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0E47" w14:textId="77777777" w:rsidR="00C32D2B" w:rsidRDefault="00C32D2B" w:rsidP="00C32D2B">
      <w:pPr>
        <w:ind w:left="360"/>
        <w:rPr>
          <w:sz w:val="20"/>
          <w:szCs w:val="20"/>
          <w:lang w:val="en-GB"/>
        </w:rPr>
      </w:pPr>
      <w:r w:rsidRPr="00013E88">
        <w:rPr>
          <w:rFonts w:ascii="Arial" w:eastAsia="Arial" w:hAnsi="Arial" w:cs="Arial"/>
          <w:b/>
          <w:bCs/>
          <w:sz w:val="36"/>
          <w:szCs w:val="36"/>
          <w:lang w:val="en-GB"/>
        </w:rPr>
        <w:t>Bewaffnet und Gefährlich</w:t>
      </w:r>
    </w:p>
    <w:p w14:paraId="2A25A89D" w14:textId="77777777" w:rsidR="00C32D2B" w:rsidRPr="00013E88" w:rsidRDefault="00C32D2B" w:rsidP="00C32D2B">
      <w:pPr>
        <w:spacing w:line="13" w:lineRule="exact"/>
        <w:rPr>
          <w:sz w:val="24"/>
          <w:szCs w:val="24"/>
          <w:lang w:val="en-GB"/>
        </w:rPr>
      </w:pPr>
    </w:p>
    <w:p w14:paraId="01C25B51"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1 von 7</w:t>
      </w:r>
    </w:p>
    <w:p w14:paraId="1835E275" w14:textId="68828E06" w:rsidR="00C32D2B" w:rsidRDefault="00C32D2B" w:rsidP="00C32D2B">
      <w:pPr>
        <w:spacing w:line="20" w:lineRule="exact"/>
        <w:rPr>
          <w:sz w:val="24"/>
          <w:szCs w:val="24"/>
          <w:lang w:val="en-GB"/>
        </w:rPr>
      </w:pPr>
      <w:r>
        <w:rPr>
          <w:noProof/>
        </w:rPr>
        <mc:AlternateContent>
          <mc:Choice Requires="wps">
            <w:drawing>
              <wp:anchor distT="4294967295" distB="4294967295" distL="114300" distR="114300" simplePos="0" relativeHeight="251659264" behindDoc="1" locked="0" layoutInCell="0" allowOverlap="1" wp14:anchorId="1B8F4C99" wp14:editId="759B791F">
                <wp:simplePos x="0" y="0"/>
                <wp:positionH relativeFrom="column">
                  <wp:posOffset>228600</wp:posOffset>
                </wp:positionH>
                <wp:positionV relativeFrom="paragraph">
                  <wp:posOffset>123824</wp:posOffset>
                </wp:positionV>
                <wp:extent cx="5486400" cy="0"/>
                <wp:effectExtent l="0" t="0" r="0" b="0"/>
                <wp:wrapNone/>
                <wp:docPr id="248786628"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050FBF" id="Gerader Verbinder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663D668A" w14:textId="77777777" w:rsidR="00C32D2B" w:rsidRPr="00013E88" w:rsidRDefault="00C32D2B" w:rsidP="00C32D2B">
      <w:pPr>
        <w:spacing w:line="304" w:lineRule="exact"/>
        <w:rPr>
          <w:sz w:val="24"/>
          <w:szCs w:val="24"/>
          <w:lang w:val="en-GB"/>
        </w:rPr>
      </w:pPr>
    </w:p>
    <w:p w14:paraId="5C93AA47" w14:textId="77777777" w:rsidR="00C32D2B" w:rsidRDefault="00C32D2B" w:rsidP="00C32D2B">
      <w:pPr>
        <w:spacing w:line="262" w:lineRule="auto"/>
        <w:ind w:left="360" w:right="380"/>
        <w:rPr>
          <w:sz w:val="20"/>
          <w:szCs w:val="20"/>
          <w:lang w:val="en-GB"/>
        </w:rPr>
      </w:pPr>
      <w:r w:rsidRPr="00013E88">
        <w:rPr>
          <w:rFonts w:ascii="Arial" w:eastAsia="Arial" w:hAnsi="Arial" w:cs="Arial"/>
          <w:sz w:val="28"/>
          <w:szCs w:val="28"/>
          <w:lang w:val="en-GB"/>
        </w:rPr>
        <w:t>In dieser Serie werden wir uns mit dem Thema geistliche Kampfführung beschäftigen und dieses oft missverstandene Thema mit korrekter, biblischer Lehre versehen.</w:t>
      </w:r>
    </w:p>
    <w:p w14:paraId="27F84015" w14:textId="77777777" w:rsidR="00C32D2B" w:rsidRPr="00013E88" w:rsidRDefault="00C32D2B" w:rsidP="00C32D2B">
      <w:pPr>
        <w:spacing w:line="232" w:lineRule="exact"/>
        <w:rPr>
          <w:sz w:val="24"/>
          <w:szCs w:val="24"/>
          <w:lang w:val="en-GB"/>
        </w:rPr>
      </w:pPr>
    </w:p>
    <w:p w14:paraId="79BF3ABF" w14:textId="77777777" w:rsidR="00C32D2B" w:rsidRDefault="00C32D2B" w:rsidP="00C32D2B">
      <w:pPr>
        <w:spacing w:line="286" w:lineRule="auto"/>
        <w:ind w:left="360" w:right="1280"/>
        <w:rPr>
          <w:sz w:val="20"/>
          <w:szCs w:val="20"/>
          <w:lang w:val="en-GB"/>
        </w:rPr>
      </w:pPr>
      <w:r w:rsidRPr="00013E88">
        <w:rPr>
          <w:rFonts w:ascii="Arial" w:eastAsia="Arial" w:hAnsi="Arial" w:cs="Arial"/>
          <w:sz w:val="28"/>
          <w:szCs w:val="28"/>
          <w:lang w:val="en-GB"/>
        </w:rPr>
        <w:t>Als Anhaltspunkt werden wir uns auf Inhalte aus den folgenden Büchern beziehen:</w:t>
      </w:r>
    </w:p>
    <w:p w14:paraId="383D986A" w14:textId="77777777" w:rsidR="00C32D2B" w:rsidRPr="00013E88" w:rsidRDefault="00C32D2B" w:rsidP="00C32D2B">
      <w:pPr>
        <w:spacing w:line="200" w:lineRule="exact"/>
        <w:rPr>
          <w:sz w:val="24"/>
          <w:szCs w:val="24"/>
          <w:lang w:val="en-GB"/>
        </w:rPr>
      </w:pPr>
    </w:p>
    <w:p w14:paraId="2E0CEB0F" w14:textId="77777777" w:rsidR="00C32D2B" w:rsidRDefault="00C32D2B" w:rsidP="00C32D2B">
      <w:pPr>
        <w:ind w:left="1080"/>
        <w:rPr>
          <w:sz w:val="20"/>
          <w:szCs w:val="20"/>
          <w:lang w:val="en-GB"/>
        </w:rPr>
      </w:pPr>
      <w:r w:rsidRPr="00013E88">
        <w:rPr>
          <w:rFonts w:ascii="Arial" w:eastAsia="Arial" w:hAnsi="Arial" w:cs="Arial"/>
          <w:sz w:val="28"/>
          <w:szCs w:val="28"/>
          <w:u w:val="single"/>
          <w:lang w:val="en-GB"/>
        </w:rPr>
        <w:t xml:space="preserve">Zum Töten angezogen </w:t>
      </w:r>
      <w:r w:rsidRPr="00013E88">
        <w:rPr>
          <w:rFonts w:ascii="Arial" w:eastAsia="Arial" w:hAnsi="Arial" w:cs="Arial"/>
          <w:sz w:val="28"/>
          <w:szCs w:val="28"/>
          <w:lang w:val="en-GB"/>
        </w:rPr>
        <w:t>von Pastor Rick Renner</w:t>
      </w:r>
    </w:p>
    <w:p w14:paraId="40A25C0A" w14:textId="77777777" w:rsidR="00C32D2B" w:rsidRDefault="00C32D2B" w:rsidP="00C32D2B">
      <w:pPr>
        <w:ind w:left="1080"/>
        <w:rPr>
          <w:sz w:val="20"/>
          <w:szCs w:val="20"/>
          <w:lang w:val="en-GB"/>
        </w:rPr>
      </w:pPr>
      <w:r w:rsidRPr="00013E88">
        <w:rPr>
          <w:rFonts w:ascii="Arial" w:eastAsia="Arial" w:hAnsi="Arial" w:cs="Arial"/>
          <w:sz w:val="28"/>
          <w:szCs w:val="28"/>
          <w:u w:val="single"/>
          <w:lang w:val="en-GB"/>
        </w:rPr>
        <w:t xml:space="preserve">Die triumphierende Kirche </w:t>
      </w:r>
      <w:r w:rsidRPr="00013E88">
        <w:rPr>
          <w:rFonts w:ascii="Arial" w:eastAsia="Arial" w:hAnsi="Arial" w:cs="Arial"/>
          <w:sz w:val="28"/>
          <w:szCs w:val="28"/>
          <w:lang w:val="en-GB"/>
        </w:rPr>
        <w:t>von Pastor Kenneth E. Hagin</w:t>
      </w:r>
    </w:p>
    <w:p w14:paraId="2FB1D150" w14:textId="77777777" w:rsidR="00C32D2B" w:rsidRDefault="00C32D2B" w:rsidP="00C32D2B">
      <w:pPr>
        <w:ind w:left="1080"/>
        <w:rPr>
          <w:sz w:val="20"/>
          <w:szCs w:val="20"/>
          <w:lang w:val="en-GB"/>
        </w:rPr>
      </w:pPr>
      <w:r w:rsidRPr="00013E88">
        <w:rPr>
          <w:rFonts w:ascii="Arial" w:eastAsia="Arial" w:hAnsi="Arial" w:cs="Arial"/>
          <w:sz w:val="28"/>
          <w:szCs w:val="28"/>
          <w:u w:val="single"/>
          <w:lang w:val="en-GB"/>
        </w:rPr>
        <w:t xml:space="preserve">Bewaffnet und Gefährlich </w:t>
      </w:r>
      <w:r w:rsidRPr="00013E88">
        <w:rPr>
          <w:rFonts w:ascii="Arial" w:eastAsia="Arial" w:hAnsi="Arial" w:cs="Arial"/>
          <w:sz w:val="28"/>
          <w:szCs w:val="28"/>
          <w:lang w:val="en-GB"/>
        </w:rPr>
        <w:t>von John Ramirez</w:t>
      </w:r>
    </w:p>
    <w:p w14:paraId="53B7B032" w14:textId="77777777" w:rsidR="00C32D2B" w:rsidRPr="00013E88" w:rsidRDefault="00C32D2B" w:rsidP="00C32D2B">
      <w:pPr>
        <w:spacing w:line="324" w:lineRule="exact"/>
        <w:rPr>
          <w:sz w:val="24"/>
          <w:szCs w:val="24"/>
          <w:lang w:val="en-GB"/>
        </w:rPr>
      </w:pPr>
    </w:p>
    <w:p w14:paraId="48EF489A" w14:textId="77777777" w:rsidR="00C32D2B" w:rsidRDefault="00C32D2B" w:rsidP="00C32D2B">
      <w:pPr>
        <w:spacing w:line="254" w:lineRule="auto"/>
        <w:ind w:left="360" w:right="380"/>
        <w:rPr>
          <w:sz w:val="20"/>
          <w:szCs w:val="20"/>
          <w:lang w:val="en-GB"/>
        </w:rPr>
      </w:pPr>
      <w:r w:rsidRPr="00013E88">
        <w:rPr>
          <w:rFonts w:ascii="Arial" w:eastAsia="Arial" w:hAnsi="Arial" w:cs="Arial"/>
          <w:sz w:val="28"/>
          <w:szCs w:val="28"/>
          <w:lang w:val="en-GB"/>
        </w:rPr>
        <w:t>Es scheint, dass Menschen bei fast jedem biblischen Thema die Tendenz haben, es auf die Spitze zu treiben und sich von der Bibel zu entfernen. Leider schadet das oft sowohl dem Einzelnen als auch dem Leib Christi.</w:t>
      </w:r>
    </w:p>
    <w:p w14:paraId="1EC11F01" w14:textId="77777777" w:rsidR="00C32D2B" w:rsidRPr="00013E88" w:rsidRDefault="00C32D2B" w:rsidP="00C32D2B">
      <w:pPr>
        <w:spacing w:line="240" w:lineRule="exact"/>
        <w:rPr>
          <w:sz w:val="24"/>
          <w:szCs w:val="24"/>
          <w:lang w:val="en-GB"/>
        </w:rPr>
      </w:pPr>
    </w:p>
    <w:p w14:paraId="71CF21C8" w14:textId="77777777" w:rsidR="00C32D2B" w:rsidRDefault="00C32D2B" w:rsidP="00C32D2B">
      <w:pPr>
        <w:spacing w:line="298" w:lineRule="auto"/>
        <w:ind w:left="360" w:right="1080"/>
        <w:rPr>
          <w:sz w:val="20"/>
          <w:szCs w:val="20"/>
          <w:lang w:val="en-GB"/>
        </w:rPr>
      </w:pPr>
      <w:r w:rsidRPr="00013E88">
        <w:rPr>
          <w:rFonts w:ascii="Arial" w:eastAsia="Arial" w:hAnsi="Arial" w:cs="Arial"/>
          <w:b/>
          <w:bCs/>
          <w:sz w:val="28"/>
          <w:szCs w:val="28"/>
          <w:lang w:val="en-GB"/>
        </w:rPr>
        <w:t>Die Heilige Schrift weist uns an, mit den unsichtbaren Mächten umzugehen, die gegen uns aufmarschiert sind.</w:t>
      </w:r>
    </w:p>
    <w:p w14:paraId="324FED3E" w14:textId="77777777" w:rsidR="00C32D2B" w:rsidRPr="00013E88" w:rsidRDefault="00C32D2B" w:rsidP="00C32D2B">
      <w:pPr>
        <w:spacing w:line="167" w:lineRule="exact"/>
        <w:rPr>
          <w:sz w:val="24"/>
          <w:szCs w:val="24"/>
          <w:lang w:val="en-GB"/>
        </w:rPr>
      </w:pPr>
    </w:p>
    <w:p w14:paraId="3F4D3977" w14:textId="77777777" w:rsidR="00C32D2B" w:rsidRDefault="00C32D2B" w:rsidP="00C32D2B">
      <w:pPr>
        <w:spacing w:line="263" w:lineRule="auto"/>
        <w:ind w:left="1080" w:right="580"/>
        <w:rPr>
          <w:sz w:val="20"/>
          <w:szCs w:val="20"/>
          <w:lang w:val="en-GB"/>
        </w:rPr>
      </w:pPr>
      <w:r w:rsidRPr="00013E88">
        <w:rPr>
          <w:rFonts w:ascii="Arial" w:eastAsia="Arial" w:hAnsi="Arial" w:cs="Arial"/>
          <w:b/>
          <w:bCs/>
          <w:sz w:val="28"/>
          <w:szCs w:val="28"/>
          <w:lang w:val="en-GB"/>
        </w:rPr>
        <w:t xml:space="preserve">Markus 16:17 NKJV </w:t>
      </w:r>
      <w:r w:rsidRPr="00013E88">
        <w:rPr>
          <w:rFonts w:ascii="Arial" w:eastAsia="Arial" w:hAnsi="Arial" w:cs="Arial"/>
          <w:sz w:val="28"/>
          <w:szCs w:val="28"/>
          <w:lang w:val="en-GB"/>
        </w:rPr>
        <w:t>Und diese Zeichen werden denen folgen, die glauben: In meinem Namen werden sie Dämonen austreiben; sie werden in neuen Zungen reden;</w:t>
      </w:r>
    </w:p>
    <w:p w14:paraId="10A2712F" w14:textId="77777777" w:rsidR="00C32D2B" w:rsidRPr="00013E88" w:rsidRDefault="00C32D2B" w:rsidP="00C32D2B">
      <w:pPr>
        <w:spacing w:line="228" w:lineRule="exact"/>
        <w:rPr>
          <w:sz w:val="24"/>
          <w:szCs w:val="24"/>
          <w:lang w:val="en-GB"/>
        </w:rPr>
      </w:pPr>
    </w:p>
    <w:p w14:paraId="42DCE194" w14:textId="77777777" w:rsidR="00C32D2B" w:rsidRDefault="00C32D2B" w:rsidP="00C32D2B">
      <w:pPr>
        <w:spacing w:line="256" w:lineRule="auto"/>
        <w:ind w:left="1080" w:right="460"/>
        <w:rPr>
          <w:sz w:val="20"/>
          <w:szCs w:val="20"/>
          <w:lang w:val="en-GB"/>
        </w:rPr>
      </w:pPr>
      <w:r w:rsidRPr="00013E88">
        <w:rPr>
          <w:rFonts w:ascii="Arial" w:eastAsia="Arial" w:hAnsi="Arial" w:cs="Arial"/>
          <w:b/>
          <w:bCs/>
          <w:sz w:val="28"/>
          <w:szCs w:val="28"/>
          <w:lang w:val="en-GB"/>
        </w:rPr>
        <w:t xml:space="preserve">Epheser 6:12 NKJV </w:t>
      </w:r>
      <w:r w:rsidRPr="00013E88">
        <w:rPr>
          <w:rFonts w:ascii="Arial" w:eastAsia="Arial" w:hAnsi="Arial" w:cs="Arial"/>
          <w:sz w:val="28"/>
          <w:szCs w:val="28"/>
          <w:lang w:val="en-GB"/>
        </w:rPr>
        <w:t>Denn wir kämpfen nicht gegen Fleisch und Blut, sondern gegen Fürstentümer, gegen Mächte, gegen die Herrscher der Finsternis dieses Zeitalters, gegen geistliche Heerscharen der Bosheit in den himmlischen Örtern.</w:t>
      </w:r>
    </w:p>
    <w:p w14:paraId="2EC6CBE0" w14:textId="77777777" w:rsidR="00C32D2B" w:rsidRPr="00013E88" w:rsidRDefault="00C32D2B" w:rsidP="00C32D2B">
      <w:pPr>
        <w:spacing w:line="236" w:lineRule="exact"/>
        <w:rPr>
          <w:sz w:val="24"/>
          <w:szCs w:val="24"/>
          <w:lang w:val="en-GB"/>
        </w:rPr>
      </w:pPr>
    </w:p>
    <w:p w14:paraId="1B881370" w14:textId="77777777" w:rsidR="00C32D2B" w:rsidRDefault="00C32D2B" w:rsidP="00C32D2B">
      <w:pPr>
        <w:spacing w:line="298" w:lineRule="auto"/>
        <w:ind w:left="360" w:right="640"/>
        <w:rPr>
          <w:sz w:val="20"/>
          <w:szCs w:val="20"/>
          <w:lang w:val="en-GB"/>
        </w:rPr>
      </w:pPr>
      <w:r w:rsidRPr="00013E88">
        <w:rPr>
          <w:rFonts w:ascii="Arial" w:eastAsia="Arial" w:hAnsi="Arial" w:cs="Arial"/>
          <w:b/>
          <w:bCs/>
          <w:sz w:val="28"/>
          <w:szCs w:val="28"/>
          <w:lang w:val="en-GB"/>
        </w:rPr>
        <w:t>Menschen von der Macht Satans zu befreien, ist ein Hauptanliegen Jesu Christi, und das sollte auch unser Anliegen sein.</w:t>
      </w:r>
    </w:p>
    <w:p w14:paraId="4E5E78F8" w14:textId="77777777" w:rsidR="00C32D2B" w:rsidRPr="00013E88" w:rsidRDefault="00C32D2B" w:rsidP="00C32D2B">
      <w:pPr>
        <w:spacing w:line="167" w:lineRule="exact"/>
        <w:rPr>
          <w:sz w:val="24"/>
          <w:szCs w:val="24"/>
          <w:lang w:val="en-GB"/>
        </w:rPr>
      </w:pPr>
    </w:p>
    <w:p w14:paraId="19538E4C" w14:textId="77777777" w:rsidR="00C32D2B" w:rsidRDefault="00C32D2B" w:rsidP="00C32D2B">
      <w:pPr>
        <w:spacing w:line="307" w:lineRule="auto"/>
        <w:ind w:left="1080" w:right="1080"/>
        <w:rPr>
          <w:sz w:val="20"/>
          <w:szCs w:val="20"/>
          <w:lang w:val="en-GB"/>
        </w:rPr>
      </w:pPr>
      <w:r w:rsidRPr="00013E88">
        <w:rPr>
          <w:rFonts w:ascii="Arial" w:eastAsia="Arial" w:hAnsi="Arial" w:cs="Arial"/>
          <w:b/>
          <w:bCs/>
          <w:sz w:val="27"/>
          <w:szCs w:val="27"/>
          <w:lang w:val="en-GB"/>
        </w:rPr>
        <w:t xml:space="preserve">1 Johannes 3:8 NKJV </w:t>
      </w:r>
      <w:r w:rsidRPr="00013E88">
        <w:rPr>
          <w:rFonts w:ascii="Arial" w:eastAsia="Arial" w:hAnsi="Arial" w:cs="Arial"/>
          <w:sz w:val="27"/>
          <w:szCs w:val="27"/>
          <w:lang w:val="en-GB"/>
        </w:rPr>
        <w:t>... Zu diesem Zweck wurde der Sohn Gottes geoffenbart, damit er die Werke des Teufels zerstören kann.</w:t>
      </w:r>
    </w:p>
    <w:p w14:paraId="3586C909" w14:textId="77777777" w:rsidR="00C32D2B" w:rsidRPr="00013E88" w:rsidRDefault="00C32D2B" w:rsidP="00C32D2B">
      <w:pPr>
        <w:spacing w:line="170" w:lineRule="exact"/>
        <w:rPr>
          <w:sz w:val="24"/>
          <w:szCs w:val="24"/>
          <w:lang w:val="en-GB"/>
        </w:rPr>
      </w:pPr>
    </w:p>
    <w:p w14:paraId="0EDB266E" w14:textId="77777777" w:rsidR="00C32D2B" w:rsidRDefault="00C32D2B" w:rsidP="00C32D2B">
      <w:pPr>
        <w:spacing w:line="256" w:lineRule="auto"/>
        <w:ind w:left="1080" w:right="440"/>
        <w:rPr>
          <w:sz w:val="20"/>
          <w:szCs w:val="20"/>
          <w:lang w:val="en-GB"/>
        </w:rPr>
      </w:pPr>
      <w:r w:rsidRPr="00013E88">
        <w:rPr>
          <w:rFonts w:ascii="Arial" w:eastAsia="Arial" w:hAnsi="Arial" w:cs="Arial"/>
          <w:b/>
          <w:bCs/>
          <w:sz w:val="28"/>
          <w:szCs w:val="28"/>
          <w:lang w:val="en-GB"/>
        </w:rPr>
        <w:t xml:space="preserve">Apostelgeschichte 10:38 NKJV </w:t>
      </w:r>
      <w:r w:rsidRPr="00013E88">
        <w:rPr>
          <w:rFonts w:ascii="Arial" w:eastAsia="Arial" w:hAnsi="Arial" w:cs="Arial"/>
          <w:sz w:val="28"/>
          <w:szCs w:val="28"/>
          <w:lang w:val="en-GB"/>
        </w:rPr>
        <w:t xml:space="preserve">wie Gott Jesus von Nazareth mit dem Heiligen Geist und mit Kraft gesalbt hat, der </w:t>
      </w:r>
      <w:r w:rsidRPr="00013E88">
        <w:rPr>
          <w:rFonts w:ascii="Arial" w:eastAsia="Arial" w:hAnsi="Arial" w:cs="Arial"/>
          <w:sz w:val="28"/>
          <w:szCs w:val="28"/>
          <w:lang w:val="en-GB"/>
        </w:rPr>
        <w:lastRenderedPageBreak/>
        <w:t>umherging und Gutes tat und alle heilte, die vom Teufel bedrängt wurden, denn Gott war mit ihm.</w:t>
      </w:r>
    </w:p>
    <w:p w14:paraId="085DFA5E" w14:textId="77777777" w:rsidR="00C32D2B" w:rsidRPr="00013E88" w:rsidRDefault="00C32D2B" w:rsidP="00C32D2B">
      <w:pPr>
        <w:rPr>
          <w:lang w:val="en-GB"/>
        </w:rPr>
        <w:sectPr w:rsidR="00C32D2B" w:rsidRPr="00013E88">
          <w:pgSz w:w="12240" w:h="15840"/>
          <w:pgMar w:top="675" w:right="1440" w:bottom="1440" w:left="1440" w:header="0" w:footer="0" w:gutter="0"/>
          <w:cols w:space="720" w:equalWidth="0">
            <w:col w:w="9360"/>
          </w:cols>
        </w:sectPr>
      </w:pPr>
    </w:p>
    <w:p w14:paraId="185AA8AA" w14:textId="77777777" w:rsidR="00C32D2B" w:rsidRDefault="00C32D2B" w:rsidP="00C32D2B">
      <w:pPr>
        <w:ind w:left="360"/>
        <w:rPr>
          <w:sz w:val="20"/>
          <w:szCs w:val="20"/>
          <w:lang w:val="en-GB"/>
        </w:rPr>
      </w:pPr>
      <w:r w:rsidRPr="00013E88">
        <w:rPr>
          <w:rFonts w:ascii="Arial" w:eastAsia="Arial" w:hAnsi="Arial" w:cs="Arial"/>
          <w:b/>
          <w:bCs/>
          <w:sz w:val="36"/>
          <w:szCs w:val="36"/>
          <w:lang w:val="en-GB"/>
        </w:rPr>
        <w:lastRenderedPageBreak/>
        <w:t>Bewaffnet und Gefährlich</w:t>
      </w:r>
    </w:p>
    <w:p w14:paraId="6905444B" w14:textId="77777777" w:rsidR="00C32D2B" w:rsidRPr="00013E88" w:rsidRDefault="00C32D2B" w:rsidP="00C32D2B">
      <w:pPr>
        <w:spacing w:line="13" w:lineRule="exact"/>
        <w:rPr>
          <w:sz w:val="20"/>
          <w:szCs w:val="20"/>
          <w:lang w:val="en-GB"/>
        </w:rPr>
      </w:pPr>
    </w:p>
    <w:p w14:paraId="0A19D67A"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2 von 7</w:t>
      </w:r>
    </w:p>
    <w:p w14:paraId="1C45C902" w14:textId="50DC3B60" w:rsidR="00C32D2B" w:rsidRDefault="00C32D2B" w:rsidP="00C32D2B">
      <w:pPr>
        <w:spacing w:line="20" w:lineRule="exact"/>
        <w:rPr>
          <w:sz w:val="20"/>
          <w:szCs w:val="20"/>
          <w:lang w:val="en-GB"/>
        </w:rPr>
      </w:pPr>
      <w:r>
        <w:rPr>
          <w:noProof/>
        </w:rPr>
        <mc:AlternateContent>
          <mc:Choice Requires="wps">
            <w:drawing>
              <wp:anchor distT="4294967295" distB="4294967295" distL="114300" distR="114300" simplePos="0" relativeHeight="251660288" behindDoc="1" locked="0" layoutInCell="0" allowOverlap="1" wp14:anchorId="637A4E84" wp14:editId="6B9F1457">
                <wp:simplePos x="0" y="0"/>
                <wp:positionH relativeFrom="column">
                  <wp:posOffset>228600</wp:posOffset>
                </wp:positionH>
                <wp:positionV relativeFrom="paragraph">
                  <wp:posOffset>123824</wp:posOffset>
                </wp:positionV>
                <wp:extent cx="5486400" cy="0"/>
                <wp:effectExtent l="0" t="0" r="0" b="0"/>
                <wp:wrapNone/>
                <wp:docPr id="1605637852"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E9C6FB6" id="Gerader Verbinde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3C3D1E87" w14:textId="77777777" w:rsidR="00C32D2B" w:rsidRPr="00013E88" w:rsidRDefault="00C32D2B" w:rsidP="00C32D2B">
      <w:pPr>
        <w:spacing w:line="304" w:lineRule="exact"/>
        <w:rPr>
          <w:sz w:val="20"/>
          <w:szCs w:val="20"/>
          <w:lang w:val="en-GB"/>
        </w:rPr>
      </w:pPr>
    </w:p>
    <w:p w14:paraId="0FC901DB" w14:textId="77777777" w:rsidR="00C32D2B" w:rsidRDefault="00C32D2B" w:rsidP="00C32D2B">
      <w:pPr>
        <w:spacing w:line="284" w:lineRule="auto"/>
        <w:ind w:left="360" w:right="400"/>
        <w:rPr>
          <w:sz w:val="20"/>
          <w:szCs w:val="20"/>
          <w:lang w:val="en-GB"/>
        </w:rPr>
      </w:pPr>
      <w:r w:rsidRPr="00013E88">
        <w:rPr>
          <w:rFonts w:ascii="Arial" w:eastAsia="Arial" w:hAnsi="Arial" w:cs="Arial"/>
          <w:sz w:val="28"/>
          <w:szCs w:val="28"/>
          <w:lang w:val="en-GB"/>
        </w:rPr>
        <w:t>Der geistliche Kampf beinhaltet viel mehr als nur den Umgang mit dem Teufel.</w:t>
      </w:r>
    </w:p>
    <w:p w14:paraId="2D58D5BF" w14:textId="77777777" w:rsidR="00C32D2B" w:rsidRPr="00013E88" w:rsidRDefault="00C32D2B" w:rsidP="00C32D2B">
      <w:pPr>
        <w:spacing w:line="198" w:lineRule="exact"/>
        <w:rPr>
          <w:sz w:val="20"/>
          <w:szCs w:val="20"/>
          <w:lang w:val="en-GB"/>
        </w:rPr>
      </w:pPr>
    </w:p>
    <w:p w14:paraId="440CDA27" w14:textId="77777777" w:rsidR="00C32D2B" w:rsidRDefault="00C32D2B" w:rsidP="00C32D2B">
      <w:pPr>
        <w:ind w:left="360"/>
        <w:rPr>
          <w:sz w:val="20"/>
          <w:szCs w:val="20"/>
          <w:lang w:val="en-GB"/>
        </w:rPr>
      </w:pPr>
      <w:r w:rsidRPr="00013E88">
        <w:rPr>
          <w:rFonts w:ascii="Arial" w:eastAsia="Arial" w:hAnsi="Arial" w:cs="Arial"/>
          <w:b/>
          <w:bCs/>
          <w:sz w:val="28"/>
          <w:szCs w:val="28"/>
          <w:lang w:val="en-GB"/>
        </w:rPr>
        <w:t>Es gibt eigentlich drei verschiedene Aspekte des geistlichen Kampfes:</w:t>
      </w:r>
    </w:p>
    <w:p w14:paraId="3C19D4DF" w14:textId="77777777" w:rsidR="00C32D2B" w:rsidRPr="00013E88" w:rsidRDefault="00C32D2B" w:rsidP="00C32D2B">
      <w:pPr>
        <w:spacing w:line="323" w:lineRule="exact"/>
        <w:rPr>
          <w:sz w:val="20"/>
          <w:szCs w:val="20"/>
          <w:lang w:val="en-GB"/>
        </w:rPr>
      </w:pPr>
    </w:p>
    <w:p w14:paraId="46084C86" w14:textId="77777777" w:rsidR="00C32D2B" w:rsidRDefault="00C32D2B" w:rsidP="00C32D2B">
      <w:pPr>
        <w:numPr>
          <w:ilvl w:val="0"/>
          <w:numId w:val="1"/>
        </w:numPr>
        <w:tabs>
          <w:tab w:val="left" w:pos="1080"/>
        </w:tabs>
        <w:ind w:left="1080" w:hanging="360"/>
        <w:rPr>
          <w:rFonts w:ascii="Wingdings" w:eastAsia="Wingdings" w:hAnsi="Wingdings" w:cs="Wingdings"/>
          <w:b/>
          <w:bCs/>
          <w:sz w:val="28"/>
          <w:szCs w:val="28"/>
        </w:rPr>
      </w:pPr>
      <w:r>
        <w:rPr>
          <w:rFonts w:ascii="Arial" w:eastAsia="Arial" w:hAnsi="Arial" w:cs="Arial"/>
          <w:b/>
          <w:bCs/>
          <w:sz w:val="28"/>
          <w:szCs w:val="28"/>
        </w:rPr>
        <w:t>Die Kontrolle über unseren Verstand übernehmen</w:t>
      </w:r>
    </w:p>
    <w:p w14:paraId="476C7E88" w14:textId="77777777" w:rsidR="00C32D2B" w:rsidRDefault="00C32D2B" w:rsidP="00C32D2B">
      <w:pPr>
        <w:numPr>
          <w:ilvl w:val="0"/>
          <w:numId w:val="1"/>
        </w:numPr>
        <w:tabs>
          <w:tab w:val="left" w:pos="1080"/>
        </w:tabs>
        <w:ind w:left="1080" w:hanging="360"/>
        <w:rPr>
          <w:rFonts w:ascii="Wingdings" w:eastAsia="Wingdings" w:hAnsi="Wingdings" w:cs="Wingdings"/>
          <w:b/>
          <w:bCs/>
          <w:sz w:val="28"/>
          <w:szCs w:val="28"/>
        </w:rPr>
      </w:pPr>
      <w:r>
        <w:rPr>
          <w:rFonts w:ascii="Arial" w:eastAsia="Arial" w:hAnsi="Arial" w:cs="Arial"/>
          <w:b/>
          <w:bCs/>
          <w:sz w:val="28"/>
          <w:szCs w:val="28"/>
        </w:rPr>
        <w:t>Die Kreuzigung des Fleisches</w:t>
      </w:r>
    </w:p>
    <w:p w14:paraId="283EF6AF" w14:textId="77777777" w:rsidR="00C32D2B" w:rsidRDefault="00C32D2B" w:rsidP="00C32D2B">
      <w:pPr>
        <w:numPr>
          <w:ilvl w:val="0"/>
          <w:numId w:val="1"/>
        </w:numPr>
        <w:tabs>
          <w:tab w:val="left" w:pos="1080"/>
        </w:tabs>
        <w:ind w:left="1080" w:hanging="360"/>
        <w:rPr>
          <w:rFonts w:ascii="Wingdings" w:eastAsia="Wingdings" w:hAnsi="Wingdings" w:cs="Wingdings"/>
          <w:b/>
          <w:bCs/>
          <w:sz w:val="28"/>
          <w:szCs w:val="28"/>
        </w:rPr>
      </w:pPr>
      <w:r>
        <w:rPr>
          <w:rFonts w:ascii="Arial" w:eastAsia="Arial" w:hAnsi="Arial" w:cs="Arial"/>
          <w:b/>
          <w:bCs/>
          <w:sz w:val="28"/>
          <w:szCs w:val="28"/>
        </w:rPr>
        <w:t>Der Umgang mit dem Feind</w:t>
      </w:r>
    </w:p>
    <w:p w14:paraId="128A51CC" w14:textId="77777777" w:rsidR="00C32D2B" w:rsidRDefault="00C32D2B" w:rsidP="00C32D2B">
      <w:pPr>
        <w:spacing w:line="321" w:lineRule="exact"/>
        <w:rPr>
          <w:sz w:val="20"/>
          <w:szCs w:val="20"/>
        </w:rPr>
      </w:pPr>
    </w:p>
    <w:p w14:paraId="5F70B7C1" w14:textId="77777777" w:rsidR="00C32D2B" w:rsidRDefault="00C32D2B" w:rsidP="00C32D2B">
      <w:pPr>
        <w:spacing w:line="298" w:lineRule="auto"/>
        <w:ind w:left="360" w:right="480"/>
        <w:rPr>
          <w:sz w:val="20"/>
          <w:szCs w:val="20"/>
          <w:lang w:val="en-GB"/>
        </w:rPr>
      </w:pPr>
      <w:r w:rsidRPr="00013E88">
        <w:rPr>
          <w:rFonts w:ascii="Arial" w:eastAsia="Arial" w:hAnsi="Arial" w:cs="Arial"/>
          <w:b/>
          <w:bCs/>
          <w:sz w:val="28"/>
          <w:szCs w:val="28"/>
          <w:lang w:val="en-GB"/>
        </w:rPr>
        <w:t>Die Wahrheit ist, dass die Angriffe des Teufels auf unser Leben nicht funktionieren würden, wenn unser Fleisch nicht mitspielen würde.</w:t>
      </w:r>
    </w:p>
    <w:p w14:paraId="02464D3F" w14:textId="77777777" w:rsidR="00C32D2B" w:rsidRPr="00013E88" w:rsidRDefault="00C32D2B" w:rsidP="00C32D2B">
      <w:pPr>
        <w:spacing w:line="167" w:lineRule="exact"/>
        <w:rPr>
          <w:sz w:val="20"/>
          <w:szCs w:val="20"/>
          <w:lang w:val="en-GB"/>
        </w:rPr>
      </w:pPr>
    </w:p>
    <w:p w14:paraId="5E0E0D1A" w14:textId="77777777" w:rsidR="00C32D2B" w:rsidRDefault="00C32D2B" w:rsidP="00C32D2B">
      <w:pPr>
        <w:spacing w:line="263" w:lineRule="auto"/>
        <w:ind w:left="1080" w:right="640"/>
        <w:jc w:val="both"/>
        <w:rPr>
          <w:sz w:val="20"/>
          <w:szCs w:val="20"/>
          <w:lang w:val="en-GB"/>
        </w:rPr>
      </w:pPr>
      <w:r w:rsidRPr="00013E88">
        <w:rPr>
          <w:rFonts w:ascii="Arial" w:eastAsia="Arial" w:hAnsi="Arial" w:cs="Arial"/>
          <w:b/>
          <w:bCs/>
          <w:sz w:val="28"/>
          <w:szCs w:val="28"/>
          <w:lang w:val="en-GB"/>
        </w:rPr>
        <w:t xml:space="preserve">Kolosser 3:5 NKJV </w:t>
      </w:r>
      <w:r w:rsidRPr="00013E88">
        <w:rPr>
          <w:rFonts w:ascii="Arial" w:eastAsia="Arial" w:hAnsi="Arial" w:cs="Arial"/>
          <w:sz w:val="28"/>
          <w:szCs w:val="28"/>
          <w:lang w:val="en-GB"/>
        </w:rPr>
        <w:t>Darum tötet eure Glieder, die auf der Erde sind: Unzucht, Unreinheit, Leidenschaft, böses Verlangen und Habgier, die Götzendienst ist.</w:t>
      </w:r>
    </w:p>
    <w:p w14:paraId="5C198686" w14:textId="77777777" w:rsidR="00C32D2B" w:rsidRPr="00013E88" w:rsidRDefault="00C32D2B" w:rsidP="00C32D2B">
      <w:pPr>
        <w:spacing w:line="228" w:lineRule="exact"/>
        <w:rPr>
          <w:sz w:val="20"/>
          <w:szCs w:val="20"/>
          <w:lang w:val="en-GB"/>
        </w:rPr>
      </w:pPr>
    </w:p>
    <w:p w14:paraId="5A4A989F" w14:textId="77777777" w:rsidR="00C32D2B" w:rsidRDefault="00C32D2B" w:rsidP="00C32D2B">
      <w:pPr>
        <w:spacing w:line="264" w:lineRule="auto"/>
        <w:ind w:left="1080" w:right="600"/>
        <w:rPr>
          <w:sz w:val="20"/>
          <w:szCs w:val="20"/>
          <w:lang w:val="en-GB"/>
        </w:rPr>
      </w:pPr>
      <w:r w:rsidRPr="00013E88">
        <w:rPr>
          <w:rFonts w:ascii="Arial" w:eastAsia="Arial" w:hAnsi="Arial" w:cs="Arial"/>
          <w:b/>
          <w:bCs/>
          <w:sz w:val="28"/>
          <w:szCs w:val="28"/>
          <w:lang w:val="en-GB"/>
        </w:rPr>
        <w:t xml:space="preserve">Römer 6:1-2 NKJV </w:t>
      </w:r>
      <w:r w:rsidRPr="00013E88">
        <w:rPr>
          <w:rFonts w:ascii="Arial" w:eastAsia="Arial" w:hAnsi="Arial" w:cs="Arial"/>
          <w:sz w:val="28"/>
          <w:szCs w:val="28"/>
          <w:lang w:val="en-GB"/>
        </w:rPr>
        <w:t>Was sollen wir also sagen? Sollen wir in der Sünde bleiben, damit die Gnade reichlich vorhanden ist? (2) Ganz sicher nicht! Wie sollen wir, die wir der Sünde gestorben sind, noch länger in ihr leben?</w:t>
      </w:r>
    </w:p>
    <w:p w14:paraId="7ACDF2B6" w14:textId="77777777" w:rsidR="00C32D2B" w:rsidRPr="00013E88" w:rsidRDefault="00C32D2B" w:rsidP="00C32D2B">
      <w:pPr>
        <w:spacing w:line="226" w:lineRule="exact"/>
        <w:rPr>
          <w:sz w:val="20"/>
          <w:szCs w:val="20"/>
          <w:lang w:val="en-GB"/>
        </w:rPr>
      </w:pPr>
    </w:p>
    <w:p w14:paraId="49E51FFC" w14:textId="77777777" w:rsidR="00C32D2B" w:rsidRDefault="00C32D2B" w:rsidP="00C32D2B">
      <w:pPr>
        <w:spacing w:line="287" w:lineRule="auto"/>
        <w:ind w:left="1080" w:right="660"/>
        <w:rPr>
          <w:sz w:val="20"/>
          <w:szCs w:val="20"/>
          <w:lang w:val="en-GB"/>
        </w:rPr>
      </w:pPr>
      <w:r w:rsidRPr="00013E88">
        <w:rPr>
          <w:rFonts w:ascii="Arial" w:eastAsia="Arial" w:hAnsi="Arial" w:cs="Arial"/>
          <w:b/>
          <w:bCs/>
          <w:sz w:val="28"/>
          <w:szCs w:val="28"/>
          <w:lang w:val="en-GB"/>
        </w:rPr>
        <w:t xml:space="preserve">Römer 6:7 NKJV </w:t>
      </w:r>
      <w:r w:rsidRPr="00013E88">
        <w:rPr>
          <w:rFonts w:ascii="Arial" w:eastAsia="Arial" w:hAnsi="Arial" w:cs="Arial"/>
          <w:sz w:val="28"/>
          <w:szCs w:val="28"/>
          <w:lang w:val="en-GB"/>
        </w:rPr>
        <w:t>Denn wer gestorben ist, der ist von der Sünde befreit.</w:t>
      </w:r>
    </w:p>
    <w:p w14:paraId="7608E7BA" w14:textId="77777777" w:rsidR="00C32D2B" w:rsidRPr="00013E88" w:rsidRDefault="00C32D2B" w:rsidP="00C32D2B">
      <w:pPr>
        <w:spacing w:line="199" w:lineRule="exact"/>
        <w:rPr>
          <w:sz w:val="20"/>
          <w:szCs w:val="20"/>
          <w:lang w:val="en-GB"/>
        </w:rPr>
      </w:pPr>
    </w:p>
    <w:p w14:paraId="4EAEBAF6" w14:textId="77777777" w:rsidR="00C32D2B" w:rsidRDefault="00C32D2B" w:rsidP="00C32D2B">
      <w:pPr>
        <w:ind w:left="360"/>
        <w:rPr>
          <w:sz w:val="20"/>
          <w:szCs w:val="20"/>
          <w:lang w:val="en-GB"/>
        </w:rPr>
      </w:pPr>
      <w:r w:rsidRPr="00013E88">
        <w:rPr>
          <w:rFonts w:ascii="Arial" w:eastAsia="Arial" w:hAnsi="Arial" w:cs="Arial"/>
          <w:sz w:val="28"/>
          <w:szCs w:val="28"/>
          <w:lang w:val="en-GB"/>
        </w:rPr>
        <w:t>Das gekreuzigte Leben zu leben ist ein wichtiger Teil des geistlichen Kampfes.</w:t>
      </w:r>
    </w:p>
    <w:p w14:paraId="20475AE4" w14:textId="77777777" w:rsidR="00C32D2B" w:rsidRPr="00013E88" w:rsidRDefault="00C32D2B" w:rsidP="00C32D2B">
      <w:pPr>
        <w:spacing w:line="335" w:lineRule="exact"/>
        <w:rPr>
          <w:sz w:val="20"/>
          <w:szCs w:val="20"/>
          <w:lang w:val="en-GB"/>
        </w:rPr>
      </w:pPr>
    </w:p>
    <w:p w14:paraId="6C76A967" w14:textId="77777777" w:rsidR="00C32D2B" w:rsidRDefault="00C32D2B" w:rsidP="00C32D2B">
      <w:pPr>
        <w:ind w:left="1080"/>
        <w:rPr>
          <w:sz w:val="20"/>
          <w:szCs w:val="20"/>
          <w:lang w:val="en-GB"/>
        </w:rPr>
      </w:pPr>
      <w:r w:rsidRPr="00013E88">
        <w:rPr>
          <w:rFonts w:ascii="Arial" w:eastAsia="Arial" w:hAnsi="Arial" w:cs="Arial"/>
          <w:i/>
          <w:iCs/>
          <w:sz w:val="28"/>
          <w:szCs w:val="28"/>
          <w:lang w:val="en-GB"/>
        </w:rPr>
        <w:t>Rick Renner sagt:</w:t>
      </w:r>
    </w:p>
    <w:p w14:paraId="1F4DC6B0" w14:textId="77777777" w:rsidR="00C32D2B" w:rsidRPr="00013E88" w:rsidRDefault="00C32D2B" w:rsidP="00C32D2B">
      <w:pPr>
        <w:spacing w:line="309" w:lineRule="exact"/>
        <w:rPr>
          <w:sz w:val="20"/>
          <w:szCs w:val="20"/>
          <w:lang w:val="en-GB"/>
        </w:rPr>
      </w:pPr>
    </w:p>
    <w:p w14:paraId="05CC0191" w14:textId="77777777" w:rsidR="00C32D2B" w:rsidRDefault="00C32D2B" w:rsidP="00C32D2B">
      <w:pPr>
        <w:spacing w:line="266" w:lineRule="auto"/>
        <w:ind w:left="1080" w:right="380"/>
        <w:rPr>
          <w:sz w:val="20"/>
          <w:szCs w:val="20"/>
          <w:lang w:val="en-GB"/>
        </w:rPr>
      </w:pPr>
      <w:r w:rsidRPr="00013E88">
        <w:rPr>
          <w:rFonts w:ascii="Arial" w:eastAsia="Arial" w:hAnsi="Arial" w:cs="Arial"/>
          <w:sz w:val="27"/>
          <w:szCs w:val="27"/>
          <w:lang w:val="en-GB"/>
        </w:rPr>
        <w:t>"Ein Mensch kann den ganzen Tag lang den Teufel anschreien, aber wenn er vorsätzlich zugelassen hat, dass ein Bereich seines Geistes unkontrolliert und unbewacht bleibt - wenn er sich seiner Sünde bewusst ist, aber nicht bereit war, sich damit auseinanderzusetzen - hat er die Tür für einen Angriff auf sich selbst geöffnet.</w:t>
      </w:r>
    </w:p>
    <w:p w14:paraId="7E64D0EB" w14:textId="77777777" w:rsidR="00C32D2B" w:rsidRPr="00013E88" w:rsidRDefault="00C32D2B" w:rsidP="00C32D2B">
      <w:pPr>
        <w:spacing w:line="234" w:lineRule="exact"/>
        <w:rPr>
          <w:sz w:val="20"/>
          <w:szCs w:val="20"/>
          <w:lang w:val="en-GB"/>
        </w:rPr>
      </w:pPr>
    </w:p>
    <w:p w14:paraId="7CAFBEE1" w14:textId="77777777" w:rsidR="00C32D2B" w:rsidRDefault="00C32D2B" w:rsidP="00C32D2B">
      <w:pPr>
        <w:spacing w:line="254" w:lineRule="auto"/>
        <w:ind w:left="1080" w:right="460"/>
        <w:rPr>
          <w:sz w:val="20"/>
          <w:szCs w:val="20"/>
          <w:lang w:val="en-GB"/>
        </w:rPr>
      </w:pPr>
      <w:r w:rsidRPr="00013E88">
        <w:rPr>
          <w:rFonts w:ascii="Arial" w:eastAsia="Arial" w:hAnsi="Arial" w:cs="Arial"/>
          <w:sz w:val="28"/>
          <w:szCs w:val="28"/>
          <w:lang w:val="en-GB"/>
        </w:rPr>
        <w:t xml:space="preserve">In diesem Fall werden all seine Gebete gegen den Teufel vergeblich sein, denn sein wahrer Feind ist nicht der Teufel. </w:t>
      </w:r>
      <w:r w:rsidRPr="00013E88">
        <w:rPr>
          <w:rFonts w:ascii="Arial" w:eastAsia="Arial" w:hAnsi="Arial" w:cs="Arial"/>
          <w:sz w:val="28"/>
          <w:szCs w:val="28"/>
          <w:lang w:val="en-GB"/>
        </w:rPr>
        <w:lastRenderedPageBreak/>
        <w:t>Vielmehr sind es sein eigener fleischlicher Verstand und sein Fleisch, die der Kontrolle des Heiligen Geistes unterworfen werden müssen, um diese Angriffe auszulöschen.</w:t>
      </w:r>
    </w:p>
    <w:p w14:paraId="7D3AB326" w14:textId="77777777" w:rsidR="00C32D2B" w:rsidRPr="00013E88" w:rsidRDefault="00C32D2B" w:rsidP="00C32D2B">
      <w:pPr>
        <w:spacing w:line="247" w:lineRule="exact"/>
        <w:rPr>
          <w:sz w:val="20"/>
          <w:szCs w:val="20"/>
          <w:lang w:val="en-GB"/>
        </w:rPr>
      </w:pPr>
    </w:p>
    <w:p w14:paraId="4FF7AAEB" w14:textId="77777777" w:rsidR="00C32D2B" w:rsidRDefault="00C32D2B" w:rsidP="00C32D2B">
      <w:pPr>
        <w:spacing w:line="303" w:lineRule="auto"/>
        <w:ind w:left="1080" w:right="580"/>
        <w:rPr>
          <w:sz w:val="20"/>
          <w:szCs w:val="20"/>
          <w:lang w:val="en-GB"/>
        </w:rPr>
      </w:pPr>
      <w:r w:rsidRPr="00013E88">
        <w:rPr>
          <w:rFonts w:ascii="Arial" w:eastAsia="Arial" w:hAnsi="Arial" w:cs="Arial"/>
          <w:sz w:val="27"/>
          <w:szCs w:val="27"/>
          <w:lang w:val="en-GB"/>
        </w:rPr>
        <w:t>"Wenn sich die Menschen beim Thema geistliche Kampfführung nur auf den Teufel konzentrieren und andere, ebenso wichtige Themen außer Acht lassen</w:t>
      </w:r>
    </w:p>
    <w:p w14:paraId="6B64EBC9" w14:textId="77777777" w:rsidR="00C32D2B" w:rsidRPr="00013E88" w:rsidRDefault="00C32D2B" w:rsidP="00C32D2B">
      <w:pPr>
        <w:rPr>
          <w:lang w:val="en-GB"/>
        </w:rPr>
        <w:sectPr w:rsidR="00C32D2B" w:rsidRPr="00013E88">
          <w:pgSz w:w="12240" w:h="15840"/>
          <w:pgMar w:top="675" w:right="1440" w:bottom="832" w:left="1440" w:header="0" w:footer="0" w:gutter="0"/>
          <w:cols w:space="720" w:equalWidth="0">
            <w:col w:w="9360"/>
          </w:cols>
        </w:sectPr>
      </w:pPr>
    </w:p>
    <w:p w14:paraId="19B665DF" w14:textId="77777777" w:rsidR="00C32D2B" w:rsidRDefault="00C32D2B" w:rsidP="00C32D2B">
      <w:pPr>
        <w:ind w:left="360"/>
        <w:rPr>
          <w:sz w:val="20"/>
          <w:szCs w:val="20"/>
          <w:lang w:val="en-GB"/>
        </w:rPr>
      </w:pPr>
      <w:r w:rsidRPr="00013E88">
        <w:rPr>
          <w:rFonts w:ascii="Arial" w:eastAsia="Arial" w:hAnsi="Arial" w:cs="Arial"/>
          <w:b/>
          <w:bCs/>
          <w:sz w:val="36"/>
          <w:szCs w:val="36"/>
          <w:lang w:val="en-GB"/>
        </w:rPr>
        <w:lastRenderedPageBreak/>
        <w:t>Bewaffnet und Gefährlich</w:t>
      </w:r>
    </w:p>
    <w:p w14:paraId="056EEC90" w14:textId="77777777" w:rsidR="00C32D2B" w:rsidRPr="00013E88" w:rsidRDefault="00C32D2B" w:rsidP="00C32D2B">
      <w:pPr>
        <w:spacing w:line="13" w:lineRule="exact"/>
        <w:rPr>
          <w:sz w:val="20"/>
          <w:szCs w:val="20"/>
          <w:lang w:val="en-GB"/>
        </w:rPr>
      </w:pPr>
    </w:p>
    <w:p w14:paraId="0B760DE8"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3 von 7</w:t>
      </w:r>
    </w:p>
    <w:p w14:paraId="4B003C98" w14:textId="719BA603" w:rsidR="00C32D2B" w:rsidRDefault="00C32D2B" w:rsidP="00C32D2B">
      <w:pPr>
        <w:spacing w:line="20" w:lineRule="exact"/>
        <w:rPr>
          <w:sz w:val="20"/>
          <w:szCs w:val="20"/>
          <w:lang w:val="en-GB"/>
        </w:rPr>
      </w:pPr>
      <w:r>
        <w:rPr>
          <w:noProof/>
        </w:rPr>
        <mc:AlternateContent>
          <mc:Choice Requires="wps">
            <w:drawing>
              <wp:anchor distT="4294967295" distB="4294967295" distL="114300" distR="114300" simplePos="0" relativeHeight="251661312" behindDoc="1" locked="0" layoutInCell="0" allowOverlap="1" wp14:anchorId="662312FD" wp14:editId="481BE7E2">
                <wp:simplePos x="0" y="0"/>
                <wp:positionH relativeFrom="column">
                  <wp:posOffset>228600</wp:posOffset>
                </wp:positionH>
                <wp:positionV relativeFrom="paragraph">
                  <wp:posOffset>123824</wp:posOffset>
                </wp:positionV>
                <wp:extent cx="5486400" cy="0"/>
                <wp:effectExtent l="0" t="0" r="0" b="0"/>
                <wp:wrapNone/>
                <wp:docPr id="1539035486"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3052FF" id="Gerader Verbinder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63217FB7" w14:textId="77777777" w:rsidR="00C32D2B" w:rsidRPr="00013E88" w:rsidRDefault="00C32D2B" w:rsidP="00C32D2B">
      <w:pPr>
        <w:spacing w:line="304" w:lineRule="exact"/>
        <w:rPr>
          <w:sz w:val="20"/>
          <w:szCs w:val="20"/>
          <w:lang w:val="en-GB"/>
        </w:rPr>
      </w:pPr>
    </w:p>
    <w:p w14:paraId="172D69EC" w14:textId="77777777" w:rsidR="00C32D2B" w:rsidRDefault="00C32D2B" w:rsidP="00C32D2B">
      <w:pPr>
        <w:spacing w:line="284" w:lineRule="auto"/>
        <w:ind w:left="1080" w:right="620"/>
        <w:rPr>
          <w:sz w:val="20"/>
          <w:szCs w:val="20"/>
          <w:lang w:val="en-GB"/>
        </w:rPr>
      </w:pPr>
      <w:r w:rsidRPr="00013E88">
        <w:rPr>
          <w:rFonts w:ascii="Arial" w:eastAsia="Arial" w:hAnsi="Arial" w:cs="Arial"/>
          <w:sz w:val="28"/>
          <w:szCs w:val="28"/>
          <w:lang w:val="en-GB"/>
        </w:rPr>
        <w:t>Bereichen kann und wird ihre Betonung des geistlichen Kampfes sehr schädlich für sie sein."</w:t>
      </w:r>
    </w:p>
    <w:p w14:paraId="44453F6D" w14:textId="77777777" w:rsidR="00C32D2B" w:rsidRPr="00013E88" w:rsidRDefault="00C32D2B" w:rsidP="00C32D2B">
      <w:pPr>
        <w:spacing w:line="198" w:lineRule="exact"/>
        <w:rPr>
          <w:sz w:val="20"/>
          <w:szCs w:val="20"/>
          <w:lang w:val="en-GB"/>
        </w:rPr>
      </w:pPr>
    </w:p>
    <w:p w14:paraId="2F9F1762" w14:textId="77777777" w:rsidR="00C32D2B" w:rsidRDefault="00C32D2B" w:rsidP="00C32D2B">
      <w:pPr>
        <w:spacing w:line="298" w:lineRule="auto"/>
        <w:ind w:left="360" w:right="820"/>
        <w:rPr>
          <w:sz w:val="20"/>
          <w:szCs w:val="20"/>
          <w:lang w:val="en-GB"/>
        </w:rPr>
      </w:pPr>
      <w:r w:rsidRPr="00013E88">
        <w:rPr>
          <w:rFonts w:ascii="Arial" w:eastAsia="Arial" w:hAnsi="Arial" w:cs="Arial"/>
          <w:b/>
          <w:bCs/>
          <w:sz w:val="28"/>
          <w:szCs w:val="28"/>
          <w:lang w:val="en-GB"/>
        </w:rPr>
        <w:t>Wir müssen uns immer daran erinnern, dass der wahre Kampf mit Satan am Kreuz und bei der Auferstehung von Jesus Christus gewonnen wurde.</w:t>
      </w:r>
    </w:p>
    <w:p w14:paraId="0550DBD4" w14:textId="77777777" w:rsidR="00C32D2B" w:rsidRPr="00013E88" w:rsidRDefault="00C32D2B" w:rsidP="00C32D2B">
      <w:pPr>
        <w:spacing w:line="167" w:lineRule="exact"/>
        <w:rPr>
          <w:sz w:val="20"/>
          <w:szCs w:val="20"/>
          <w:lang w:val="en-GB"/>
        </w:rPr>
      </w:pPr>
    </w:p>
    <w:p w14:paraId="0A0E0399" w14:textId="77777777" w:rsidR="00C32D2B" w:rsidRDefault="00C32D2B" w:rsidP="00C32D2B">
      <w:pPr>
        <w:spacing w:line="298" w:lineRule="auto"/>
        <w:ind w:left="360" w:right="760"/>
        <w:rPr>
          <w:sz w:val="20"/>
          <w:szCs w:val="20"/>
          <w:lang w:val="en-GB"/>
        </w:rPr>
      </w:pPr>
      <w:r w:rsidRPr="00013E88">
        <w:rPr>
          <w:rFonts w:ascii="Arial" w:eastAsia="Arial" w:hAnsi="Arial" w:cs="Arial"/>
          <w:b/>
          <w:bCs/>
          <w:sz w:val="28"/>
          <w:szCs w:val="28"/>
          <w:lang w:val="en-GB"/>
        </w:rPr>
        <w:t>Derselbe siegreiche Christus, der den Teufel im Alleingang besiegt hat, lebt in uns in der Person des Heiligen Geistes!</w:t>
      </w:r>
    </w:p>
    <w:p w14:paraId="56ACC52B" w14:textId="77777777" w:rsidR="00C32D2B" w:rsidRPr="00013E88" w:rsidRDefault="00C32D2B" w:rsidP="00C32D2B">
      <w:pPr>
        <w:spacing w:line="165" w:lineRule="exact"/>
        <w:rPr>
          <w:sz w:val="20"/>
          <w:szCs w:val="20"/>
          <w:lang w:val="en-GB"/>
        </w:rPr>
      </w:pPr>
    </w:p>
    <w:p w14:paraId="3D14F27D" w14:textId="77777777" w:rsidR="00C32D2B" w:rsidRDefault="00C32D2B" w:rsidP="00C32D2B">
      <w:pPr>
        <w:spacing w:line="264" w:lineRule="auto"/>
        <w:ind w:left="1080" w:right="740"/>
        <w:rPr>
          <w:sz w:val="20"/>
          <w:szCs w:val="20"/>
          <w:lang w:val="en-GB"/>
        </w:rPr>
      </w:pPr>
      <w:r w:rsidRPr="00013E88">
        <w:rPr>
          <w:rFonts w:ascii="Arial" w:eastAsia="Arial" w:hAnsi="Arial" w:cs="Arial"/>
          <w:b/>
          <w:bCs/>
          <w:sz w:val="28"/>
          <w:szCs w:val="28"/>
          <w:lang w:val="en-GB"/>
        </w:rPr>
        <w:t xml:space="preserve">1 Johannes 4:4 NKJV </w:t>
      </w:r>
      <w:r w:rsidRPr="00013E88">
        <w:rPr>
          <w:rFonts w:ascii="Arial" w:eastAsia="Arial" w:hAnsi="Arial" w:cs="Arial"/>
          <w:sz w:val="28"/>
          <w:szCs w:val="28"/>
          <w:lang w:val="en-GB"/>
        </w:rPr>
        <w:t>Ihr seid von Gott, meine lieben Kinder, und habt sie überwunden, weil der, der in euch ist, größer ist als der, der in der Welt ist.</w:t>
      </w:r>
    </w:p>
    <w:p w14:paraId="67A78684" w14:textId="77777777" w:rsidR="00C32D2B" w:rsidRPr="00013E88" w:rsidRDefault="00C32D2B" w:rsidP="00C32D2B">
      <w:pPr>
        <w:spacing w:line="226" w:lineRule="exact"/>
        <w:rPr>
          <w:sz w:val="20"/>
          <w:szCs w:val="20"/>
          <w:lang w:val="en-GB"/>
        </w:rPr>
      </w:pPr>
    </w:p>
    <w:p w14:paraId="20E05F61" w14:textId="77777777" w:rsidR="00C32D2B" w:rsidRDefault="00C32D2B" w:rsidP="00C32D2B">
      <w:pPr>
        <w:spacing w:line="246" w:lineRule="auto"/>
        <w:ind w:left="1080" w:right="560"/>
        <w:rPr>
          <w:sz w:val="20"/>
          <w:szCs w:val="20"/>
          <w:lang w:val="en-GB"/>
        </w:rPr>
      </w:pPr>
      <w:r w:rsidRPr="00013E88">
        <w:rPr>
          <w:rFonts w:ascii="Arial" w:eastAsia="Arial" w:hAnsi="Arial" w:cs="Arial"/>
          <w:b/>
          <w:bCs/>
          <w:sz w:val="28"/>
          <w:szCs w:val="28"/>
          <w:lang w:val="en-GB"/>
        </w:rPr>
        <w:t xml:space="preserve">Kolosser 2:11-12, 15 NKJV </w:t>
      </w:r>
      <w:r w:rsidRPr="00013E88">
        <w:rPr>
          <w:rFonts w:ascii="Arial" w:eastAsia="Arial" w:hAnsi="Arial" w:cs="Arial"/>
          <w:sz w:val="28"/>
          <w:szCs w:val="28"/>
          <w:lang w:val="en-GB"/>
        </w:rPr>
        <w:t>(11) In ihm seid ihr auch beschnitten worden mit der Beschneidung ohne Hände, indem ihr den Leib der Sünden des Fleisches abgelegt habt, durch die Beschneidung Christi, (12) begraben mit ihm in der Taufe, in der ihr auch mit ihm auferweckt worden seid durch den Glauben an das Wirken Gottes, der ihn von den Toten auferweckt hat. (15) Nachdem er die Mächte und Gewalten entwaffnet hatte, stellte er sie öffentlich zur Schau und triumphierte darin über sie.</w:t>
      </w:r>
    </w:p>
    <w:p w14:paraId="5AB7D584" w14:textId="77777777" w:rsidR="00C32D2B" w:rsidRPr="00013E88" w:rsidRDefault="00C32D2B" w:rsidP="00C32D2B">
      <w:pPr>
        <w:spacing w:line="260" w:lineRule="exact"/>
        <w:rPr>
          <w:sz w:val="20"/>
          <w:szCs w:val="20"/>
          <w:lang w:val="en-GB"/>
        </w:rPr>
      </w:pPr>
    </w:p>
    <w:p w14:paraId="59871B84" w14:textId="77777777" w:rsidR="00C32D2B" w:rsidRDefault="00C32D2B" w:rsidP="00C32D2B">
      <w:pPr>
        <w:spacing w:line="255" w:lineRule="auto"/>
        <w:ind w:left="1080" w:right="460"/>
        <w:rPr>
          <w:sz w:val="20"/>
          <w:szCs w:val="20"/>
          <w:lang w:val="en-GB"/>
        </w:rPr>
      </w:pPr>
      <w:r w:rsidRPr="00013E88">
        <w:rPr>
          <w:rFonts w:ascii="Arial" w:eastAsia="Arial" w:hAnsi="Arial" w:cs="Arial"/>
          <w:sz w:val="28"/>
          <w:szCs w:val="28"/>
          <w:lang w:val="en-GB"/>
        </w:rPr>
        <w:t xml:space="preserve">Griechische Übersetzung: </w:t>
      </w:r>
      <w:r w:rsidRPr="00013E88">
        <w:rPr>
          <w:rFonts w:ascii="Arial" w:eastAsia="Arial" w:hAnsi="Arial" w:cs="Arial"/>
          <w:i/>
          <w:iCs/>
          <w:sz w:val="28"/>
          <w:szCs w:val="28"/>
          <w:lang w:val="en-GB"/>
        </w:rPr>
        <w:t>Er hat die Fürstentümer und Mächte vollständig entblößt und sie völlig nackt zurückgelassen, so dass sie nichts mehr haben, um sich zu rächen. Jesus hat diesen nun ausgeschalteten Feind mutig, selbstbewusst und lautstark vor den Heerscharen des Himmels bloßgestellt.</w:t>
      </w:r>
    </w:p>
    <w:p w14:paraId="2F378CBE" w14:textId="77777777" w:rsidR="00C32D2B" w:rsidRPr="00013E88" w:rsidRDefault="00C32D2B" w:rsidP="00C32D2B">
      <w:pPr>
        <w:spacing w:line="237" w:lineRule="exact"/>
        <w:rPr>
          <w:sz w:val="20"/>
          <w:szCs w:val="20"/>
          <w:lang w:val="en-GB"/>
        </w:rPr>
      </w:pPr>
    </w:p>
    <w:p w14:paraId="011F1D2F" w14:textId="77777777" w:rsidR="00C32D2B" w:rsidRDefault="00C32D2B" w:rsidP="00C32D2B">
      <w:pPr>
        <w:spacing w:line="268" w:lineRule="auto"/>
        <w:ind w:left="1080" w:right="400"/>
        <w:rPr>
          <w:sz w:val="20"/>
          <w:szCs w:val="20"/>
          <w:lang w:val="en-GB"/>
        </w:rPr>
      </w:pPr>
      <w:r w:rsidRPr="00013E88">
        <w:rPr>
          <w:rFonts w:ascii="Arial" w:eastAsia="Arial" w:hAnsi="Arial" w:cs="Arial"/>
          <w:b/>
          <w:bCs/>
          <w:sz w:val="28"/>
          <w:szCs w:val="28"/>
          <w:lang w:val="en-GB"/>
        </w:rPr>
        <w:t>Wir müssen den geistlichen Kampf von einem Standpunkt aus angehen, an dem wir den Sieg bereits errungen haben (durch Jesus), anstatt zu versuchen, den Sieg zu erringen.</w:t>
      </w:r>
    </w:p>
    <w:p w14:paraId="21AF447B" w14:textId="77777777" w:rsidR="00C32D2B" w:rsidRPr="00013E88" w:rsidRDefault="00C32D2B" w:rsidP="00C32D2B">
      <w:pPr>
        <w:spacing w:line="210" w:lineRule="exact"/>
        <w:rPr>
          <w:sz w:val="20"/>
          <w:szCs w:val="20"/>
          <w:lang w:val="en-GB"/>
        </w:rPr>
      </w:pPr>
    </w:p>
    <w:p w14:paraId="5BE2E332" w14:textId="77777777" w:rsidR="00C32D2B" w:rsidRDefault="00C32D2B" w:rsidP="00C32D2B">
      <w:pPr>
        <w:spacing w:line="318" w:lineRule="auto"/>
        <w:ind w:left="1080" w:right="500"/>
        <w:rPr>
          <w:sz w:val="20"/>
          <w:szCs w:val="20"/>
          <w:lang w:val="en-GB"/>
        </w:rPr>
      </w:pPr>
      <w:r w:rsidRPr="00013E88">
        <w:rPr>
          <w:rFonts w:ascii="Arial" w:eastAsia="Arial" w:hAnsi="Arial" w:cs="Arial"/>
          <w:b/>
          <w:bCs/>
          <w:sz w:val="27"/>
          <w:szCs w:val="27"/>
          <w:lang w:val="en-GB"/>
        </w:rPr>
        <w:t>Wenn wir uns dem Thema des geistlichen Kampfes nähern, müssen wir uns vor abergläubischen, selbstgemachten Mitteln hüten.</w:t>
      </w:r>
    </w:p>
    <w:p w14:paraId="2A32E991" w14:textId="77777777" w:rsidR="00C32D2B" w:rsidRPr="00013E88" w:rsidRDefault="00C32D2B" w:rsidP="00C32D2B">
      <w:pPr>
        <w:spacing w:line="142" w:lineRule="exact"/>
        <w:rPr>
          <w:sz w:val="20"/>
          <w:szCs w:val="20"/>
          <w:lang w:val="en-GB"/>
        </w:rPr>
      </w:pPr>
    </w:p>
    <w:p w14:paraId="7E372D26" w14:textId="77777777" w:rsidR="00C32D2B" w:rsidRDefault="00C32D2B" w:rsidP="00C32D2B">
      <w:pPr>
        <w:spacing w:line="298" w:lineRule="auto"/>
        <w:ind w:left="1080" w:right="620"/>
        <w:rPr>
          <w:sz w:val="20"/>
          <w:szCs w:val="20"/>
          <w:lang w:val="en-GB"/>
        </w:rPr>
      </w:pPr>
      <w:r w:rsidRPr="00013E88">
        <w:rPr>
          <w:rFonts w:ascii="Arial" w:eastAsia="Arial" w:hAnsi="Arial" w:cs="Arial"/>
          <w:b/>
          <w:bCs/>
          <w:sz w:val="28"/>
          <w:szCs w:val="28"/>
          <w:lang w:val="en-GB"/>
        </w:rPr>
        <w:t>Wir müssen unser Verständnis auf die gesunden Lehren der Bibel stützen.</w:t>
      </w:r>
    </w:p>
    <w:p w14:paraId="25CC03F7" w14:textId="77777777" w:rsidR="00C32D2B" w:rsidRPr="00013E88" w:rsidRDefault="00C32D2B" w:rsidP="00C32D2B">
      <w:pPr>
        <w:spacing w:line="172" w:lineRule="exact"/>
        <w:rPr>
          <w:sz w:val="20"/>
          <w:szCs w:val="20"/>
          <w:lang w:val="en-GB"/>
        </w:rPr>
      </w:pPr>
    </w:p>
    <w:p w14:paraId="1EC0E9A2" w14:textId="77777777" w:rsidR="00C32D2B" w:rsidRDefault="00C32D2B" w:rsidP="00C32D2B">
      <w:pPr>
        <w:spacing w:line="284" w:lineRule="auto"/>
        <w:ind w:left="1080" w:right="400"/>
        <w:rPr>
          <w:sz w:val="20"/>
          <w:szCs w:val="20"/>
          <w:lang w:val="en-GB"/>
        </w:rPr>
      </w:pPr>
      <w:r w:rsidRPr="00013E88">
        <w:rPr>
          <w:rFonts w:ascii="Arial" w:eastAsia="Arial" w:hAnsi="Arial" w:cs="Arial"/>
          <w:sz w:val="28"/>
          <w:szCs w:val="28"/>
          <w:lang w:val="en-GB"/>
        </w:rPr>
        <w:t>Beispiel - Lehren, dass die besten Wege, mit dämonischen Kräften im Himmel oder dem Fürsten der Macht der Luft umzugehen, wir</w:t>
      </w:r>
    </w:p>
    <w:p w14:paraId="69CFA997" w14:textId="77777777" w:rsidR="00C32D2B" w:rsidRPr="00013E88" w:rsidRDefault="00C32D2B" w:rsidP="00C32D2B">
      <w:pPr>
        <w:rPr>
          <w:lang w:val="en-GB"/>
        </w:rPr>
        <w:sectPr w:rsidR="00C32D2B" w:rsidRPr="00013E88">
          <w:pgSz w:w="12240" w:h="15840"/>
          <w:pgMar w:top="675" w:right="1440" w:bottom="854" w:left="1440" w:header="0" w:footer="0" w:gutter="0"/>
          <w:cols w:space="720" w:equalWidth="0">
            <w:col w:w="9360"/>
          </w:cols>
        </w:sectPr>
      </w:pPr>
    </w:p>
    <w:p w14:paraId="5EA9F978" w14:textId="77777777" w:rsidR="00C32D2B" w:rsidRDefault="00C32D2B" w:rsidP="00C32D2B">
      <w:pPr>
        <w:ind w:left="360"/>
        <w:rPr>
          <w:sz w:val="20"/>
          <w:szCs w:val="20"/>
          <w:lang w:val="en-GB"/>
        </w:rPr>
      </w:pPr>
      <w:r w:rsidRPr="00013E88">
        <w:rPr>
          <w:rFonts w:ascii="Arial" w:eastAsia="Arial" w:hAnsi="Arial" w:cs="Arial"/>
          <w:b/>
          <w:bCs/>
          <w:sz w:val="36"/>
          <w:szCs w:val="36"/>
          <w:lang w:val="en-GB"/>
        </w:rPr>
        <w:lastRenderedPageBreak/>
        <w:t>Bewaffnet und Gefährlich</w:t>
      </w:r>
    </w:p>
    <w:p w14:paraId="39D454D9" w14:textId="77777777" w:rsidR="00C32D2B" w:rsidRPr="00013E88" w:rsidRDefault="00C32D2B" w:rsidP="00C32D2B">
      <w:pPr>
        <w:spacing w:line="13" w:lineRule="exact"/>
        <w:rPr>
          <w:sz w:val="20"/>
          <w:szCs w:val="20"/>
          <w:lang w:val="en-GB"/>
        </w:rPr>
      </w:pPr>
    </w:p>
    <w:p w14:paraId="21C7E406"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4 von 7</w:t>
      </w:r>
    </w:p>
    <w:p w14:paraId="0C836FD5" w14:textId="08ABA7D6" w:rsidR="00C32D2B" w:rsidRDefault="00C32D2B" w:rsidP="00C32D2B">
      <w:pPr>
        <w:spacing w:line="20" w:lineRule="exact"/>
        <w:rPr>
          <w:sz w:val="20"/>
          <w:szCs w:val="20"/>
          <w:lang w:val="en-GB"/>
        </w:rPr>
      </w:pPr>
      <w:r>
        <w:rPr>
          <w:noProof/>
        </w:rPr>
        <mc:AlternateContent>
          <mc:Choice Requires="wps">
            <w:drawing>
              <wp:anchor distT="4294967295" distB="4294967295" distL="114300" distR="114300" simplePos="0" relativeHeight="251662336" behindDoc="1" locked="0" layoutInCell="0" allowOverlap="1" wp14:anchorId="6A9C6978" wp14:editId="21CE76AE">
                <wp:simplePos x="0" y="0"/>
                <wp:positionH relativeFrom="column">
                  <wp:posOffset>228600</wp:posOffset>
                </wp:positionH>
                <wp:positionV relativeFrom="paragraph">
                  <wp:posOffset>123824</wp:posOffset>
                </wp:positionV>
                <wp:extent cx="5486400" cy="0"/>
                <wp:effectExtent l="0" t="0" r="0" b="0"/>
                <wp:wrapNone/>
                <wp:docPr id="249985387"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368E29" id="Gerader Verbinder 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2965F3F4" w14:textId="77777777" w:rsidR="00C32D2B" w:rsidRPr="00013E88" w:rsidRDefault="00C32D2B" w:rsidP="00C32D2B">
      <w:pPr>
        <w:spacing w:line="304" w:lineRule="exact"/>
        <w:rPr>
          <w:sz w:val="20"/>
          <w:szCs w:val="20"/>
          <w:lang w:val="en-GB"/>
        </w:rPr>
      </w:pPr>
    </w:p>
    <w:p w14:paraId="474CAC9C" w14:textId="77777777" w:rsidR="00C32D2B" w:rsidRDefault="00C32D2B" w:rsidP="00C32D2B">
      <w:pPr>
        <w:spacing w:line="284" w:lineRule="auto"/>
        <w:ind w:left="1080" w:right="1260"/>
        <w:rPr>
          <w:sz w:val="20"/>
          <w:szCs w:val="20"/>
          <w:lang w:val="en-GB"/>
        </w:rPr>
      </w:pPr>
      <w:r w:rsidRPr="00013E88">
        <w:rPr>
          <w:rFonts w:ascii="Arial" w:eastAsia="Arial" w:hAnsi="Arial" w:cs="Arial"/>
          <w:sz w:val="28"/>
          <w:szCs w:val="28"/>
          <w:lang w:val="en-GB"/>
        </w:rPr>
        <w:t>müssen in die höchsten Etagen von Wolkenkratzern klettern oder ein Flugzeug mieten, damit wir dorthin kommen können, wo sie sind.</w:t>
      </w:r>
    </w:p>
    <w:p w14:paraId="6386B5C3" w14:textId="77777777" w:rsidR="00C32D2B" w:rsidRPr="00013E88" w:rsidRDefault="00C32D2B" w:rsidP="00C32D2B">
      <w:pPr>
        <w:spacing w:line="203" w:lineRule="exact"/>
        <w:rPr>
          <w:sz w:val="20"/>
          <w:szCs w:val="20"/>
          <w:lang w:val="en-GB"/>
        </w:rPr>
      </w:pPr>
    </w:p>
    <w:p w14:paraId="41F7D28E" w14:textId="77777777" w:rsidR="00C32D2B" w:rsidRDefault="00C32D2B" w:rsidP="00C32D2B">
      <w:pPr>
        <w:spacing w:line="262" w:lineRule="auto"/>
        <w:ind w:left="1080" w:right="420"/>
        <w:rPr>
          <w:sz w:val="20"/>
          <w:szCs w:val="20"/>
          <w:lang w:val="en-GB"/>
        </w:rPr>
      </w:pPr>
      <w:r w:rsidRPr="00013E88">
        <w:rPr>
          <w:rFonts w:ascii="Arial" w:eastAsia="Arial" w:hAnsi="Arial" w:cs="Arial"/>
          <w:sz w:val="28"/>
          <w:szCs w:val="28"/>
          <w:lang w:val="en-GB"/>
        </w:rPr>
        <w:t>Wenn das notwendig ist und wie es gemacht wird, dann hat Jesus nie den Sieg über den Teufel errungen oder irgendeine Autorität benutzt, weil nichts von diesen Dingen zu seiner Zeit existierte.</w:t>
      </w:r>
    </w:p>
    <w:p w14:paraId="5B556DD2" w14:textId="77777777" w:rsidR="00C32D2B" w:rsidRPr="00013E88" w:rsidRDefault="00C32D2B" w:rsidP="00C32D2B">
      <w:pPr>
        <w:spacing w:line="234" w:lineRule="exact"/>
        <w:rPr>
          <w:sz w:val="20"/>
          <w:szCs w:val="20"/>
          <w:lang w:val="en-GB"/>
        </w:rPr>
      </w:pPr>
    </w:p>
    <w:p w14:paraId="77630221" w14:textId="77777777" w:rsidR="00C32D2B" w:rsidRDefault="00C32D2B" w:rsidP="00C32D2B">
      <w:pPr>
        <w:spacing w:line="284" w:lineRule="auto"/>
        <w:ind w:left="1080" w:right="1060"/>
        <w:rPr>
          <w:sz w:val="20"/>
          <w:szCs w:val="20"/>
          <w:lang w:val="en-GB"/>
        </w:rPr>
      </w:pPr>
      <w:r w:rsidRPr="00013E88">
        <w:rPr>
          <w:rFonts w:ascii="Arial" w:eastAsia="Arial" w:hAnsi="Arial" w:cs="Arial"/>
          <w:sz w:val="28"/>
          <w:szCs w:val="28"/>
          <w:lang w:val="en-GB"/>
        </w:rPr>
        <w:t>Doch irgendwie konnte Jesus seinen irdischen Dienst vollständig ausführen und Gottes Willen erfüllen.</w:t>
      </w:r>
    </w:p>
    <w:p w14:paraId="2C559AF5" w14:textId="77777777" w:rsidR="00C32D2B" w:rsidRPr="00013E88" w:rsidRDefault="00C32D2B" w:rsidP="00C32D2B">
      <w:pPr>
        <w:spacing w:line="198" w:lineRule="exact"/>
        <w:rPr>
          <w:sz w:val="20"/>
          <w:szCs w:val="20"/>
          <w:lang w:val="en-GB"/>
        </w:rPr>
      </w:pPr>
    </w:p>
    <w:p w14:paraId="6B26834A" w14:textId="77777777" w:rsidR="00C32D2B" w:rsidRDefault="00C32D2B" w:rsidP="00C32D2B">
      <w:pPr>
        <w:spacing w:line="300" w:lineRule="auto"/>
        <w:ind w:left="360" w:right="860"/>
        <w:jc w:val="both"/>
        <w:rPr>
          <w:sz w:val="20"/>
          <w:szCs w:val="20"/>
          <w:lang w:val="en-GB"/>
        </w:rPr>
      </w:pPr>
      <w:r w:rsidRPr="00013E88">
        <w:rPr>
          <w:rFonts w:ascii="Arial" w:eastAsia="Arial" w:hAnsi="Arial" w:cs="Arial"/>
          <w:b/>
          <w:bCs/>
          <w:sz w:val="28"/>
          <w:szCs w:val="28"/>
          <w:lang w:val="en-GB"/>
        </w:rPr>
        <w:t>Die Unkenntnis von Gottes Wort macht den Christen und den Leib Christi immer verwundbar.</w:t>
      </w:r>
    </w:p>
    <w:p w14:paraId="3F87A95D" w14:textId="77777777" w:rsidR="00C32D2B" w:rsidRPr="00013E88" w:rsidRDefault="00C32D2B" w:rsidP="00C32D2B">
      <w:pPr>
        <w:spacing w:line="162" w:lineRule="exact"/>
        <w:rPr>
          <w:sz w:val="20"/>
          <w:szCs w:val="20"/>
          <w:lang w:val="en-GB"/>
        </w:rPr>
      </w:pPr>
    </w:p>
    <w:p w14:paraId="52793BD0" w14:textId="77777777" w:rsidR="00C32D2B" w:rsidRDefault="00C32D2B" w:rsidP="00C32D2B">
      <w:pPr>
        <w:spacing w:line="287" w:lineRule="auto"/>
        <w:ind w:left="1080" w:right="1520"/>
        <w:rPr>
          <w:sz w:val="20"/>
          <w:szCs w:val="20"/>
          <w:lang w:val="en-GB"/>
        </w:rPr>
      </w:pPr>
      <w:r w:rsidRPr="00013E88">
        <w:rPr>
          <w:rFonts w:ascii="Arial" w:eastAsia="Arial" w:hAnsi="Arial" w:cs="Arial"/>
          <w:b/>
          <w:bCs/>
          <w:sz w:val="28"/>
          <w:szCs w:val="28"/>
          <w:lang w:val="en-GB"/>
        </w:rPr>
        <w:t xml:space="preserve">Hosea 4:6a NKJV </w:t>
      </w:r>
      <w:r w:rsidRPr="00013E88">
        <w:rPr>
          <w:rFonts w:ascii="Arial" w:eastAsia="Arial" w:hAnsi="Arial" w:cs="Arial"/>
          <w:sz w:val="28"/>
          <w:szCs w:val="28"/>
          <w:lang w:val="en-GB"/>
        </w:rPr>
        <w:t>Mein Volk wird aus Mangel an Wissen zerstört...</w:t>
      </w:r>
    </w:p>
    <w:p w14:paraId="0FF86B0A" w14:textId="77777777" w:rsidR="00C32D2B" w:rsidRPr="00013E88" w:rsidRDefault="00C32D2B" w:rsidP="00C32D2B">
      <w:pPr>
        <w:spacing w:line="199" w:lineRule="exact"/>
        <w:rPr>
          <w:sz w:val="20"/>
          <w:szCs w:val="20"/>
          <w:lang w:val="en-GB"/>
        </w:rPr>
      </w:pPr>
    </w:p>
    <w:p w14:paraId="482F1541" w14:textId="77777777" w:rsidR="00C32D2B" w:rsidRDefault="00C32D2B" w:rsidP="00C32D2B">
      <w:pPr>
        <w:spacing w:line="262" w:lineRule="auto"/>
        <w:ind w:left="360" w:right="880"/>
        <w:jc w:val="both"/>
        <w:rPr>
          <w:sz w:val="20"/>
          <w:szCs w:val="20"/>
          <w:lang w:val="en-GB"/>
        </w:rPr>
      </w:pPr>
      <w:r w:rsidRPr="00013E88">
        <w:rPr>
          <w:rFonts w:ascii="Arial" w:eastAsia="Arial" w:hAnsi="Arial" w:cs="Arial"/>
          <w:sz w:val="28"/>
          <w:szCs w:val="28"/>
          <w:lang w:val="en-GB"/>
        </w:rPr>
        <w:t>Manchmal betonen wir den geistlichen Kampf und denken, dass der geistliche Kampf jetzt besonders notwendig ist, weil die Dinge jetzt so viel dunkler sind als je zuvor.</w:t>
      </w:r>
    </w:p>
    <w:p w14:paraId="514F4869" w14:textId="77777777" w:rsidR="00C32D2B" w:rsidRPr="00013E88" w:rsidRDefault="00C32D2B" w:rsidP="00C32D2B">
      <w:pPr>
        <w:spacing w:line="234" w:lineRule="exact"/>
        <w:rPr>
          <w:sz w:val="20"/>
          <w:szCs w:val="20"/>
          <w:lang w:val="en-GB"/>
        </w:rPr>
      </w:pPr>
    </w:p>
    <w:p w14:paraId="6999D044" w14:textId="77777777" w:rsidR="00C32D2B" w:rsidRDefault="00C32D2B" w:rsidP="00C32D2B">
      <w:pPr>
        <w:spacing w:line="262" w:lineRule="auto"/>
        <w:ind w:left="1080" w:right="500"/>
        <w:rPr>
          <w:sz w:val="20"/>
          <w:szCs w:val="20"/>
          <w:lang w:val="en-GB"/>
        </w:rPr>
      </w:pPr>
      <w:r w:rsidRPr="00013E88">
        <w:rPr>
          <w:rFonts w:ascii="Arial" w:eastAsia="Arial" w:hAnsi="Arial" w:cs="Arial"/>
          <w:sz w:val="28"/>
          <w:szCs w:val="28"/>
          <w:lang w:val="en-GB"/>
        </w:rPr>
        <w:t>Die Herausforderungen, vor denen wir heute geistlich stehen, sind nicht anders oder größer als die früherer Generationen von Gläubigen.</w:t>
      </w:r>
    </w:p>
    <w:p w14:paraId="4CD79EAA" w14:textId="77777777" w:rsidR="00C32D2B" w:rsidRPr="00013E88" w:rsidRDefault="00C32D2B" w:rsidP="00C32D2B">
      <w:pPr>
        <w:spacing w:line="234" w:lineRule="exact"/>
        <w:rPr>
          <w:sz w:val="20"/>
          <w:szCs w:val="20"/>
          <w:lang w:val="en-GB"/>
        </w:rPr>
      </w:pPr>
    </w:p>
    <w:p w14:paraId="06EEB10F" w14:textId="77777777" w:rsidR="00C32D2B" w:rsidRDefault="00C32D2B" w:rsidP="00C32D2B">
      <w:pPr>
        <w:spacing w:line="262" w:lineRule="auto"/>
        <w:ind w:left="1080" w:right="400"/>
        <w:rPr>
          <w:sz w:val="20"/>
          <w:szCs w:val="20"/>
          <w:lang w:val="en-GB"/>
        </w:rPr>
      </w:pPr>
      <w:r w:rsidRPr="00013E88">
        <w:rPr>
          <w:rFonts w:ascii="Arial" w:eastAsia="Arial" w:hAnsi="Arial" w:cs="Arial"/>
          <w:sz w:val="28"/>
          <w:szCs w:val="28"/>
          <w:lang w:val="en-GB"/>
        </w:rPr>
        <w:t>Wenn du die heidnische Kultur der Griechen und Römer zur Zeit der frühen Kirche studierst, waren sie weitaus schlimmer, als die Historiker uns erzählen können.</w:t>
      </w:r>
    </w:p>
    <w:p w14:paraId="0E0B4300" w14:textId="77777777" w:rsidR="00C32D2B" w:rsidRPr="00013E88" w:rsidRDefault="00C32D2B" w:rsidP="00C32D2B">
      <w:pPr>
        <w:spacing w:line="227" w:lineRule="exact"/>
        <w:rPr>
          <w:sz w:val="20"/>
          <w:szCs w:val="20"/>
          <w:lang w:val="en-GB"/>
        </w:rPr>
      </w:pPr>
    </w:p>
    <w:p w14:paraId="61161377" w14:textId="77777777" w:rsidR="00C32D2B" w:rsidRDefault="00C32D2B" w:rsidP="00C32D2B">
      <w:pPr>
        <w:ind w:left="1080"/>
        <w:rPr>
          <w:sz w:val="20"/>
          <w:szCs w:val="20"/>
          <w:lang w:val="en-GB"/>
        </w:rPr>
      </w:pPr>
      <w:r w:rsidRPr="00013E88">
        <w:rPr>
          <w:rFonts w:ascii="Arial" w:eastAsia="Arial" w:hAnsi="Arial" w:cs="Arial"/>
          <w:b/>
          <w:bCs/>
          <w:sz w:val="28"/>
          <w:szCs w:val="28"/>
          <w:lang w:val="en-GB"/>
        </w:rPr>
        <w:t>(Lies aus Dressed to Kill - markierte Seiten)</w:t>
      </w:r>
    </w:p>
    <w:p w14:paraId="26F5AC7A" w14:textId="77777777" w:rsidR="00C32D2B" w:rsidRPr="00013E88" w:rsidRDefault="00C32D2B" w:rsidP="00C32D2B">
      <w:pPr>
        <w:spacing w:line="326" w:lineRule="exact"/>
        <w:rPr>
          <w:sz w:val="20"/>
          <w:szCs w:val="20"/>
          <w:lang w:val="en-GB"/>
        </w:rPr>
      </w:pPr>
    </w:p>
    <w:p w14:paraId="39E67B8B" w14:textId="77777777" w:rsidR="00C32D2B" w:rsidRDefault="00C32D2B" w:rsidP="00C32D2B">
      <w:pPr>
        <w:spacing w:line="286" w:lineRule="auto"/>
        <w:ind w:left="1080" w:right="660"/>
        <w:rPr>
          <w:sz w:val="20"/>
          <w:szCs w:val="20"/>
          <w:lang w:val="en-GB"/>
        </w:rPr>
      </w:pPr>
      <w:r w:rsidRPr="00013E88">
        <w:rPr>
          <w:rFonts w:ascii="Arial" w:eastAsia="Arial" w:hAnsi="Arial" w:cs="Arial"/>
          <w:sz w:val="28"/>
          <w:szCs w:val="28"/>
          <w:lang w:val="en-GB"/>
        </w:rPr>
        <w:t>Es ist klar, dass Satan darauf aus war, die frühe Kirche zu zerstören, genauso wie er darauf aus ist, die Kirche von heute zu zerstören.</w:t>
      </w:r>
    </w:p>
    <w:p w14:paraId="5A1E5850" w14:textId="77777777" w:rsidR="00C32D2B" w:rsidRPr="00013E88" w:rsidRDefault="00C32D2B" w:rsidP="00C32D2B">
      <w:pPr>
        <w:spacing w:line="200" w:lineRule="exact"/>
        <w:rPr>
          <w:sz w:val="20"/>
          <w:szCs w:val="20"/>
          <w:lang w:val="en-GB"/>
        </w:rPr>
      </w:pPr>
    </w:p>
    <w:p w14:paraId="592EE694" w14:textId="77777777" w:rsidR="00C32D2B" w:rsidRDefault="00C32D2B" w:rsidP="00C32D2B">
      <w:pPr>
        <w:spacing w:line="254" w:lineRule="auto"/>
        <w:ind w:left="1080" w:right="500"/>
        <w:jc w:val="both"/>
        <w:rPr>
          <w:sz w:val="20"/>
          <w:szCs w:val="20"/>
          <w:lang w:val="en-GB"/>
        </w:rPr>
      </w:pPr>
      <w:r w:rsidRPr="00013E88">
        <w:rPr>
          <w:rFonts w:ascii="Arial" w:eastAsia="Arial" w:hAnsi="Arial" w:cs="Arial"/>
          <w:sz w:val="28"/>
          <w:szCs w:val="28"/>
          <w:lang w:val="en-GB"/>
        </w:rPr>
        <w:t xml:space="preserve">Anstatt zerstört zu werden, erhob sich die frühe Kirche in der Kraft des Geistes, um sich der Herausforderung zu stellen - </w:t>
      </w:r>
      <w:r w:rsidRPr="00013E88">
        <w:rPr>
          <w:rFonts w:ascii="Arial" w:eastAsia="Arial" w:hAnsi="Arial" w:cs="Arial"/>
          <w:sz w:val="28"/>
          <w:szCs w:val="28"/>
          <w:lang w:val="en-GB"/>
        </w:rPr>
        <w:lastRenderedPageBreak/>
        <w:t>genauso wie wir uns in unserer Zeit erheben werden, um uns jeder Herausforderung zu stellen, die der Feind an uns stellt!</w:t>
      </w:r>
    </w:p>
    <w:p w14:paraId="77509CB8" w14:textId="77777777" w:rsidR="00C32D2B" w:rsidRPr="00013E88" w:rsidRDefault="00C32D2B" w:rsidP="00C32D2B">
      <w:pPr>
        <w:rPr>
          <w:lang w:val="en-GB"/>
        </w:rPr>
        <w:sectPr w:rsidR="00C32D2B" w:rsidRPr="00013E88">
          <w:pgSz w:w="12240" w:h="15840"/>
          <w:pgMar w:top="675" w:right="1440" w:bottom="1440" w:left="1440" w:header="0" w:footer="0" w:gutter="0"/>
          <w:cols w:space="720" w:equalWidth="0">
            <w:col w:w="9360"/>
          </w:cols>
        </w:sectPr>
      </w:pPr>
    </w:p>
    <w:p w14:paraId="6A9940B1" w14:textId="77777777" w:rsidR="00C32D2B" w:rsidRDefault="00C32D2B" w:rsidP="00C32D2B">
      <w:pPr>
        <w:ind w:left="360"/>
        <w:rPr>
          <w:sz w:val="20"/>
          <w:szCs w:val="20"/>
          <w:lang w:val="en-GB"/>
        </w:rPr>
      </w:pPr>
      <w:r w:rsidRPr="00013E88">
        <w:rPr>
          <w:rFonts w:ascii="Arial" w:eastAsia="Arial" w:hAnsi="Arial" w:cs="Arial"/>
          <w:b/>
          <w:bCs/>
          <w:sz w:val="36"/>
          <w:szCs w:val="36"/>
          <w:lang w:val="en-GB"/>
        </w:rPr>
        <w:lastRenderedPageBreak/>
        <w:t>Bewaffnet und Gefährlich</w:t>
      </w:r>
    </w:p>
    <w:p w14:paraId="1453BE44" w14:textId="77777777" w:rsidR="00C32D2B" w:rsidRPr="00013E88" w:rsidRDefault="00C32D2B" w:rsidP="00C32D2B">
      <w:pPr>
        <w:spacing w:line="13" w:lineRule="exact"/>
        <w:rPr>
          <w:sz w:val="20"/>
          <w:szCs w:val="20"/>
          <w:lang w:val="en-GB"/>
        </w:rPr>
      </w:pPr>
    </w:p>
    <w:p w14:paraId="6BB6E2C2"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5 von 7</w:t>
      </w:r>
    </w:p>
    <w:p w14:paraId="6226252F" w14:textId="16E8B95A" w:rsidR="00C32D2B" w:rsidRDefault="00C32D2B" w:rsidP="00C32D2B">
      <w:pPr>
        <w:spacing w:line="20" w:lineRule="exact"/>
        <w:rPr>
          <w:sz w:val="20"/>
          <w:szCs w:val="20"/>
          <w:lang w:val="en-GB"/>
        </w:rPr>
      </w:pPr>
      <w:r>
        <w:rPr>
          <w:noProof/>
        </w:rPr>
        <mc:AlternateContent>
          <mc:Choice Requires="wps">
            <w:drawing>
              <wp:anchor distT="4294967295" distB="4294967295" distL="114300" distR="114300" simplePos="0" relativeHeight="251663360" behindDoc="1" locked="0" layoutInCell="0" allowOverlap="1" wp14:anchorId="0D872093" wp14:editId="72147C12">
                <wp:simplePos x="0" y="0"/>
                <wp:positionH relativeFrom="column">
                  <wp:posOffset>228600</wp:posOffset>
                </wp:positionH>
                <wp:positionV relativeFrom="paragraph">
                  <wp:posOffset>123824</wp:posOffset>
                </wp:positionV>
                <wp:extent cx="5486400" cy="0"/>
                <wp:effectExtent l="0" t="0" r="0" b="0"/>
                <wp:wrapNone/>
                <wp:docPr id="158813691"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CE098C" id="Gerader Verbinder 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6C6D6DE3" w14:textId="77777777" w:rsidR="00C32D2B" w:rsidRPr="00013E88" w:rsidRDefault="00C32D2B" w:rsidP="00C32D2B">
      <w:pPr>
        <w:spacing w:line="304" w:lineRule="exact"/>
        <w:rPr>
          <w:sz w:val="20"/>
          <w:szCs w:val="20"/>
          <w:lang w:val="en-GB"/>
        </w:rPr>
      </w:pPr>
    </w:p>
    <w:p w14:paraId="3D1D9A4C" w14:textId="77777777" w:rsidR="00C32D2B" w:rsidRDefault="00C32D2B" w:rsidP="00C32D2B">
      <w:pPr>
        <w:spacing w:line="284" w:lineRule="auto"/>
        <w:ind w:left="1080" w:right="660"/>
        <w:rPr>
          <w:sz w:val="20"/>
          <w:szCs w:val="20"/>
          <w:lang w:val="en-GB"/>
        </w:rPr>
      </w:pPr>
      <w:r w:rsidRPr="00013E88">
        <w:rPr>
          <w:rFonts w:ascii="Arial" w:eastAsia="Arial" w:hAnsi="Arial" w:cs="Arial"/>
          <w:sz w:val="28"/>
          <w:szCs w:val="28"/>
          <w:lang w:val="en-GB"/>
        </w:rPr>
        <w:t>Dieselbe Waffenrüstung Gottes, über die Paulus in Epheser 6 schreibt, funktionierte für die frühe Kirche, genauso wie sie für uns funktionieren wird.</w:t>
      </w:r>
    </w:p>
    <w:p w14:paraId="33B520C3" w14:textId="77777777" w:rsidR="00C32D2B" w:rsidRPr="00013E88" w:rsidRDefault="00C32D2B" w:rsidP="00C32D2B">
      <w:pPr>
        <w:spacing w:line="198" w:lineRule="exact"/>
        <w:rPr>
          <w:sz w:val="20"/>
          <w:szCs w:val="20"/>
          <w:lang w:val="en-GB"/>
        </w:rPr>
      </w:pPr>
    </w:p>
    <w:p w14:paraId="46B6B9CC" w14:textId="77777777" w:rsidR="00C32D2B" w:rsidRDefault="00C32D2B" w:rsidP="00C32D2B">
      <w:pPr>
        <w:spacing w:line="269" w:lineRule="auto"/>
        <w:ind w:left="1080" w:right="380"/>
        <w:jc w:val="both"/>
        <w:rPr>
          <w:sz w:val="20"/>
          <w:szCs w:val="20"/>
          <w:lang w:val="en-GB"/>
        </w:rPr>
      </w:pPr>
      <w:r w:rsidRPr="00013E88">
        <w:rPr>
          <w:rFonts w:ascii="Arial" w:eastAsia="Arial" w:hAnsi="Arial" w:cs="Arial"/>
          <w:b/>
          <w:bCs/>
          <w:sz w:val="28"/>
          <w:szCs w:val="28"/>
          <w:lang w:val="en-GB"/>
        </w:rPr>
        <w:t>Satan hat versucht, die Kirche bei ihrer Gründung zu zerstören - und es ist sicher, dass er versuchen wird, die Kirche anzugreifen und zu opfern, wenn wir uns dem Kommen des Herrn nähern.</w:t>
      </w:r>
    </w:p>
    <w:p w14:paraId="6B02A298" w14:textId="77777777" w:rsidR="00C32D2B" w:rsidRPr="00013E88" w:rsidRDefault="00C32D2B" w:rsidP="00C32D2B">
      <w:pPr>
        <w:spacing w:line="206" w:lineRule="exact"/>
        <w:rPr>
          <w:sz w:val="20"/>
          <w:szCs w:val="20"/>
          <w:lang w:val="en-GB"/>
        </w:rPr>
      </w:pPr>
    </w:p>
    <w:p w14:paraId="5F24991A" w14:textId="77777777" w:rsidR="00C32D2B" w:rsidRDefault="00C32D2B" w:rsidP="00C32D2B">
      <w:pPr>
        <w:spacing w:line="298" w:lineRule="auto"/>
        <w:ind w:left="1080" w:right="420"/>
        <w:rPr>
          <w:sz w:val="20"/>
          <w:szCs w:val="20"/>
          <w:lang w:val="en-GB"/>
        </w:rPr>
      </w:pPr>
      <w:r w:rsidRPr="00013E88">
        <w:rPr>
          <w:rFonts w:ascii="Arial" w:eastAsia="Arial" w:hAnsi="Arial" w:cs="Arial"/>
          <w:b/>
          <w:bCs/>
          <w:sz w:val="28"/>
          <w:szCs w:val="28"/>
          <w:lang w:val="en-GB"/>
        </w:rPr>
        <w:t>Aber so wie die frühe Kirche in der Kraft des Geistes aufgestanden ist, um sich der Herausforderung zu stellen, werden auch wir es tun!</w:t>
      </w:r>
    </w:p>
    <w:p w14:paraId="1A126C44" w14:textId="77777777" w:rsidR="00C32D2B" w:rsidRPr="00013E88" w:rsidRDefault="00C32D2B" w:rsidP="00C32D2B">
      <w:pPr>
        <w:spacing w:line="165" w:lineRule="exact"/>
        <w:rPr>
          <w:sz w:val="20"/>
          <w:szCs w:val="20"/>
          <w:lang w:val="en-GB"/>
        </w:rPr>
      </w:pPr>
    </w:p>
    <w:p w14:paraId="4FD01CCE" w14:textId="77777777" w:rsidR="00C32D2B" w:rsidRDefault="00C32D2B" w:rsidP="00C32D2B">
      <w:pPr>
        <w:spacing w:line="264" w:lineRule="auto"/>
        <w:ind w:left="1080" w:right="600"/>
        <w:jc w:val="both"/>
        <w:rPr>
          <w:sz w:val="20"/>
          <w:szCs w:val="20"/>
          <w:lang w:val="en-GB"/>
        </w:rPr>
      </w:pPr>
      <w:r w:rsidRPr="00013E88">
        <w:rPr>
          <w:rFonts w:ascii="Arial" w:eastAsia="Arial" w:hAnsi="Arial" w:cs="Arial"/>
          <w:b/>
          <w:bCs/>
          <w:sz w:val="28"/>
          <w:szCs w:val="28"/>
          <w:lang w:val="en-GB"/>
        </w:rPr>
        <w:t xml:space="preserve">1 Johannes 5:4 NKJV </w:t>
      </w:r>
      <w:r w:rsidRPr="00013E88">
        <w:rPr>
          <w:rFonts w:ascii="Arial" w:eastAsia="Arial" w:hAnsi="Arial" w:cs="Arial"/>
          <w:sz w:val="28"/>
          <w:szCs w:val="28"/>
          <w:lang w:val="en-GB"/>
        </w:rPr>
        <w:t>Denn was aus Gott geboren ist, das überwindet die Welt. Und das ist der Sieg, der die Welt überwunden hat - unser Glaube.</w:t>
      </w:r>
    </w:p>
    <w:p w14:paraId="7DEDFC33" w14:textId="77777777" w:rsidR="00C32D2B" w:rsidRPr="00013E88" w:rsidRDefault="00C32D2B" w:rsidP="00C32D2B">
      <w:pPr>
        <w:spacing w:line="231" w:lineRule="exact"/>
        <w:rPr>
          <w:sz w:val="20"/>
          <w:szCs w:val="20"/>
          <w:lang w:val="en-GB"/>
        </w:rPr>
      </w:pPr>
    </w:p>
    <w:p w14:paraId="2DF129EA" w14:textId="77777777" w:rsidR="00C32D2B" w:rsidRDefault="00C32D2B" w:rsidP="00C32D2B">
      <w:pPr>
        <w:spacing w:line="284" w:lineRule="auto"/>
        <w:ind w:left="1080" w:right="520"/>
        <w:rPr>
          <w:sz w:val="20"/>
          <w:szCs w:val="20"/>
          <w:lang w:val="en-GB"/>
        </w:rPr>
      </w:pPr>
      <w:r w:rsidRPr="00013E88">
        <w:rPr>
          <w:rFonts w:ascii="Arial" w:eastAsia="Arial" w:hAnsi="Arial" w:cs="Arial"/>
          <w:sz w:val="28"/>
          <w:szCs w:val="28"/>
          <w:lang w:val="en-GB"/>
        </w:rPr>
        <w:t>Je härter der Teufel die frühe Kirche traf, desto mehr gedieh sie, wuchs und vermehrte sich. Das Gleiche wird auch heute passieren!</w:t>
      </w:r>
    </w:p>
    <w:p w14:paraId="17E1B360" w14:textId="77777777" w:rsidR="00C32D2B" w:rsidRPr="00013E88" w:rsidRDefault="00C32D2B" w:rsidP="00C32D2B">
      <w:pPr>
        <w:spacing w:line="198" w:lineRule="exact"/>
        <w:rPr>
          <w:sz w:val="20"/>
          <w:szCs w:val="20"/>
          <w:lang w:val="en-GB"/>
        </w:rPr>
      </w:pPr>
    </w:p>
    <w:p w14:paraId="48AB3AA6" w14:textId="77777777" w:rsidR="00C32D2B" w:rsidRDefault="00C32D2B" w:rsidP="00C32D2B">
      <w:pPr>
        <w:spacing w:line="300" w:lineRule="auto"/>
        <w:ind w:left="1080" w:right="680"/>
        <w:rPr>
          <w:sz w:val="20"/>
          <w:szCs w:val="20"/>
          <w:lang w:val="en-GB"/>
        </w:rPr>
      </w:pPr>
      <w:r w:rsidRPr="00013E88">
        <w:rPr>
          <w:rFonts w:ascii="Arial" w:eastAsia="Arial" w:hAnsi="Arial" w:cs="Arial"/>
          <w:b/>
          <w:bCs/>
          <w:sz w:val="28"/>
          <w:szCs w:val="28"/>
          <w:lang w:val="en-GB"/>
        </w:rPr>
        <w:t>Keine böse Macht hat jemals die Macht Gottes oder das Volk Gottes besiegt und wird es auch nie tun!</w:t>
      </w:r>
    </w:p>
    <w:p w14:paraId="6BF5C4CC" w14:textId="77777777" w:rsidR="00C32D2B" w:rsidRPr="00013E88" w:rsidRDefault="00C32D2B" w:rsidP="00C32D2B">
      <w:pPr>
        <w:spacing w:line="167" w:lineRule="exact"/>
        <w:rPr>
          <w:sz w:val="20"/>
          <w:szCs w:val="20"/>
          <w:lang w:val="en-GB"/>
        </w:rPr>
      </w:pPr>
    </w:p>
    <w:p w14:paraId="4E8BC5C9" w14:textId="77777777" w:rsidR="00C32D2B" w:rsidRDefault="00C32D2B" w:rsidP="00C32D2B">
      <w:pPr>
        <w:spacing w:line="262" w:lineRule="auto"/>
        <w:ind w:left="360" w:right="460"/>
        <w:rPr>
          <w:sz w:val="20"/>
          <w:szCs w:val="20"/>
          <w:lang w:val="en-GB"/>
        </w:rPr>
      </w:pPr>
      <w:r w:rsidRPr="00013E88">
        <w:rPr>
          <w:rFonts w:ascii="Arial" w:eastAsia="Arial" w:hAnsi="Arial" w:cs="Arial"/>
          <w:sz w:val="28"/>
          <w:szCs w:val="28"/>
          <w:lang w:val="en-GB"/>
        </w:rPr>
        <w:t>Die Worte "Krieg" und "Kriegsführung" werden im gesamten Neuen Testament nur 5 Mal verwendet. Nicht ein einziges Mal wurden sie in den Evangelien während des Wirkens Jesu verwendet.</w:t>
      </w:r>
    </w:p>
    <w:p w14:paraId="632F9DA3" w14:textId="77777777" w:rsidR="00C32D2B" w:rsidRPr="00013E88" w:rsidRDefault="00C32D2B" w:rsidP="00C32D2B">
      <w:pPr>
        <w:spacing w:line="230" w:lineRule="exact"/>
        <w:rPr>
          <w:sz w:val="20"/>
          <w:szCs w:val="20"/>
          <w:lang w:val="en-GB"/>
        </w:rPr>
      </w:pPr>
    </w:p>
    <w:p w14:paraId="34BF6C74" w14:textId="77777777" w:rsidR="00C32D2B" w:rsidRDefault="00C32D2B" w:rsidP="00C32D2B">
      <w:pPr>
        <w:spacing w:line="249" w:lineRule="auto"/>
        <w:ind w:left="1080" w:right="380"/>
        <w:rPr>
          <w:sz w:val="20"/>
          <w:szCs w:val="20"/>
          <w:lang w:val="en-GB"/>
        </w:rPr>
      </w:pPr>
      <w:r w:rsidRPr="00013E88">
        <w:rPr>
          <w:rFonts w:ascii="Arial" w:eastAsia="Arial" w:hAnsi="Arial" w:cs="Arial"/>
          <w:b/>
          <w:bCs/>
          <w:sz w:val="28"/>
          <w:szCs w:val="28"/>
          <w:lang w:val="en-GB"/>
        </w:rPr>
        <w:t xml:space="preserve">2 Korinther 10:3-5 NKJV </w:t>
      </w:r>
      <w:r w:rsidRPr="00013E88">
        <w:rPr>
          <w:rFonts w:ascii="Arial" w:eastAsia="Arial" w:hAnsi="Arial" w:cs="Arial"/>
          <w:sz w:val="28"/>
          <w:szCs w:val="28"/>
          <w:lang w:val="en-GB"/>
        </w:rPr>
        <w:t>(3) Denn obwohl wir im Fleisch wandeln, kämpfen wir nicht nach dem Fleisch. (4) Denn die Waffen unseres Kampfes sind nicht fleischlich, sondern mächtig in Gott, um Festungen zu zerreißen, (5) um Streitigkeiten und alles Hohe, das sich gegen die Erkenntnis Gottes erhebt, niederzuwerfen und jeden Gedanken unter den Gehorsam Christi zu bringen,</w:t>
      </w:r>
    </w:p>
    <w:p w14:paraId="2EB069BF" w14:textId="77777777" w:rsidR="00C32D2B" w:rsidRPr="00013E88" w:rsidRDefault="00C32D2B" w:rsidP="00C32D2B">
      <w:pPr>
        <w:spacing w:line="253" w:lineRule="exact"/>
        <w:rPr>
          <w:sz w:val="20"/>
          <w:szCs w:val="20"/>
          <w:lang w:val="en-GB"/>
        </w:rPr>
      </w:pPr>
    </w:p>
    <w:p w14:paraId="40D5826D" w14:textId="77777777" w:rsidR="00C32D2B" w:rsidRDefault="00C32D2B" w:rsidP="00C32D2B">
      <w:pPr>
        <w:ind w:left="1800"/>
        <w:rPr>
          <w:sz w:val="20"/>
          <w:szCs w:val="20"/>
          <w:lang w:val="en-GB"/>
        </w:rPr>
      </w:pPr>
      <w:r w:rsidRPr="00013E88">
        <w:rPr>
          <w:rFonts w:ascii="Arial" w:eastAsia="Arial" w:hAnsi="Arial" w:cs="Arial"/>
          <w:sz w:val="28"/>
          <w:szCs w:val="28"/>
          <w:lang w:val="en-GB"/>
        </w:rPr>
        <w:t>In diesen Versen wird der Teufel kein einziges Mal erwähnt.</w:t>
      </w:r>
    </w:p>
    <w:p w14:paraId="59F978B9" w14:textId="77777777" w:rsidR="00C32D2B" w:rsidRPr="00013E88" w:rsidRDefault="00C32D2B" w:rsidP="00C32D2B">
      <w:pPr>
        <w:spacing w:line="317" w:lineRule="exact"/>
        <w:rPr>
          <w:sz w:val="20"/>
          <w:szCs w:val="20"/>
          <w:lang w:val="en-GB"/>
        </w:rPr>
      </w:pPr>
    </w:p>
    <w:p w14:paraId="529924FA" w14:textId="77777777" w:rsidR="00C32D2B" w:rsidRDefault="00C32D2B" w:rsidP="00C32D2B">
      <w:pPr>
        <w:spacing w:line="263" w:lineRule="auto"/>
        <w:ind w:left="1080" w:right="540"/>
        <w:rPr>
          <w:sz w:val="20"/>
          <w:szCs w:val="20"/>
          <w:lang w:val="en-GB"/>
        </w:rPr>
      </w:pPr>
      <w:r w:rsidRPr="00013E88">
        <w:rPr>
          <w:rFonts w:ascii="Arial" w:eastAsia="Arial" w:hAnsi="Arial" w:cs="Arial"/>
          <w:b/>
          <w:bCs/>
          <w:sz w:val="28"/>
          <w:szCs w:val="28"/>
          <w:lang w:val="en-GB"/>
        </w:rPr>
        <w:lastRenderedPageBreak/>
        <w:t xml:space="preserve">1 Timotheus 1:18 NKJV </w:t>
      </w:r>
      <w:r w:rsidRPr="00013E88">
        <w:rPr>
          <w:rFonts w:ascii="Arial" w:eastAsia="Arial" w:hAnsi="Arial" w:cs="Arial"/>
          <w:sz w:val="28"/>
          <w:szCs w:val="28"/>
          <w:lang w:val="en-GB"/>
        </w:rPr>
        <w:t>Diese Aufgabe übertrage ich dir, Sohn Timotheus, gemäß den Prophezeiungen, die zuvor über dich gemacht wurden, damit du durch sie den guten Kampf führst,</w:t>
      </w:r>
    </w:p>
    <w:p w14:paraId="582C6781" w14:textId="77777777" w:rsidR="00C32D2B" w:rsidRPr="00013E88" w:rsidRDefault="00C32D2B" w:rsidP="00C32D2B">
      <w:pPr>
        <w:rPr>
          <w:lang w:val="en-GB"/>
        </w:rPr>
        <w:sectPr w:rsidR="00C32D2B" w:rsidRPr="00013E88">
          <w:pgSz w:w="12240" w:h="15840"/>
          <w:pgMar w:top="675" w:right="1440" w:bottom="1440" w:left="1440" w:header="0" w:footer="0" w:gutter="0"/>
          <w:cols w:space="720" w:equalWidth="0">
            <w:col w:w="9360"/>
          </w:cols>
        </w:sectPr>
      </w:pPr>
    </w:p>
    <w:p w14:paraId="3A8BB427" w14:textId="77777777" w:rsidR="00C32D2B" w:rsidRDefault="00C32D2B" w:rsidP="00C32D2B">
      <w:pPr>
        <w:ind w:left="360"/>
        <w:rPr>
          <w:sz w:val="20"/>
          <w:szCs w:val="20"/>
          <w:lang w:val="en-GB"/>
        </w:rPr>
      </w:pPr>
      <w:r w:rsidRPr="00013E88">
        <w:rPr>
          <w:rFonts w:ascii="Arial" w:eastAsia="Arial" w:hAnsi="Arial" w:cs="Arial"/>
          <w:b/>
          <w:bCs/>
          <w:sz w:val="36"/>
          <w:szCs w:val="36"/>
          <w:lang w:val="en-GB"/>
        </w:rPr>
        <w:lastRenderedPageBreak/>
        <w:t>Bewaffnet und Gefährlich</w:t>
      </w:r>
    </w:p>
    <w:p w14:paraId="1C8B126A" w14:textId="77777777" w:rsidR="00C32D2B" w:rsidRPr="00013E88" w:rsidRDefault="00C32D2B" w:rsidP="00C32D2B">
      <w:pPr>
        <w:spacing w:line="13" w:lineRule="exact"/>
        <w:rPr>
          <w:sz w:val="20"/>
          <w:szCs w:val="20"/>
          <w:lang w:val="en-GB"/>
        </w:rPr>
      </w:pPr>
    </w:p>
    <w:p w14:paraId="1E4E229C"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6 von 7</w:t>
      </w:r>
    </w:p>
    <w:p w14:paraId="369273B1" w14:textId="40FD4ACB" w:rsidR="00C32D2B" w:rsidRDefault="00C32D2B" w:rsidP="00C32D2B">
      <w:pPr>
        <w:spacing w:line="20" w:lineRule="exact"/>
        <w:rPr>
          <w:sz w:val="20"/>
          <w:szCs w:val="20"/>
          <w:lang w:val="en-GB"/>
        </w:rPr>
      </w:pPr>
      <w:r>
        <w:rPr>
          <w:noProof/>
        </w:rPr>
        <mc:AlternateContent>
          <mc:Choice Requires="wps">
            <w:drawing>
              <wp:anchor distT="4294967295" distB="4294967295" distL="114300" distR="114300" simplePos="0" relativeHeight="251664384" behindDoc="1" locked="0" layoutInCell="0" allowOverlap="1" wp14:anchorId="13F9642C" wp14:editId="607343CF">
                <wp:simplePos x="0" y="0"/>
                <wp:positionH relativeFrom="column">
                  <wp:posOffset>228600</wp:posOffset>
                </wp:positionH>
                <wp:positionV relativeFrom="paragraph">
                  <wp:posOffset>123824</wp:posOffset>
                </wp:positionV>
                <wp:extent cx="5486400" cy="0"/>
                <wp:effectExtent l="0" t="0" r="0" b="0"/>
                <wp:wrapNone/>
                <wp:docPr id="910996831"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1A2224" id="Gerader Verbinder 2"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2B6D2FE8" w14:textId="77777777" w:rsidR="00C32D2B" w:rsidRPr="00013E88" w:rsidRDefault="00C32D2B" w:rsidP="00C32D2B">
      <w:pPr>
        <w:spacing w:line="304" w:lineRule="exact"/>
        <w:rPr>
          <w:sz w:val="20"/>
          <w:szCs w:val="20"/>
          <w:lang w:val="en-GB"/>
        </w:rPr>
      </w:pPr>
    </w:p>
    <w:p w14:paraId="16D3B29F" w14:textId="77777777" w:rsidR="00C32D2B" w:rsidRDefault="00C32D2B" w:rsidP="00C32D2B">
      <w:pPr>
        <w:spacing w:line="262" w:lineRule="auto"/>
        <w:ind w:left="1800" w:right="800"/>
        <w:rPr>
          <w:sz w:val="20"/>
          <w:szCs w:val="20"/>
          <w:lang w:val="en-GB"/>
        </w:rPr>
      </w:pPr>
      <w:r w:rsidRPr="00013E88">
        <w:rPr>
          <w:rFonts w:ascii="Arial" w:eastAsia="Arial" w:hAnsi="Arial" w:cs="Arial"/>
          <w:sz w:val="28"/>
          <w:szCs w:val="28"/>
          <w:lang w:val="en-GB"/>
        </w:rPr>
        <w:t>In diesem Vers fordert Paulus Timotheus auf, dem Ruf Gottes treu zu bleiben und den Kampf des Glaubens zu kämpfen. Der Teufel wird auch hier nicht erwähnt.</w:t>
      </w:r>
    </w:p>
    <w:p w14:paraId="52784159" w14:textId="77777777" w:rsidR="00C32D2B" w:rsidRPr="00013E88" w:rsidRDefault="00C32D2B" w:rsidP="00C32D2B">
      <w:pPr>
        <w:spacing w:line="227" w:lineRule="exact"/>
        <w:rPr>
          <w:sz w:val="20"/>
          <w:szCs w:val="20"/>
          <w:lang w:val="en-GB"/>
        </w:rPr>
      </w:pPr>
    </w:p>
    <w:p w14:paraId="6A6FC706" w14:textId="77777777" w:rsidR="00C32D2B" w:rsidRDefault="00C32D2B" w:rsidP="00C32D2B">
      <w:pPr>
        <w:spacing w:line="264" w:lineRule="auto"/>
        <w:ind w:left="1080" w:right="620"/>
        <w:rPr>
          <w:sz w:val="20"/>
          <w:szCs w:val="20"/>
          <w:lang w:val="en-GB"/>
        </w:rPr>
      </w:pPr>
      <w:r w:rsidRPr="00013E88">
        <w:rPr>
          <w:rFonts w:ascii="Arial" w:eastAsia="Arial" w:hAnsi="Arial" w:cs="Arial"/>
          <w:b/>
          <w:bCs/>
          <w:sz w:val="28"/>
          <w:szCs w:val="28"/>
          <w:lang w:val="en-GB"/>
        </w:rPr>
        <w:t xml:space="preserve">2 Timotheus 2:4 NKJV </w:t>
      </w:r>
      <w:r w:rsidRPr="00013E88">
        <w:rPr>
          <w:rFonts w:ascii="Arial" w:eastAsia="Arial" w:hAnsi="Arial" w:cs="Arial"/>
          <w:sz w:val="28"/>
          <w:szCs w:val="28"/>
          <w:lang w:val="en-GB"/>
        </w:rPr>
        <w:t>Niemand, der in den Krieg zieht, verwickelt sich in die Angelegenheiten dieses Lebens, damit er dem gefällt, der ihn als Soldat angeworben hat.</w:t>
      </w:r>
    </w:p>
    <w:p w14:paraId="5D332D42" w14:textId="77777777" w:rsidR="00C32D2B" w:rsidRPr="00013E88" w:rsidRDefault="00C32D2B" w:rsidP="00C32D2B">
      <w:pPr>
        <w:spacing w:line="231" w:lineRule="exact"/>
        <w:rPr>
          <w:sz w:val="20"/>
          <w:szCs w:val="20"/>
          <w:lang w:val="en-GB"/>
        </w:rPr>
      </w:pPr>
    </w:p>
    <w:p w14:paraId="0F5C3564" w14:textId="77777777" w:rsidR="00C32D2B" w:rsidRDefault="00C32D2B" w:rsidP="00C32D2B">
      <w:pPr>
        <w:spacing w:line="284" w:lineRule="auto"/>
        <w:ind w:left="1800" w:right="700"/>
        <w:rPr>
          <w:sz w:val="20"/>
          <w:szCs w:val="20"/>
          <w:lang w:val="en-GB"/>
        </w:rPr>
      </w:pPr>
      <w:r w:rsidRPr="00013E88">
        <w:rPr>
          <w:rFonts w:ascii="Arial" w:eastAsia="Arial" w:hAnsi="Arial" w:cs="Arial"/>
          <w:sz w:val="28"/>
          <w:szCs w:val="28"/>
          <w:lang w:val="en-GB"/>
        </w:rPr>
        <w:t>Paulus fordert Timotheus auf, sein Leben frei von Unordnung zu halten und wie ein Soldat zielstrebig zu sein.</w:t>
      </w:r>
    </w:p>
    <w:p w14:paraId="5F78ECD5" w14:textId="77777777" w:rsidR="00C32D2B" w:rsidRPr="00013E88" w:rsidRDefault="00C32D2B" w:rsidP="00C32D2B">
      <w:pPr>
        <w:spacing w:line="201" w:lineRule="exact"/>
        <w:rPr>
          <w:sz w:val="20"/>
          <w:szCs w:val="20"/>
          <w:lang w:val="en-GB"/>
        </w:rPr>
      </w:pPr>
    </w:p>
    <w:p w14:paraId="3D22875D" w14:textId="77777777" w:rsidR="00C32D2B" w:rsidRDefault="00C32D2B" w:rsidP="00C32D2B">
      <w:pPr>
        <w:spacing w:line="263" w:lineRule="auto"/>
        <w:ind w:left="1080" w:right="520"/>
        <w:jc w:val="both"/>
        <w:rPr>
          <w:sz w:val="20"/>
          <w:szCs w:val="20"/>
          <w:lang w:val="en-GB"/>
        </w:rPr>
      </w:pPr>
      <w:r w:rsidRPr="00013E88">
        <w:rPr>
          <w:rFonts w:ascii="Arial" w:eastAsia="Arial" w:hAnsi="Arial" w:cs="Arial"/>
          <w:b/>
          <w:bCs/>
          <w:sz w:val="28"/>
          <w:szCs w:val="28"/>
          <w:lang w:val="en-GB"/>
        </w:rPr>
        <w:t xml:space="preserve">Jakobus 4:1 NKJV </w:t>
      </w:r>
      <w:r w:rsidRPr="00013E88">
        <w:rPr>
          <w:rFonts w:ascii="Arial" w:eastAsia="Arial" w:hAnsi="Arial" w:cs="Arial"/>
          <w:sz w:val="28"/>
          <w:szCs w:val="28"/>
          <w:lang w:val="en-GB"/>
        </w:rPr>
        <w:t>Woher kommen die Kriege und Kämpfe unter euch? Kommen sie nicht von euren Begierden nach Vergnügen, die in euren Gliedern kämpfen?</w:t>
      </w:r>
    </w:p>
    <w:p w14:paraId="70AFC869" w14:textId="77777777" w:rsidR="00C32D2B" w:rsidRPr="00013E88" w:rsidRDefault="00C32D2B" w:rsidP="00C32D2B">
      <w:pPr>
        <w:spacing w:line="232" w:lineRule="exact"/>
        <w:rPr>
          <w:sz w:val="20"/>
          <w:szCs w:val="20"/>
          <w:lang w:val="en-GB"/>
        </w:rPr>
      </w:pPr>
    </w:p>
    <w:p w14:paraId="22A844E1" w14:textId="77777777" w:rsidR="00C32D2B" w:rsidRDefault="00C32D2B" w:rsidP="00C32D2B">
      <w:pPr>
        <w:ind w:left="1800"/>
        <w:rPr>
          <w:sz w:val="20"/>
          <w:szCs w:val="20"/>
          <w:lang w:val="en-GB"/>
        </w:rPr>
      </w:pPr>
      <w:r w:rsidRPr="00013E88">
        <w:rPr>
          <w:rFonts w:ascii="Arial" w:eastAsia="Arial" w:hAnsi="Arial" w:cs="Arial"/>
          <w:sz w:val="28"/>
          <w:szCs w:val="28"/>
          <w:lang w:val="en-GB"/>
        </w:rPr>
        <w:t>Der Kampf gegen das Fleisch kann ein Krieg sein.</w:t>
      </w:r>
    </w:p>
    <w:p w14:paraId="2C673266" w14:textId="77777777" w:rsidR="00C32D2B" w:rsidRPr="00013E88" w:rsidRDefault="00C32D2B" w:rsidP="00C32D2B">
      <w:pPr>
        <w:spacing w:line="321" w:lineRule="exact"/>
        <w:rPr>
          <w:sz w:val="20"/>
          <w:szCs w:val="20"/>
          <w:lang w:val="en-GB"/>
        </w:rPr>
      </w:pPr>
    </w:p>
    <w:p w14:paraId="0E05318C" w14:textId="77777777" w:rsidR="00C32D2B" w:rsidRDefault="00C32D2B" w:rsidP="00C32D2B">
      <w:pPr>
        <w:spacing w:line="262" w:lineRule="auto"/>
        <w:ind w:left="360" w:right="440"/>
        <w:jc w:val="both"/>
        <w:rPr>
          <w:sz w:val="20"/>
          <w:szCs w:val="20"/>
          <w:lang w:val="en-GB"/>
        </w:rPr>
      </w:pPr>
      <w:r w:rsidRPr="00013E88">
        <w:rPr>
          <w:rFonts w:ascii="Arial" w:eastAsia="Arial" w:hAnsi="Arial" w:cs="Arial"/>
          <w:sz w:val="28"/>
          <w:szCs w:val="28"/>
          <w:lang w:val="en-GB"/>
        </w:rPr>
        <w:t>In Anbetracht dessen ist es mehr als klar, dass der neutestamentliche Gebrauch der Wörter "Krieg" und "Kriegführung" in erster Linie damit zu tun hat, das Fleisch zu besiegen und die Kontrolle über unseren Verstand zu übernehmen.</w:t>
      </w:r>
    </w:p>
    <w:p w14:paraId="784A8E10" w14:textId="77777777" w:rsidR="00C32D2B" w:rsidRPr="00013E88" w:rsidRDefault="00C32D2B" w:rsidP="00C32D2B">
      <w:pPr>
        <w:spacing w:line="234" w:lineRule="exact"/>
        <w:rPr>
          <w:sz w:val="20"/>
          <w:szCs w:val="20"/>
          <w:lang w:val="en-GB"/>
        </w:rPr>
      </w:pPr>
    </w:p>
    <w:p w14:paraId="5F390395" w14:textId="77777777" w:rsidR="00C32D2B" w:rsidRDefault="00C32D2B" w:rsidP="00C32D2B">
      <w:pPr>
        <w:spacing w:line="255" w:lineRule="auto"/>
        <w:ind w:left="360" w:right="620"/>
        <w:rPr>
          <w:sz w:val="20"/>
          <w:szCs w:val="20"/>
          <w:lang w:val="en-GB"/>
        </w:rPr>
      </w:pPr>
      <w:r w:rsidRPr="00013E88">
        <w:rPr>
          <w:rFonts w:ascii="Arial" w:eastAsia="Arial" w:hAnsi="Arial" w:cs="Arial"/>
          <w:sz w:val="28"/>
          <w:szCs w:val="28"/>
          <w:lang w:val="en-GB"/>
        </w:rPr>
        <w:t>Ja, der Teufel kann den Verstand angreifen und er kann versuchen, das Fleisch zu aktivieren, um gegen uns zu arbeiten. Wenn wir jedoch unseren Verstand und unser Fleisch unter der Kontrolle des Heiligen Geistes halten, ist der größte Teil des geistlichen Kampfes, dem wir im Leben begegnen, bereits entschieden.</w:t>
      </w:r>
    </w:p>
    <w:p w14:paraId="294B4A11" w14:textId="77777777" w:rsidR="00C32D2B" w:rsidRPr="00013E88" w:rsidRDefault="00C32D2B" w:rsidP="00C32D2B">
      <w:pPr>
        <w:rPr>
          <w:lang w:val="en-GB"/>
        </w:rPr>
        <w:sectPr w:rsidR="00C32D2B" w:rsidRPr="00013E88">
          <w:pgSz w:w="12240" w:h="15840"/>
          <w:pgMar w:top="675" w:right="1440" w:bottom="1440" w:left="1440" w:header="0" w:footer="0" w:gutter="0"/>
          <w:cols w:space="720" w:equalWidth="0">
            <w:col w:w="9360"/>
          </w:cols>
        </w:sectPr>
      </w:pPr>
    </w:p>
    <w:p w14:paraId="486526F9" w14:textId="77777777" w:rsidR="00C32D2B" w:rsidRDefault="00C32D2B" w:rsidP="00C32D2B">
      <w:pPr>
        <w:ind w:left="360"/>
        <w:rPr>
          <w:sz w:val="20"/>
          <w:szCs w:val="20"/>
          <w:lang w:val="en-GB"/>
        </w:rPr>
      </w:pPr>
      <w:r w:rsidRPr="00013E88">
        <w:rPr>
          <w:rFonts w:ascii="Arial" w:eastAsia="Arial" w:hAnsi="Arial" w:cs="Arial"/>
          <w:b/>
          <w:bCs/>
          <w:sz w:val="36"/>
          <w:szCs w:val="36"/>
          <w:lang w:val="en-GB"/>
        </w:rPr>
        <w:lastRenderedPageBreak/>
        <w:t>Bewaffnet und Gefährlich</w:t>
      </w:r>
    </w:p>
    <w:p w14:paraId="6B94EC28" w14:textId="77777777" w:rsidR="00C32D2B" w:rsidRPr="00013E88" w:rsidRDefault="00C32D2B" w:rsidP="00C32D2B">
      <w:pPr>
        <w:spacing w:line="13" w:lineRule="exact"/>
        <w:rPr>
          <w:sz w:val="20"/>
          <w:szCs w:val="20"/>
          <w:lang w:val="en-GB"/>
        </w:rPr>
      </w:pPr>
    </w:p>
    <w:p w14:paraId="4B34A23B" w14:textId="77777777" w:rsidR="00C32D2B" w:rsidRDefault="00C32D2B" w:rsidP="00C32D2B">
      <w:pPr>
        <w:tabs>
          <w:tab w:val="left" w:pos="7540"/>
        </w:tabs>
        <w:ind w:left="360"/>
        <w:rPr>
          <w:sz w:val="20"/>
          <w:szCs w:val="20"/>
          <w:lang w:val="en-GB"/>
        </w:rPr>
      </w:pPr>
      <w:r w:rsidRPr="00013E88">
        <w:rPr>
          <w:rFonts w:ascii="Arial" w:eastAsia="Arial" w:hAnsi="Arial" w:cs="Arial"/>
          <w:sz w:val="28"/>
          <w:szCs w:val="28"/>
          <w:lang w:val="en-GB"/>
        </w:rPr>
        <w:t>Teil 1 - 14. März 2018</w:t>
      </w:r>
      <w:r w:rsidRPr="00013E88">
        <w:rPr>
          <w:sz w:val="20"/>
          <w:szCs w:val="20"/>
          <w:lang w:val="en-GB"/>
        </w:rPr>
        <w:tab/>
      </w:r>
      <w:r w:rsidRPr="00013E88">
        <w:rPr>
          <w:rFonts w:ascii="Arial" w:eastAsia="Arial" w:hAnsi="Arial" w:cs="Arial"/>
          <w:sz w:val="28"/>
          <w:szCs w:val="28"/>
          <w:lang w:val="en-GB"/>
        </w:rPr>
        <w:t>Seite 7 von 7</w:t>
      </w:r>
    </w:p>
    <w:p w14:paraId="3D409A42" w14:textId="5CB8C49F" w:rsidR="00C32D2B" w:rsidRDefault="00C32D2B" w:rsidP="00C32D2B">
      <w:pPr>
        <w:spacing w:line="20" w:lineRule="exact"/>
        <w:rPr>
          <w:sz w:val="20"/>
          <w:szCs w:val="20"/>
          <w:lang w:val="en-GB"/>
        </w:rPr>
      </w:pPr>
      <w:r>
        <w:rPr>
          <w:noProof/>
        </w:rPr>
        <mc:AlternateContent>
          <mc:Choice Requires="wps">
            <w:drawing>
              <wp:anchor distT="4294967295" distB="4294967295" distL="114300" distR="114300" simplePos="0" relativeHeight="251665408" behindDoc="1" locked="0" layoutInCell="0" allowOverlap="1" wp14:anchorId="6184AB5F" wp14:editId="1103E018">
                <wp:simplePos x="0" y="0"/>
                <wp:positionH relativeFrom="column">
                  <wp:posOffset>228600</wp:posOffset>
                </wp:positionH>
                <wp:positionV relativeFrom="paragraph">
                  <wp:posOffset>123824</wp:posOffset>
                </wp:positionV>
                <wp:extent cx="5486400" cy="0"/>
                <wp:effectExtent l="0" t="0" r="0" b="0"/>
                <wp:wrapNone/>
                <wp:docPr id="1079652115"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1AD1028" id="Gerader Verbinder 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" o:allowincell="f" filled="t">
                <v:stroke joinstyle="miter"/>
                <o:lock v:ext="edit" shapetype="f"/>
              </v:line>
            </w:pict>
          </mc:Fallback>
        </mc:AlternateContent>
      </w:r>
    </w:p>
    <w:p w14:paraId="726AB43C" w14:textId="77777777" w:rsidR="00C32D2B" w:rsidRPr="00013E88" w:rsidRDefault="00C32D2B" w:rsidP="00C32D2B">
      <w:pPr>
        <w:spacing w:after="160" w:line="259" w:lineRule="auto"/>
        <w:rPr>
          <w:lang w:val="en-GB"/>
        </w:rPr>
      </w:pPr>
    </w:p>
    <w:p w14:paraId="02914EF9" w14:textId="77777777" w:rsidR="00E07E01" w:rsidRDefault="00E07E01"/>
    <w:sectPr w:rsidR="00E07E01">
      <w:pgSz w:w="12240" w:h="15840"/>
      <w:pgMar w:top="1356"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23C6"/>
    <w:multiLevelType w:val="hybridMultilevel"/>
    <w:tmpl w:val="921CCC1E"/>
    <w:lvl w:ilvl="0" w:tplc="4E1289AE">
      <w:start w:val="1"/>
      <w:numFmt w:val="bullet"/>
      <w:lvlText w:val=""/>
      <w:lvlJc w:val="left"/>
    </w:lvl>
    <w:lvl w:ilvl="1" w:tplc="4538FD58">
      <w:numFmt w:val="decimal"/>
      <w:lvlText w:val=""/>
      <w:lvlJc w:val="left"/>
    </w:lvl>
    <w:lvl w:ilvl="2" w:tplc="C040E06C">
      <w:numFmt w:val="decimal"/>
      <w:lvlText w:val=""/>
      <w:lvlJc w:val="left"/>
    </w:lvl>
    <w:lvl w:ilvl="3" w:tplc="1212A2DA">
      <w:numFmt w:val="decimal"/>
      <w:lvlText w:val=""/>
      <w:lvlJc w:val="left"/>
    </w:lvl>
    <w:lvl w:ilvl="4" w:tplc="EF400628">
      <w:numFmt w:val="decimal"/>
      <w:lvlText w:val=""/>
      <w:lvlJc w:val="left"/>
    </w:lvl>
    <w:lvl w:ilvl="5" w:tplc="68AE4D50">
      <w:numFmt w:val="decimal"/>
      <w:lvlText w:val=""/>
      <w:lvlJc w:val="left"/>
    </w:lvl>
    <w:lvl w:ilvl="6" w:tplc="59A217D4">
      <w:numFmt w:val="decimal"/>
      <w:lvlText w:val=""/>
      <w:lvlJc w:val="left"/>
    </w:lvl>
    <w:lvl w:ilvl="7" w:tplc="72BE85CE">
      <w:numFmt w:val="decimal"/>
      <w:lvlText w:val=""/>
      <w:lvlJc w:val="left"/>
    </w:lvl>
    <w:lvl w:ilvl="8" w:tplc="D8B6510C">
      <w:numFmt w:val="decimal"/>
      <w:lvlText w:val=""/>
      <w:lvlJc w:val="left"/>
    </w:lvl>
  </w:abstractNum>
  <w:num w:numId="1" w16cid:durableId="107520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2B"/>
    <w:rsid w:val="007002C9"/>
    <w:rsid w:val="00B221F4"/>
    <w:rsid w:val="00C32D2B"/>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C609"/>
  <w15:chartTrackingRefBased/>
  <w15:docId w15:val="{07938CAE-BBD9-45A5-9E0F-150D992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D2B"/>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1338</Words>
  <Characters>8433</Characters>
  <Application>Microsoft Office Word</Application>
  <DocSecurity>0</DocSecurity>
  <Lines>70</Lines>
  <Paragraphs>19</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2023-05-20T10:19:00Z</dcterms:created>
  <dcterms:modified xsi:type="dcterms:W3CDTF">2023-05-20T10:19:00Z</dcterms:modified>
</cp:coreProperties>
</file>