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272AA" w14:textId="104534BE" w:rsidR="00AF53B6" w:rsidRDefault="00487CC2">
      <w:pPr>
        <w:pStyle w:val="Textkrper"/>
        <w:rPr>
          <w:rFonts w:ascii="Times New Roman"/>
          <w:sz w:val="20"/>
        </w:rPr>
      </w:pPr>
      <w:r>
        <w:rPr>
          <w:noProof/>
        </w:rPr>
        <mc:AlternateContent>
          <mc:Choice Requires="wpg">
            <w:drawing>
              <wp:anchor distT="0" distB="0" distL="114300" distR="114300" simplePos="0" relativeHeight="485757952" behindDoc="1" locked="0" layoutInCell="1" allowOverlap="1" wp14:anchorId="5D07B26B" wp14:editId="07C0F35F">
                <wp:simplePos x="0" y="0"/>
                <wp:positionH relativeFrom="page">
                  <wp:posOffset>0</wp:posOffset>
                </wp:positionH>
                <wp:positionV relativeFrom="page">
                  <wp:posOffset>0</wp:posOffset>
                </wp:positionV>
                <wp:extent cx="7772400" cy="10007600"/>
                <wp:effectExtent l="0" t="0" r="0" b="0"/>
                <wp:wrapNone/>
                <wp:docPr id="14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07600"/>
                          <a:chOff x="0" y="0"/>
                          <a:chExt cx="12240" cy="15760"/>
                        </a:xfrm>
                      </wpg:grpSpPr>
                      <pic:pic xmlns:pic="http://schemas.openxmlformats.org/drawingml/2006/picture">
                        <pic:nvPicPr>
                          <pic:cNvPr id="147"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1" cy="1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3"/>
                        <wps:cNvSpPr>
                          <a:spLocks noChangeArrowheads="1"/>
                        </wps:cNvSpPr>
                        <wps:spPr bwMode="auto">
                          <a:xfrm>
                            <a:off x="1481" y="15736"/>
                            <a:ext cx="10759"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61" y="9030"/>
                            <a:ext cx="2731"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docshape5"/>
                        <wps:cNvSpPr>
                          <a:spLocks noChangeArrowheads="1"/>
                        </wps:cNvSpPr>
                        <wps:spPr bwMode="auto">
                          <a:xfrm>
                            <a:off x="1790" y="7"/>
                            <a:ext cx="10450"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40" y="15346"/>
                            <a:ext cx="61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FC51D" id="docshapegroup1" o:spid="_x0000_s1026" style="position:absolute;margin-left:0;margin-top:0;width:612pt;height:788pt;z-index:-17558528;mso-position-horizontal-relative:page;mso-position-vertical-relative:page" coordsize="12240,1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521;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">
                  <v:imagedata r:id="rId10" o:title=""/>
                </v:shape>
                <v:rect id="docshape3" o:spid="_x0000_s1028" style="position:absolute;left:1481;top:15736;width:1075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br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tPCMT6NU/AAAA//8DAFBLAQItABQABgAIAAAAIQDb4fbL7gAAAIUBAAATAAAAAAAA&#10;AAAAAAAAAAAAAABbQ29udGVudF9UeXBlc10ueG1sUEsBAi0AFAAGAAgAAAAhAFr0LFu/AAAAFQEA&#10;AAsAAAAAAAAAAAAAAAAAHwEAAF9yZWxzLy5yZWxzUEsBAi0AFAAGAAgAAAAhADix5uvHAAAA3AAA&#10;AA8AAAAAAAAAAAAAAAAABwIAAGRycy9kb3ducmV2LnhtbFBLBQYAAAAAAwADALcAAAD7AgAAAAA=&#10;" fillcolor="black" stroked="f"/>
                <v:shape id="docshape4" o:spid="_x0000_s1029" type="#_x0000_t75" style="position:absolute;left:5061;top:9030;width:273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">
                  <v:imagedata r:id="rId11" o:title=""/>
                </v:shape>
                <v:rect id="docshape5" o:spid="_x0000_s1030" style="position:absolute;left:1790;top:7;width:10450;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shape id="docshape6" o:spid="_x0000_s1031" type="#_x0000_t75" style="position:absolute;left:7640;top:15346;width:61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">
                  <v:imagedata r:id="rId12" o:title=""/>
                </v:shape>
                <w10:wrap anchorx="page" anchory="page"/>
              </v:group>
            </w:pict>
          </mc:Fallback>
        </mc:AlternateContent>
      </w:r>
    </w:p>
    <w:p w14:paraId="01B5A46D" w14:textId="77777777" w:rsidR="00AF53B6" w:rsidRDefault="00AF53B6">
      <w:pPr>
        <w:pStyle w:val="Textkrper"/>
        <w:rPr>
          <w:rFonts w:ascii="Times New Roman"/>
          <w:sz w:val="20"/>
        </w:rPr>
      </w:pPr>
    </w:p>
    <w:p w14:paraId="307193B5" w14:textId="77777777" w:rsidR="00AF53B6" w:rsidRDefault="00AF53B6">
      <w:pPr>
        <w:pStyle w:val="Textkrper"/>
        <w:rPr>
          <w:rFonts w:ascii="Times New Roman"/>
          <w:sz w:val="20"/>
        </w:rPr>
      </w:pPr>
    </w:p>
    <w:p w14:paraId="103C63BF" w14:textId="77777777" w:rsidR="00AF53B6" w:rsidRDefault="00AF53B6">
      <w:pPr>
        <w:pStyle w:val="Textkrper"/>
        <w:rPr>
          <w:rFonts w:ascii="Times New Roman"/>
          <w:sz w:val="20"/>
        </w:rPr>
      </w:pPr>
    </w:p>
    <w:p w14:paraId="77CB4A75" w14:textId="77777777" w:rsidR="00AF53B6" w:rsidRDefault="00AF53B6">
      <w:pPr>
        <w:pStyle w:val="Textkrper"/>
        <w:rPr>
          <w:rFonts w:ascii="Times New Roman"/>
          <w:sz w:val="20"/>
        </w:rPr>
      </w:pPr>
    </w:p>
    <w:p w14:paraId="4CF473EC" w14:textId="77777777" w:rsidR="00AF53B6" w:rsidRDefault="00AF53B6">
      <w:pPr>
        <w:pStyle w:val="Textkrper"/>
        <w:rPr>
          <w:rFonts w:ascii="Times New Roman"/>
          <w:sz w:val="20"/>
        </w:rPr>
      </w:pPr>
    </w:p>
    <w:p w14:paraId="591003AB" w14:textId="77777777" w:rsidR="00AF53B6" w:rsidRDefault="00AF53B6">
      <w:pPr>
        <w:pStyle w:val="Textkrper"/>
        <w:rPr>
          <w:rFonts w:ascii="Times New Roman"/>
          <w:sz w:val="20"/>
        </w:rPr>
      </w:pPr>
    </w:p>
    <w:p w14:paraId="56699647" w14:textId="77777777" w:rsidR="00AF53B6" w:rsidRDefault="00AF53B6">
      <w:pPr>
        <w:pStyle w:val="Textkrper"/>
        <w:rPr>
          <w:rFonts w:ascii="Times New Roman"/>
          <w:sz w:val="20"/>
        </w:rPr>
      </w:pPr>
    </w:p>
    <w:p w14:paraId="2BB715DC" w14:textId="77777777" w:rsidR="00AF53B6" w:rsidRDefault="00AF53B6">
      <w:pPr>
        <w:pStyle w:val="Textkrper"/>
        <w:rPr>
          <w:rFonts w:ascii="Times New Roman"/>
          <w:sz w:val="20"/>
        </w:rPr>
      </w:pPr>
    </w:p>
    <w:p w14:paraId="29CE5A43" w14:textId="77777777" w:rsidR="00AF53B6" w:rsidRDefault="00AF53B6">
      <w:pPr>
        <w:pStyle w:val="Textkrper"/>
        <w:rPr>
          <w:rFonts w:ascii="Times New Roman"/>
          <w:sz w:val="20"/>
        </w:rPr>
      </w:pPr>
    </w:p>
    <w:p w14:paraId="6C697ECD" w14:textId="77777777" w:rsidR="00AF53B6" w:rsidRDefault="00AF53B6">
      <w:pPr>
        <w:pStyle w:val="Textkrper"/>
        <w:rPr>
          <w:rFonts w:ascii="Times New Roman"/>
          <w:sz w:val="20"/>
        </w:rPr>
      </w:pPr>
    </w:p>
    <w:p w14:paraId="26325CBC" w14:textId="77777777" w:rsidR="00AF53B6" w:rsidRDefault="00AF53B6">
      <w:pPr>
        <w:pStyle w:val="Textkrper"/>
        <w:rPr>
          <w:rFonts w:ascii="Times New Roman"/>
          <w:sz w:val="20"/>
        </w:rPr>
      </w:pPr>
    </w:p>
    <w:p w14:paraId="751C5F40" w14:textId="77777777" w:rsidR="00AF53B6" w:rsidRDefault="00AF53B6">
      <w:pPr>
        <w:pStyle w:val="Textkrper"/>
        <w:rPr>
          <w:rFonts w:ascii="Times New Roman"/>
          <w:sz w:val="20"/>
        </w:rPr>
      </w:pPr>
    </w:p>
    <w:p w14:paraId="5C7F1AFA" w14:textId="77777777" w:rsidR="00AF53B6" w:rsidRDefault="00AF53B6">
      <w:pPr>
        <w:pStyle w:val="Textkrper"/>
        <w:rPr>
          <w:rFonts w:ascii="Times New Roman"/>
          <w:sz w:val="20"/>
        </w:rPr>
      </w:pPr>
    </w:p>
    <w:p w14:paraId="133AC50F" w14:textId="77777777" w:rsidR="00AF53B6" w:rsidRDefault="00AF53B6">
      <w:pPr>
        <w:pStyle w:val="Textkrper"/>
        <w:rPr>
          <w:rFonts w:ascii="Times New Roman"/>
          <w:sz w:val="20"/>
        </w:rPr>
      </w:pPr>
    </w:p>
    <w:p w14:paraId="50A69AED" w14:textId="77777777" w:rsidR="00AF53B6" w:rsidRDefault="00AF53B6">
      <w:pPr>
        <w:pStyle w:val="Textkrper"/>
        <w:rPr>
          <w:rFonts w:ascii="Times New Roman"/>
          <w:sz w:val="20"/>
        </w:rPr>
      </w:pPr>
    </w:p>
    <w:p w14:paraId="22926512" w14:textId="77777777" w:rsidR="00AF53B6" w:rsidRDefault="00AF53B6">
      <w:pPr>
        <w:pStyle w:val="Textkrper"/>
        <w:rPr>
          <w:rFonts w:ascii="Times New Roman"/>
          <w:sz w:val="20"/>
        </w:rPr>
      </w:pPr>
    </w:p>
    <w:p w14:paraId="653C1763" w14:textId="77777777" w:rsidR="00AF53B6" w:rsidRDefault="00AF53B6">
      <w:pPr>
        <w:pStyle w:val="Textkrper"/>
        <w:spacing w:before="5"/>
        <w:rPr>
          <w:rFonts w:ascii="Times New Roman"/>
          <w:sz w:val="27"/>
        </w:rPr>
      </w:pPr>
    </w:p>
    <w:p w14:paraId="4D5A257A" w14:textId="77777777" w:rsidR="00AF53B6" w:rsidRDefault="00000000">
      <w:pPr>
        <w:pStyle w:val="Titel"/>
        <w:spacing w:line="192" w:lineRule="auto"/>
      </w:pPr>
      <w:r>
        <w:rPr>
          <w:color w:val="A45577"/>
          <w:w w:val="85"/>
        </w:rPr>
        <w:t xml:space="preserve">AUSLIEFERUNG </w:t>
      </w:r>
      <w:r>
        <w:rPr>
          <w:color w:val="A45577"/>
          <w:w w:val="85"/>
          <w:sz w:val="97"/>
        </w:rPr>
        <w:t xml:space="preserve">&amp; </w:t>
      </w:r>
      <w:r>
        <w:rPr>
          <w:color w:val="A45577"/>
          <w:spacing w:val="-2"/>
          <w:w w:val="85"/>
        </w:rPr>
        <w:t>GEISTIGE KRIEGSFÜHRUNG</w:t>
      </w:r>
    </w:p>
    <w:p w14:paraId="165CA478" w14:textId="77777777" w:rsidR="00AF53B6" w:rsidRDefault="00000000">
      <w:pPr>
        <w:spacing w:line="928" w:lineRule="exact"/>
        <w:ind w:left="6974"/>
        <w:rPr>
          <w:rFonts w:ascii="Arial"/>
          <w:sz w:val="88"/>
        </w:rPr>
      </w:pPr>
      <w:r>
        <w:rPr>
          <w:rFonts w:ascii="Arial"/>
          <w:color w:val="A45577"/>
          <w:spacing w:val="-5"/>
          <w:sz w:val="88"/>
        </w:rPr>
        <w:t>AL</w:t>
      </w:r>
    </w:p>
    <w:p w14:paraId="7B1E5FB0" w14:textId="77777777" w:rsidR="00AF53B6" w:rsidRDefault="00AF53B6">
      <w:pPr>
        <w:spacing w:line="928" w:lineRule="exact"/>
        <w:rPr>
          <w:rFonts w:ascii="Arial"/>
          <w:sz w:val="88"/>
        </w:rPr>
        <w:sectPr w:rsidR="00AF53B6">
          <w:footerReference w:type="default" r:id="rId13"/>
          <w:type w:val="continuous"/>
          <w:pgSz w:w="12240" w:h="15840"/>
          <w:pgMar w:top="1820" w:right="760" w:bottom="280" w:left="840" w:header="0" w:footer="0" w:gutter="0"/>
          <w:pgNumType w:start="1"/>
          <w:cols w:space="720"/>
        </w:sectPr>
      </w:pPr>
    </w:p>
    <w:p w14:paraId="5749E9CF" w14:textId="77777777" w:rsidR="00AF53B6" w:rsidRDefault="00AF53B6">
      <w:pPr>
        <w:pStyle w:val="Textkrper"/>
        <w:rPr>
          <w:rFonts w:ascii="Arial"/>
          <w:sz w:val="20"/>
        </w:rPr>
      </w:pPr>
    </w:p>
    <w:p w14:paraId="499B823D" w14:textId="77777777" w:rsidR="00AF53B6" w:rsidRDefault="00AF53B6">
      <w:pPr>
        <w:pStyle w:val="Textkrper"/>
        <w:rPr>
          <w:rFonts w:ascii="Arial"/>
          <w:sz w:val="20"/>
        </w:rPr>
      </w:pPr>
    </w:p>
    <w:p w14:paraId="6DE04868" w14:textId="77777777" w:rsidR="00AF53B6" w:rsidRDefault="00AF53B6">
      <w:pPr>
        <w:pStyle w:val="Textkrper"/>
        <w:rPr>
          <w:rFonts w:ascii="Arial"/>
          <w:sz w:val="20"/>
        </w:rPr>
      </w:pPr>
    </w:p>
    <w:p w14:paraId="5046AD59" w14:textId="77777777" w:rsidR="00AF53B6" w:rsidRDefault="00AF53B6">
      <w:pPr>
        <w:pStyle w:val="Textkrper"/>
        <w:rPr>
          <w:rFonts w:ascii="Arial"/>
          <w:sz w:val="20"/>
        </w:rPr>
      </w:pPr>
    </w:p>
    <w:p w14:paraId="42751B01" w14:textId="77777777" w:rsidR="00AF53B6" w:rsidRDefault="00AF53B6">
      <w:pPr>
        <w:pStyle w:val="Textkrper"/>
        <w:rPr>
          <w:rFonts w:ascii="Arial"/>
          <w:sz w:val="20"/>
        </w:rPr>
      </w:pPr>
    </w:p>
    <w:p w14:paraId="2199CFE1" w14:textId="77777777" w:rsidR="00AF53B6" w:rsidRDefault="00AF53B6">
      <w:pPr>
        <w:pStyle w:val="Textkrper"/>
        <w:rPr>
          <w:rFonts w:ascii="Arial"/>
          <w:sz w:val="20"/>
        </w:rPr>
      </w:pPr>
    </w:p>
    <w:p w14:paraId="24C8AE67" w14:textId="77777777" w:rsidR="00AF53B6" w:rsidRDefault="00000000">
      <w:pPr>
        <w:spacing w:before="139"/>
        <w:ind w:left="285" w:right="366"/>
        <w:jc w:val="center"/>
        <w:rPr>
          <w:rFonts w:ascii="Times New Roman" w:hAnsi="Times New Roman"/>
          <w:b/>
          <w:sz w:val="48"/>
        </w:rPr>
      </w:pPr>
      <w:r>
        <w:rPr>
          <w:rFonts w:ascii="Times New Roman" w:hAnsi="Times New Roman"/>
          <w:b/>
          <w:sz w:val="48"/>
        </w:rPr>
        <w:t>Handbuch</w:t>
      </w:r>
      <w:r>
        <w:rPr>
          <w:rFonts w:ascii="Times New Roman" w:hAnsi="Times New Roman"/>
          <w:b/>
          <w:spacing w:val="-17"/>
          <w:sz w:val="48"/>
        </w:rPr>
        <w:t xml:space="preserve"> </w:t>
      </w:r>
      <w:r>
        <w:rPr>
          <w:rFonts w:ascii="Times New Roman" w:hAnsi="Times New Roman"/>
          <w:b/>
          <w:sz w:val="48"/>
        </w:rPr>
        <w:t>f</w:t>
      </w:r>
      <w:r>
        <w:rPr>
          <w:b/>
          <w:sz w:val="48"/>
        </w:rPr>
        <w:t>ü</w:t>
      </w:r>
      <w:r>
        <w:rPr>
          <w:rFonts w:ascii="Times New Roman" w:hAnsi="Times New Roman"/>
          <w:b/>
          <w:sz w:val="48"/>
        </w:rPr>
        <w:t>r</w:t>
      </w:r>
      <w:r>
        <w:rPr>
          <w:rFonts w:ascii="Times New Roman" w:hAnsi="Times New Roman"/>
          <w:b/>
          <w:spacing w:val="-19"/>
          <w:sz w:val="48"/>
        </w:rPr>
        <w:t xml:space="preserve"> </w:t>
      </w:r>
      <w:r>
        <w:rPr>
          <w:rFonts w:ascii="Times New Roman" w:hAnsi="Times New Roman"/>
          <w:b/>
          <w:sz w:val="48"/>
        </w:rPr>
        <w:t>Befreiung</w:t>
      </w:r>
      <w:r>
        <w:rPr>
          <w:rFonts w:ascii="Times New Roman" w:hAnsi="Times New Roman"/>
          <w:b/>
          <w:spacing w:val="-15"/>
          <w:sz w:val="48"/>
        </w:rPr>
        <w:t xml:space="preserve"> </w:t>
      </w:r>
      <w:r>
        <w:rPr>
          <w:rFonts w:ascii="Times New Roman" w:hAnsi="Times New Roman"/>
          <w:b/>
          <w:sz w:val="48"/>
        </w:rPr>
        <w:t>und</w:t>
      </w:r>
      <w:r>
        <w:rPr>
          <w:rFonts w:ascii="Times New Roman" w:hAnsi="Times New Roman"/>
          <w:b/>
          <w:spacing w:val="-16"/>
          <w:sz w:val="48"/>
        </w:rPr>
        <w:t xml:space="preserve"> </w:t>
      </w:r>
      <w:r>
        <w:rPr>
          <w:rFonts w:ascii="Times New Roman" w:hAnsi="Times New Roman"/>
          <w:b/>
          <w:sz w:val="48"/>
        </w:rPr>
        <w:t xml:space="preserve">geistliche </w:t>
      </w:r>
      <w:r>
        <w:rPr>
          <w:rFonts w:ascii="Times New Roman" w:hAnsi="Times New Roman"/>
          <w:b/>
          <w:spacing w:val="-2"/>
          <w:sz w:val="48"/>
        </w:rPr>
        <w:t>Kampff</w:t>
      </w:r>
      <w:r>
        <w:rPr>
          <w:b/>
          <w:spacing w:val="-2"/>
          <w:sz w:val="48"/>
        </w:rPr>
        <w:t>ü</w:t>
      </w:r>
      <w:r>
        <w:rPr>
          <w:rFonts w:ascii="Times New Roman" w:hAnsi="Times New Roman"/>
          <w:b/>
          <w:spacing w:val="-2"/>
          <w:sz w:val="48"/>
        </w:rPr>
        <w:t>hrung</w:t>
      </w:r>
    </w:p>
    <w:p w14:paraId="41D759B8" w14:textId="77777777" w:rsidR="00AF53B6" w:rsidRDefault="00AF53B6">
      <w:pPr>
        <w:pStyle w:val="Textkrper"/>
        <w:rPr>
          <w:rFonts w:ascii="Times New Roman"/>
          <w:b/>
          <w:sz w:val="66"/>
        </w:rPr>
      </w:pPr>
    </w:p>
    <w:p w14:paraId="7D99B970" w14:textId="77777777" w:rsidR="00AF53B6" w:rsidRDefault="00000000">
      <w:pPr>
        <w:pStyle w:val="Textkrper"/>
        <w:ind w:left="285" w:right="354"/>
        <w:jc w:val="center"/>
      </w:pPr>
      <w:r>
        <w:t>Zusammengestellt</w:t>
      </w:r>
      <w:r>
        <w:rPr>
          <w:spacing w:val="-9"/>
        </w:rPr>
        <w:t xml:space="preserve"> </w:t>
      </w:r>
      <w:r>
        <w:rPr>
          <w:spacing w:val="-5"/>
        </w:rPr>
        <w:t>von</w:t>
      </w:r>
    </w:p>
    <w:p w14:paraId="0D6BF67A" w14:textId="77777777" w:rsidR="00AF53B6" w:rsidRDefault="00000000">
      <w:pPr>
        <w:spacing w:before="1"/>
        <w:ind w:left="276" w:right="370"/>
        <w:jc w:val="center"/>
        <w:rPr>
          <w:i/>
          <w:sz w:val="24"/>
        </w:rPr>
      </w:pPr>
      <w:r>
        <w:rPr>
          <w:i/>
          <w:sz w:val="24"/>
        </w:rPr>
        <w:t xml:space="preserve">John </w:t>
      </w:r>
      <w:r>
        <w:rPr>
          <w:i/>
          <w:spacing w:val="-2"/>
          <w:sz w:val="24"/>
        </w:rPr>
        <w:t>Eckhardt</w:t>
      </w:r>
    </w:p>
    <w:p w14:paraId="01DB524F" w14:textId="77777777" w:rsidR="00AF53B6" w:rsidRDefault="00AF53B6">
      <w:pPr>
        <w:jc w:val="center"/>
        <w:rPr>
          <w:sz w:val="24"/>
        </w:rPr>
        <w:sectPr w:rsidR="00AF53B6">
          <w:pgSz w:w="12240" w:h="15840"/>
          <w:pgMar w:top="1820" w:right="760" w:bottom="280" w:left="840" w:header="0" w:footer="0" w:gutter="0"/>
          <w:cols w:space="720"/>
        </w:sectPr>
      </w:pPr>
    </w:p>
    <w:p w14:paraId="55F145B6" w14:textId="77777777" w:rsidR="00AF53B6" w:rsidRDefault="00AF53B6">
      <w:pPr>
        <w:pStyle w:val="Textkrper"/>
        <w:rPr>
          <w:i/>
          <w:sz w:val="20"/>
        </w:rPr>
      </w:pPr>
    </w:p>
    <w:p w14:paraId="240C4CFC" w14:textId="77777777" w:rsidR="00AF53B6" w:rsidRDefault="00AF53B6">
      <w:pPr>
        <w:pStyle w:val="Textkrper"/>
        <w:rPr>
          <w:i/>
          <w:sz w:val="20"/>
        </w:rPr>
      </w:pPr>
    </w:p>
    <w:p w14:paraId="06F21F51" w14:textId="77777777" w:rsidR="00AF53B6" w:rsidRDefault="00AF53B6">
      <w:pPr>
        <w:pStyle w:val="Textkrper"/>
        <w:rPr>
          <w:i/>
          <w:sz w:val="20"/>
        </w:rPr>
      </w:pPr>
    </w:p>
    <w:p w14:paraId="11A809A5" w14:textId="77777777" w:rsidR="00AF53B6" w:rsidRDefault="00AF53B6">
      <w:pPr>
        <w:pStyle w:val="Textkrper"/>
        <w:rPr>
          <w:i/>
          <w:sz w:val="20"/>
        </w:rPr>
      </w:pPr>
    </w:p>
    <w:p w14:paraId="7686C0A7" w14:textId="77777777" w:rsidR="00AF53B6" w:rsidRDefault="00AF53B6">
      <w:pPr>
        <w:pStyle w:val="Textkrper"/>
        <w:rPr>
          <w:i/>
          <w:sz w:val="20"/>
        </w:rPr>
      </w:pPr>
    </w:p>
    <w:p w14:paraId="2A99ABF9" w14:textId="77777777" w:rsidR="00AF53B6" w:rsidRDefault="00AF53B6">
      <w:pPr>
        <w:pStyle w:val="Textkrper"/>
        <w:rPr>
          <w:i/>
          <w:sz w:val="20"/>
        </w:rPr>
      </w:pPr>
    </w:p>
    <w:p w14:paraId="6467391C" w14:textId="77777777" w:rsidR="00AF53B6" w:rsidRDefault="00AF53B6">
      <w:pPr>
        <w:pStyle w:val="Textkrper"/>
        <w:rPr>
          <w:i/>
          <w:sz w:val="20"/>
        </w:rPr>
      </w:pPr>
    </w:p>
    <w:p w14:paraId="6706D637" w14:textId="77777777" w:rsidR="00AF53B6" w:rsidRDefault="00AF53B6">
      <w:pPr>
        <w:pStyle w:val="Textkrper"/>
        <w:rPr>
          <w:i/>
          <w:sz w:val="20"/>
        </w:rPr>
      </w:pPr>
    </w:p>
    <w:p w14:paraId="0C54DD2A" w14:textId="77777777" w:rsidR="00AF53B6" w:rsidRDefault="00AF53B6">
      <w:pPr>
        <w:pStyle w:val="Textkrper"/>
        <w:spacing w:before="2"/>
        <w:rPr>
          <w:i/>
          <w:sz w:val="18"/>
        </w:rPr>
      </w:pPr>
    </w:p>
    <w:p w14:paraId="2EB55E4A" w14:textId="77777777" w:rsidR="00AF53B6" w:rsidRDefault="00000000">
      <w:pPr>
        <w:spacing w:before="24"/>
        <w:ind w:left="285" w:right="366"/>
        <w:jc w:val="center"/>
        <w:rPr>
          <w:rFonts w:ascii="Times New Roman" w:hAnsi="Times New Roman"/>
          <w:b/>
          <w:sz w:val="48"/>
        </w:rPr>
      </w:pPr>
      <w:r>
        <w:rPr>
          <w:rFonts w:ascii="Times New Roman" w:hAnsi="Times New Roman"/>
          <w:b/>
          <w:sz w:val="48"/>
        </w:rPr>
        <w:t>Handbuch</w:t>
      </w:r>
      <w:r>
        <w:rPr>
          <w:rFonts w:ascii="Times New Roman" w:hAnsi="Times New Roman"/>
          <w:b/>
          <w:spacing w:val="-17"/>
          <w:sz w:val="48"/>
        </w:rPr>
        <w:t xml:space="preserve"> </w:t>
      </w:r>
      <w:r>
        <w:rPr>
          <w:rFonts w:ascii="Times New Roman" w:hAnsi="Times New Roman"/>
          <w:b/>
          <w:sz w:val="48"/>
        </w:rPr>
        <w:t>f</w:t>
      </w:r>
      <w:r>
        <w:rPr>
          <w:b/>
          <w:sz w:val="48"/>
        </w:rPr>
        <w:t>ü</w:t>
      </w:r>
      <w:r>
        <w:rPr>
          <w:rFonts w:ascii="Times New Roman" w:hAnsi="Times New Roman"/>
          <w:b/>
          <w:sz w:val="48"/>
        </w:rPr>
        <w:t>r</w:t>
      </w:r>
      <w:r>
        <w:rPr>
          <w:rFonts w:ascii="Times New Roman" w:hAnsi="Times New Roman"/>
          <w:b/>
          <w:spacing w:val="-19"/>
          <w:sz w:val="48"/>
        </w:rPr>
        <w:t xml:space="preserve"> </w:t>
      </w:r>
      <w:r>
        <w:rPr>
          <w:rFonts w:ascii="Times New Roman" w:hAnsi="Times New Roman"/>
          <w:b/>
          <w:sz w:val="48"/>
        </w:rPr>
        <w:t>Befreiung</w:t>
      </w:r>
      <w:r>
        <w:rPr>
          <w:rFonts w:ascii="Times New Roman" w:hAnsi="Times New Roman"/>
          <w:b/>
          <w:spacing w:val="-15"/>
          <w:sz w:val="48"/>
        </w:rPr>
        <w:t xml:space="preserve"> </w:t>
      </w:r>
      <w:r>
        <w:rPr>
          <w:rFonts w:ascii="Times New Roman" w:hAnsi="Times New Roman"/>
          <w:b/>
          <w:sz w:val="48"/>
        </w:rPr>
        <w:t>und</w:t>
      </w:r>
      <w:r>
        <w:rPr>
          <w:rFonts w:ascii="Times New Roman" w:hAnsi="Times New Roman"/>
          <w:b/>
          <w:spacing w:val="-16"/>
          <w:sz w:val="48"/>
        </w:rPr>
        <w:t xml:space="preserve"> </w:t>
      </w:r>
      <w:r>
        <w:rPr>
          <w:rFonts w:ascii="Times New Roman" w:hAnsi="Times New Roman"/>
          <w:b/>
          <w:sz w:val="48"/>
        </w:rPr>
        <w:t xml:space="preserve">geistliche </w:t>
      </w:r>
      <w:r>
        <w:rPr>
          <w:rFonts w:ascii="Times New Roman" w:hAnsi="Times New Roman"/>
          <w:b/>
          <w:spacing w:val="-2"/>
          <w:sz w:val="48"/>
        </w:rPr>
        <w:t>Kampff</w:t>
      </w:r>
      <w:r>
        <w:rPr>
          <w:b/>
          <w:spacing w:val="-2"/>
          <w:sz w:val="48"/>
        </w:rPr>
        <w:t>ü</w:t>
      </w:r>
      <w:r>
        <w:rPr>
          <w:rFonts w:ascii="Times New Roman" w:hAnsi="Times New Roman"/>
          <w:b/>
          <w:spacing w:val="-2"/>
          <w:sz w:val="48"/>
        </w:rPr>
        <w:t>hrung</w:t>
      </w:r>
    </w:p>
    <w:p w14:paraId="7EEF020A" w14:textId="77777777" w:rsidR="00AF53B6" w:rsidRDefault="00AF53B6">
      <w:pPr>
        <w:pStyle w:val="Textkrper"/>
        <w:rPr>
          <w:rFonts w:ascii="Times New Roman"/>
          <w:b/>
          <w:sz w:val="66"/>
        </w:rPr>
      </w:pPr>
    </w:p>
    <w:p w14:paraId="322E2C93" w14:textId="77777777" w:rsidR="00AF53B6" w:rsidRDefault="00000000">
      <w:pPr>
        <w:pStyle w:val="Textkrper"/>
        <w:ind w:left="285" w:right="354"/>
        <w:jc w:val="center"/>
      </w:pPr>
      <w:r>
        <w:t>Zusammengestellt</w:t>
      </w:r>
      <w:r>
        <w:rPr>
          <w:spacing w:val="-9"/>
        </w:rPr>
        <w:t xml:space="preserve"> </w:t>
      </w:r>
      <w:r>
        <w:rPr>
          <w:spacing w:val="-5"/>
        </w:rPr>
        <w:t>von</w:t>
      </w:r>
    </w:p>
    <w:p w14:paraId="3070CF75" w14:textId="77777777" w:rsidR="00AF53B6" w:rsidRDefault="00000000">
      <w:pPr>
        <w:spacing w:before="4"/>
        <w:ind w:left="276" w:right="370"/>
        <w:jc w:val="center"/>
        <w:rPr>
          <w:i/>
          <w:sz w:val="24"/>
        </w:rPr>
      </w:pPr>
      <w:r>
        <w:rPr>
          <w:i/>
          <w:sz w:val="24"/>
        </w:rPr>
        <w:t xml:space="preserve">John </w:t>
      </w:r>
      <w:r>
        <w:rPr>
          <w:i/>
          <w:spacing w:val="-2"/>
          <w:sz w:val="24"/>
        </w:rPr>
        <w:t>Eckhardt</w:t>
      </w:r>
    </w:p>
    <w:p w14:paraId="72D37CFD" w14:textId="77777777" w:rsidR="00AF53B6" w:rsidRDefault="00AF53B6">
      <w:pPr>
        <w:pStyle w:val="Textkrper"/>
        <w:rPr>
          <w:i/>
        </w:rPr>
      </w:pPr>
    </w:p>
    <w:p w14:paraId="366EECAC" w14:textId="77777777" w:rsidR="00AF53B6" w:rsidRDefault="00AF53B6">
      <w:pPr>
        <w:pStyle w:val="Textkrper"/>
        <w:rPr>
          <w:i/>
        </w:rPr>
      </w:pPr>
    </w:p>
    <w:p w14:paraId="587A5893" w14:textId="77777777" w:rsidR="00AF53B6" w:rsidRDefault="00AF53B6">
      <w:pPr>
        <w:pStyle w:val="Textkrper"/>
        <w:rPr>
          <w:i/>
        </w:rPr>
      </w:pPr>
    </w:p>
    <w:p w14:paraId="68A4F44A" w14:textId="77777777" w:rsidR="00AF53B6" w:rsidRDefault="00AF53B6">
      <w:pPr>
        <w:pStyle w:val="Textkrper"/>
        <w:rPr>
          <w:i/>
        </w:rPr>
      </w:pPr>
    </w:p>
    <w:p w14:paraId="1B3CA283" w14:textId="77777777" w:rsidR="00AF53B6" w:rsidRDefault="00AF53B6">
      <w:pPr>
        <w:pStyle w:val="Textkrper"/>
        <w:rPr>
          <w:i/>
        </w:rPr>
      </w:pPr>
    </w:p>
    <w:p w14:paraId="00333716" w14:textId="77777777" w:rsidR="00AF53B6" w:rsidRDefault="00AF53B6">
      <w:pPr>
        <w:pStyle w:val="Textkrper"/>
        <w:rPr>
          <w:i/>
        </w:rPr>
      </w:pPr>
    </w:p>
    <w:p w14:paraId="47D50302" w14:textId="77777777" w:rsidR="00AF53B6" w:rsidRDefault="00AF53B6">
      <w:pPr>
        <w:pStyle w:val="Textkrper"/>
        <w:rPr>
          <w:i/>
        </w:rPr>
      </w:pPr>
    </w:p>
    <w:p w14:paraId="51E15086" w14:textId="77777777" w:rsidR="00AF53B6" w:rsidRDefault="00AF53B6">
      <w:pPr>
        <w:pStyle w:val="Textkrper"/>
        <w:rPr>
          <w:i/>
        </w:rPr>
      </w:pPr>
    </w:p>
    <w:p w14:paraId="4BDB0304" w14:textId="77777777" w:rsidR="00AF53B6" w:rsidRDefault="00AF53B6">
      <w:pPr>
        <w:pStyle w:val="Textkrper"/>
        <w:rPr>
          <w:i/>
        </w:rPr>
      </w:pPr>
    </w:p>
    <w:p w14:paraId="2C0F7E3B" w14:textId="77777777" w:rsidR="00AF53B6" w:rsidRDefault="00AF53B6">
      <w:pPr>
        <w:pStyle w:val="Textkrper"/>
        <w:rPr>
          <w:i/>
        </w:rPr>
      </w:pPr>
    </w:p>
    <w:p w14:paraId="696A65BD" w14:textId="77777777" w:rsidR="00AF53B6" w:rsidRDefault="00AF53B6">
      <w:pPr>
        <w:pStyle w:val="Textkrper"/>
        <w:rPr>
          <w:i/>
        </w:rPr>
      </w:pPr>
    </w:p>
    <w:p w14:paraId="31CDE85D" w14:textId="77777777" w:rsidR="00AF53B6" w:rsidRDefault="00AF53B6">
      <w:pPr>
        <w:pStyle w:val="Textkrper"/>
        <w:rPr>
          <w:i/>
        </w:rPr>
      </w:pPr>
    </w:p>
    <w:p w14:paraId="4358166B" w14:textId="77777777" w:rsidR="00AF53B6" w:rsidRDefault="00AF53B6">
      <w:pPr>
        <w:pStyle w:val="Textkrper"/>
        <w:rPr>
          <w:i/>
        </w:rPr>
      </w:pPr>
    </w:p>
    <w:p w14:paraId="2560F086" w14:textId="77777777" w:rsidR="00AF53B6" w:rsidRDefault="00AF53B6">
      <w:pPr>
        <w:pStyle w:val="Textkrper"/>
        <w:rPr>
          <w:i/>
        </w:rPr>
      </w:pPr>
    </w:p>
    <w:p w14:paraId="12F7FC81" w14:textId="77777777" w:rsidR="00AF53B6" w:rsidRDefault="00AF53B6">
      <w:pPr>
        <w:pStyle w:val="Textkrper"/>
        <w:rPr>
          <w:i/>
        </w:rPr>
      </w:pPr>
    </w:p>
    <w:p w14:paraId="4E9EA0B4" w14:textId="77777777" w:rsidR="00AF53B6" w:rsidRDefault="00AF53B6">
      <w:pPr>
        <w:pStyle w:val="Textkrper"/>
        <w:rPr>
          <w:i/>
        </w:rPr>
      </w:pPr>
    </w:p>
    <w:p w14:paraId="3687E9F0" w14:textId="77777777" w:rsidR="00AF53B6" w:rsidRDefault="00AF53B6">
      <w:pPr>
        <w:pStyle w:val="Textkrper"/>
        <w:rPr>
          <w:i/>
        </w:rPr>
      </w:pPr>
    </w:p>
    <w:p w14:paraId="17268025" w14:textId="77777777" w:rsidR="00AF53B6" w:rsidRDefault="00AF53B6">
      <w:pPr>
        <w:pStyle w:val="Textkrper"/>
        <w:rPr>
          <w:i/>
        </w:rPr>
      </w:pPr>
    </w:p>
    <w:p w14:paraId="3B0ECAC2" w14:textId="77777777" w:rsidR="00AF53B6" w:rsidRDefault="00AF53B6">
      <w:pPr>
        <w:pStyle w:val="Textkrper"/>
        <w:rPr>
          <w:i/>
        </w:rPr>
      </w:pPr>
    </w:p>
    <w:p w14:paraId="41853A9C" w14:textId="77777777" w:rsidR="00AF53B6" w:rsidRDefault="00AF53B6">
      <w:pPr>
        <w:pStyle w:val="Textkrper"/>
        <w:rPr>
          <w:i/>
          <w:sz w:val="21"/>
        </w:rPr>
      </w:pPr>
    </w:p>
    <w:p w14:paraId="2F264D1D" w14:textId="77777777" w:rsidR="00AF53B6" w:rsidRDefault="00000000">
      <w:pPr>
        <w:pStyle w:val="Textkrper"/>
        <w:spacing w:before="1"/>
        <w:ind w:left="4214" w:right="4283"/>
        <w:jc w:val="center"/>
      </w:pPr>
      <w:r>
        <w:rPr>
          <w:spacing w:val="-4"/>
        </w:rPr>
        <w:t xml:space="preserve">Kreuzfahrer-Dienste </w:t>
      </w:r>
      <w:r>
        <w:t>Chicago, Illinois</w:t>
      </w:r>
    </w:p>
    <w:p w14:paraId="6B690E3A" w14:textId="77777777" w:rsidR="00AF53B6" w:rsidRDefault="00AF53B6">
      <w:pPr>
        <w:jc w:val="center"/>
        <w:sectPr w:rsidR="00AF53B6">
          <w:pgSz w:w="12240" w:h="15840"/>
          <w:pgMar w:top="1820" w:right="760" w:bottom="280" w:left="840" w:header="0" w:footer="0" w:gutter="0"/>
          <w:cols w:space="720"/>
        </w:sectPr>
      </w:pPr>
    </w:p>
    <w:p w14:paraId="3853A5DB" w14:textId="77777777" w:rsidR="00AF53B6" w:rsidRDefault="00000000">
      <w:pPr>
        <w:spacing w:before="21"/>
        <w:ind w:left="154"/>
        <w:rPr>
          <w:sz w:val="20"/>
        </w:rPr>
      </w:pPr>
      <w:r>
        <w:rPr>
          <w:sz w:val="20"/>
        </w:rPr>
        <w:lastRenderedPageBreak/>
        <w:t>Sofern</w:t>
      </w:r>
      <w:r>
        <w:rPr>
          <w:spacing w:val="-7"/>
          <w:sz w:val="20"/>
        </w:rPr>
        <w:t xml:space="preserve"> </w:t>
      </w:r>
      <w:r>
        <w:rPr>
          <w:sz w:val="20"/>
        </w:rPr>
        <w:t>nicht</w:t>
      </w:r>
      <w:r>
        <w:rPr>
          <w:spacing w:val="-4"/>
          <w:sz w:val="20"/>
        </w:rPr>
        <w:t xml:space="preserve"> </w:t>
      </w:r>
      <w:r>
        <w:rPr>
          <w:sz w:val="20"/>
        </w:rPr>
        <w:t>anders</w:t>
      </w:r>
      <w:r>
        <w:rPr>
          <w:spacing w:val="-3"/>
          <w:sz w:val="20"/>
        </w:rPr>
        <w:t xml:space="preserve"> </w:t>
      </w:r>
      <w:r>
        <w:rPr>
          <w:sz w:val="20"/>
        </w:rPr>
        <w:t>angegeben,</w:t>
      </w:r>
      <w:r>
        <w:rPr>
          <w:spacing w:val="-2"/>
          <w:sz w:val="20"/>
        </w:rPr>
        <w:t xml:space="preserve"> </w:t>
      </w:r>
      <w:r>
        <w:rPr>
          <w:sz w:val="20"/>
        </w:rPr>
        <w:t>stammen</w:t>
      </w:r>
      <w:r>
        <w:rPr>
          <w:spacing w:val="-3"/>
          <w:sz w:val="20"/>
        </w:rPr>
        <w:t xml:space="preserve"> </w:t>
      </w:r>
      <w:r>
        <w:rPr>
          <w:sz w:val="20"/>
        </w:rPr>
        <w:t>alle</w:t>
      </w:r>
      <w:r>
        <w:rPr>
          <w:spacing w:val="-3"/>
          <w:sz w:val="20"/>
        </w:rPr>
        <w:t xml:space="preserve"> </w:t>
      </w:r>
      <w:r>
        <w:rPr>
          <w:sz w:val="20"/>
        </w:rPr>
        <w:t>Bibelzitate</w:t>
      </w:r>
      <w:r>
        <w:rPr>
          <w:spacing w:val="-2"/>
          <w:sz w:val="20"/>
        </w:rPr>
        <w:t xml:space="preserve"> </w:t>
      </w:r>
      <w:r>
        <w:rPr>
          <w:sz w:val="20"/>
        </w:rPr>
        <w:t>aus</w:t>
      </w:r>
      <w:r>
        <w:rPr>
          <w:spacing w:val="-3"/>
          <w:sz w:val="20"/>
        </w:rPr>
        <w:t xml:space="preserve"> </w:t>
      </w:r>
      <w:r>
        <w:rPr>
          <w:sz w:val="20"/>
        </w:rPr>
        <w:t>der</w:t>
      </w:r>
      <w:r>
        <w:rPr>
          <w:spacing w:val="-3"/>
          <w:sz w:val="20"/>
        </w:rPr>
        <w:t xml:space="preserve"> </w:t>
      </w:r>
      <w:r>
        <w:rPr>
          <w:i/>
          <w:sz w:val="20"/>
        </w:rPr>
        <w:t>King</w:t>
      </w:r>
      <w:r>
        <w:rPr>
          <w:i/>
          <w:spacing w:val="-3"/>
          <w:sz w:val="20"/>
        </w:rPr>
        <w:t xml:space="preserve"> </w:t>
      </w:r>
      <w:r>
        <w:rPr>
          <w:i/>
          <w:sz w:val="20"/>
        </w:rPr>
        <w:t>James</w:t>
      </w:r>
      <w:r>
        <w:rPr>
          <w:i/>
          <w:spacing w:val="-3"/>
          <w:sz w:val="20"/>
        </w:rPr>
        <w:t xml:space="preserve"> </w:t>
      </w:r>
      <w:r>
        <w:rPr>
          <w:i/>
          <w:sz w:val="20"/>
        </w:rPr>
        <w:t>Version</w:t>
      </w:r>
      <w:r>
        <w:rPr>
          <w:i/>
          <w:spacing w:val="-2"/>
          <w:sz w:val="20"/>
        </w:rPr>
        <w:t xml:space="preserve"> </w:t>
      </w:r>
      <w:r>
        <w:rPr>
          <w:sz w:val="20"/>
        </w:rPr>
        <w:t>der</w:t>
      </w:r>
      <w:r>
        <w:rPr>
          <w:spacing w:val="-3"/>
          <w:sz w:val="20"/>
        </w:rPr>
        <w:t xml:space="preserve"> </w:t>
      </w:r>
      <w:r>
        <w:rPr>
          <w:spacing w:val="-2"/>
          <w:sz w:val="20"/>
        </w:rPr>
        <w:t>Bibel.</w:t>
      </w:r>
    </w:p>
    <w:p w14:paraId="7C0E93DA" w14:textId="77777777" w:rsidR="00AF53B6" w:rsidRDefault="00AF53B6">
      <w:pPr>
        <w:pStyle w:val="Textkrper"/>
        <w:rPr>
          <w:sz w:val="20"/>
        </w:rPr>
      </w:pPr>
    </w:p>
    <w:p w14:paraId="564B1578" w14:textId="77777777" w:rsidR="00AF53B6" w:rsidRDefault="00AF53B6">
      <w:pPr>
        <w:pStyle w:val="Textkrper"/>
        <w:rPr>
          <w:sz w:val="20"/>
        </w:rPr>
      </w:pPr>
    </w:p>
    <w:p w14:paraId="19837F6D" w14:textId="77777777" w:rsidR="00AF53B6" w:rsidRDefault="00AF53B6">
      <w:pPr>
        <w:pStyle w:val="Textkrper"/>
        <w:rPr>
          <w:sz w:val="20"/>
        </w:rPr>
      </w:pPr>
    </w:p>
    <w:p w14:paraId="64BC427A" w14:textId="77777777" w:rsidR="00AF53B6" w:rsidRDefault="00AF53B6">
      <w:pPr>
        <w:pStyle w:val="Textkrper"/>
        <w:rPr>
          <w:sz w:val="20"/>
        </w:rPr>
      </w:pPr>
    </w:p>
    <w:p w14:paraId="254F1FE8" w14:textId="77777777" w:rsidR="00AF53B6" w:rsidRDefault="00AF53B6">
      <w:pPr>
        <w:pStyle w:val="Textkrper"/>
        <w:rPr>
          <w:sz w:val="20"/>
        </w:rPr>
      </w:pPr>
    </w:p>
    <w:p w14:paraId="6787DC19" w14:textId="77777777" w:rsidR="00AF53B6" w:rsidRDefault="00AF53B6">
      <w:pPr>
        <w:pStyle w:val="Textkrper"/>
        <w:spacing w:before="2"/>
        <w:rPr>
          <w:sz w:val="19"/>
        </w:rPr>
      </w:pPr>
    </w:p>
    <w:p w14:paraId="62139C99" w14:textId="77777777" w:rsidR="00AF53B6" w:rsidRDefault="00000000">
      <w:pPr>
        <w:spacing w:line="265" w:lineRule="exact"/>
        <w:ind w:left="154"/>
        <w:rPr>
          <w:i/>
          <w:sz w:val="20"/>
        </w:rPr>
      </w:pPr>
      <w:r>
        <w:rPr>
          <w:i/>
          <w:sz w:val="20"/>
        </w:rPr>
        <w:t>Handbuch</w:t>
      </w:r>
      <w:r>
        <w:rPr>
          <w:i/>
          <w:spacing w:val="-11"/>
          <w:sz w:val="20"/>
        </w:rPr>
        <w:t xml:space="preserve"> </w:t>
      </w:r>
      <w:r>
        <w:rPr>
          <w:i/>
          <w:sz w:val="20"/>
        </w:rPr>
        <w:t>für</w:t>
      </w:r>
      <w:r>
        <w:rPr>
          <w:i/>
          <w:spacing w:val="-9"/>
          <w:sz w:val="20"/>
        </w:rPr>
        <w:t xml:space="preserve"> </w:t>
      </w:r>
      <w:r>
        <w:rPr>
          <w:i/>
          <w:sz w:val="20"/>
        </w:rPr>
        <w:t>Befreiung</w:t>
      </w:r>
      <w:r>
        <w:rPr>
          <w:i/>
          <w:spacing w:val="-6"/>
          <w:sz w:val="20"/>
        </w:rPr>
        <w:t xml:space="preserve"> </w:t>
      </w:r>
      <w:r>
        <w:rPr>
          <w:i/>
          <w:sz w:val="20"/>
        </w:rPr>
        <w:t>und</w:t>
      </w:r>
      <w:r>
        <w:rPr>
          <w:i/>
          <w:spacing w:val="-8"/>
          <w:sz w:val="20"/>
        </w:rPr>
        <w:t xml:space="preserve"> </w:t>
      </w:r>
      <w:r>
        <w:rPr>
          <w:i/>
          <w:sz w:val="20"/>
        </w:rPr>
        <w:t>geistliche</w:t>
      </w:r>
      <w:r>
        <w:rPr>
          <w:i/>
          <w:spacing w:val="-6"/>
          <w:sz w:val="20"/>
        </w:rPr>
        <w:t xml:space="preserve"> </w:t>
      </w:r>
      <w:r>
        <w:rPr>
          <w:i/>
          <w:spacing w:val="-2"/>
          <w:sz w:val="20"/>
        </w:rPr>
        <w:t>Kampfführung</w:t>
      </w:r>
    </w:p>
    <w:p w14:paraId="256B7A8B" w14:textId="77777777" w:rsidR="00AF53B6" w:rsidRDefault="00000000">
      <w:pPr>
        <w:spacing w:line="237" w:lineRule="auto"/>
        <w:ind w:left="154" w:right="8631"/>
        <w:rPr>
          <w:sz w:val="20"/>
        </w:rPr>
      </w:pPr>
      <w:r>
        <w:rPr>
          <w:sz w:val="20"/>
        </w:rPr>
        <w:t>Veröffentlicht von Crusaders</w:t>
      </w:r>
      <w:r>
        <w:rPr>
          <w:spacing w:val="-13"/>
          <w:sz w:val="20"/>
        </w:rPr>
        <w:t xml:space="preserve"> </w:t>
      </w:r>
      <w:r>
        <w:rPr>
          <w:sz w:val="20"/>
        </w:rPr>
        <w:t>Ministries</w:t>
      </w:r>
    </w:p>
    <w:p w14:paraId="2748DB9F" w14:textId="77777777" w:rsidR="00AF53B6" w:rsidRDefault="00000000">
      <w:pPr>
        <w:spacing w:line="265" w:lineRule="exact"/>
        <w:ind w:left="154"/>
        <w:rPr>
          <w:sz w:val="20"/>
        </w:rPr>
      </w:pPr>
      <w:r>
        <w:rPr>
          <w:sz w:val="20"/>
        </w:rPr>
        <w:t>P.</w:t>
      </w:r>
      <w:r>
        <w:rPr>
          <w:spacing w:val="-1"/>
          <w:sz w:val="20"/>
        </w:rPr>
        <w:t xml:space="preserve"> </w:t>
      </w:r>
      <w:r>
        <w:rPr>
          <w:sz w:val="20"/>
        </w:rPr>
        <w:t>O.</w:t>
      </w:r>
      <w:r>
        <w:rPr>
          <w:spacing w:val="-2"/>
          <w:sz w:val="20"/>
        </w:rPr>
        <w:t xml:space="preserve"> </w:t>
      </w:r>
      <w:r>
        <w:rPr>
          <w:sz w:val="20"/>
        </w:rPr>
        <w:t>Box</w:t>
      </w:r>
      <w:r>
        <w:rPr>
          <w:spacing w:val="-1"/>
          <w:sz w:val="20"/>
        </w:rPr>
        <w:t xml:space="preserve"> </w:t>
      </w:r>
      <w:r>
        <w:rPr>
          <w:spacing w:val="-4"/>
          <w:sz w:val="20"/>
        </w:rPr>
        <w:t>7211</w:t>
      </w:r>
    </w:p>
    <w:p w14:paraId="311E3449" w14:textId="77777777" w:rsidR="00AF53B6" w:rsidRDefault="00000000">
      <w:pPr>
        <w:spacing w:line="237" w:lineRule="auto"/>
        <w:ind w:left="154" w:right="8631"/>
        <w:rPr>
          <w:sz w:val="20"/>
        </w:rPr>
      </w:pPr>
      <w:r>
        <w:rPr>
          <w:sz w:val="20"/>
        </w:rPr>
        <w:t>Chicago,</w:t>
      </w:r>
      <w:r>
        <w:rPr>
          <w:spacing w:val="-13"/>
          <w:sz w:val="20"/>
        </w:rPr>
        <w:t xml:space="preserve"> </w:t>
      </w:r>
      <w:r>
        <w:rPr>
          <w:sz w:val="20"/>
        </w:rPr>
        <w:t>IL</w:t>
      </w:r>
      <w:r>
        <w:rPr>
          <w:spacing w:val="-12"/>
          <w:sz w:val="20"/>
        </w:rPr>
        <w:t xml:space="preserve"> </w:t>
      </w:r>
      <w:r>
        <w:rPr>
          <w:sz w:val="20"/>
        </w:rPr>
        <w:t xml:space="preserve">60680 </w:t>
      </w:r>
      <w:r>
        <w:rPr>
          <w:spacing w:val="-2"/>
          <w:sz w:val="20"/>
        </w:rPr>
        <w:t>U.S.A.</w:t>
      </w:r>
    </w:p>
    <w:p w14:paraId="6EC89FF8" w14:textId="77777777" w:rsidR="00AF53B6" w:rsidRDefault="00000000">
      <w:pPr>
        <w:ind w:left="154"/>
        <w:rPr>
          <w:sz w:val="20"/>
        </w:rPr>
      </w:pPr>
      <w:r>
        <w:rPr>
          <w:spacing w:val="-8"/>
          <w:sz w:val="20"/>
        </w:rPr>
        <w:t>ISBN</w:t>
      </w:r>
      <w:r>
        <w:rPr>
          <w:spacing w:val="-4"/>
          <w:sz w:val="20"/>
        </w:rPr>
        <w:t xml:space="preserve"> </w:t>
      </w:r>
      <w:r>
        <w:rPr>
          <w:spacing w:val="-8"/>
          <w:sz w:val="20"/>
        </w:rPr>
        <w:t>0-9630567-7-</w:t>
      </w:r>
      <w:r>
        <w:rPr>
          <w:spacing w:val="-10"/>
          <w:sz w:val="20"/>
        </w:rPr>
        <w:t>8</w:t>
      </w:r>
    </w:p>
    <w:p w14:paraId="21ADE9ED" w14:textId="77777777" w:rsidR="00AF53B6" w:rsidRDefault="00AF53B6">
      <w:pPr>
        <w:pStyle w:val="Textkrper"/>
        <w:rPr>
          <w:sz w:val="20"/>
        </w:rPr>
      </w:pPr>
    </w:p>
    <w:p w14:paraId="27F3F441" w14:textId="77777777" w:rsidR="00AF53B6" w:rsidRDefault="00AF53B6">
      <w:pPr>
        <w:pStyle w:val="Textkrper"/>
        <w:rPr>
          <w:sz w:val="20"/>
        </w:rPr>
      </w:pPr>
    </w:p>
    <w:p w14:paraId="54EE1C35" w14:textId="77777777" w:rsidR="00AF53B6" w:rsidRDefault="00AF53B6">
      <w:pPr>
        <w:pStyle w:val="Textkrper"/>
        <w:rPr>
          <w:sz w:val="20"/>
        </w:rPr>
      </w:pPr>
    </w:p>
    <w:p w14:paraId="4DBCF8BE" w14:textId="77777777" w:rsidR="00AF53B6" w:rsidRDefault="00AF53B6">
      <w:pPr>
        <w:pStyle w:val="Textkrper"/>
        <w:rPr>
          <w:sz w:val="20"/>
        </w:rPr>
      </w:pPr>
    </w:p>
    <w:p w14:paraId="659F628B" w14:textId="77777777" w:rsidR="00AF53B6" w:rsidRDefault="00AF53B6">
      <w:pPr>
        <w:pStyle w:val="Textkrper"/>
        <w:rPr>
          <w:sz w:val="20"/>
        </w:rPr>
      </w:pPr>
    </w:p>
    <w:p w14:paraId="2E946050" w14:textId="77777777" w:rsidR="00AF53B6" w:rsidRDefault="00AF53B6">
      <w:pPr>
        <w:pStyle w:val="Textkrper"/>
        <w:spacing w:before="6"/>
        <w:rPr>
          <w:sz w:val="17"/>
        </w:rPr>
      </w:pPr>
    </w:p>
    <w:p w14:paraId="0D3FB388" w14:textId="77777777" w:rsidR="00AF53B6" w:rsidRDefault="00000000">
      <w:pPr>
        <w:spacing w:before="1" w:line="237" w:lineRule="auto"/>
        <w:ind w:left="154" w:right="6913"/>
        <w:rPr>
          <w:sz w:val="20"/>
        </w:rPr>
      </w:pPr>
      <w:r>
        <w:rPr>
          <w:sz w:val="20"/>
        </w:rPr>
        <w:t>Copyright</w:t>
      </w:r>
      <w:r>
        <w:rPr>
          <w:spacing w:val="-7"/>
          <w:sz w:val="20"/>
        </w:rPr>
        <w:t xml:space="preserve"> </w:t>
      </w:r>
      <w:r>
        <w:rPr>
          <w:sz w:val="20"/>
        </w:rPr>
        <w:t>©</w:t>
      </w:r>
      <w:r>
        <w:rPr>
          <w:spacing w:val="-9"/>
          <w:sz w:val="20"/>
        </w:rPr>
        <w:t xml:space="preserve"> </w:t>
      </w:r>
      <w:r>
        <w:rPr>
          <w:sz w:val="20"/>
        </w:rPr>
        <w:t>1993</w:t>
      </w:r>
      <w:r>
        <w:rPr>
          <w:spacing w:val="-7"/>
          <w:sz w:val="20"/>
        </w:rPr>
        <w:t xml:space="preserve"> </w:t>
      </w:r>
      <w:r>
        <w:rPr>
          <w:sz w:val="20"/>
        </w:rPr>
        <w:t>von</w:t>
      </w:r>
      <w:r>
        <w:rPr>
          <w:spacing w:val="-9"/>
          <w:sz w:val="20"/>
        </w:rPr>
        <w:t xml:space="preserve"> </w:t>
      </w:r>
      <w:r>
        <w:rPr>
          <w:sz w:val="20"/>
        </w:rPr>
        <w:t>John</w:t>
      </w:r>
      <w:r>
        <w:rPr>
          <w:spacing w:val="-7"/>
          <w:sz w:val="20"/>
        </w:rPr>
        <w:t xml:space="preserve"> </w:t>
      </w:r>
      <w:r>
        <w:rPr>
          <w:sz w:val="20"/>
        </w:rPr>
        <w:t>Eckhardt Alle Rechte vorbehalten.</w:t>
      </w:r>
    </w:p>
    <w:p w14:paraId="5FD73368" w14:textId="77777777" w:rsidR="00AF53B6" w:rsidRDefault="00000000">
      <w:pPr>
        <w:spacing w:line="237" w:lineRule="auto"/>
        <w:ind w:left="154"/>
        <w:rPr>
          <w:sz w:val="20"/>
        </w:rPr>
      </w:pPr>
      <w:r>
        <w:rPr>
          <w:sz w:val="20"/>
        </w:rPr>
        <w:t>Die</w:t>
      </w:r>
      <w:r>
        <w:rPr>
          <w:spacing w:val="-3"/>
          <w:sz w:val="20"/>
        </w:rPr>
        <w:t xml:space="preserve"> </w:t>
      </w:r>
      <w:r>
        <w:rPr>
          <w:sz w:val="20"/>
        </w:rPr>
        <w:t>Vervielfältigung</w:t>
      </w:r>
      <w:r>
        <w:rPr>
          <w:spacing w:val="-4"/>
          <w:sz w:val="20"/>
        </w:rPr>
        <w:t xml:space="preserve"> </w:t>
      </w:r>
      <w:r>
        <w:rPr>
          <w:sz w:val="20"/>
        </w:rPr>
        <w:t>des</w:t>
      </w:r>
      <w:r>
        <w:rPr>
          <w:spacing w:val="-3"/>
          <w:sz w:val="20"/>
        </w:rPr>
        <w:t xml:space="preserve"> </w:t>
      </w:r>
      <w:r>
        <w:rPr>
          <w:sz w:val="20"/>
        </w:rPr>
        <w:t>Textes</w:t>
      </w:r>
      <w:r>
        <w:rPr>
          <w:spacing w:val="-3"/>
          <w:sz w:val="20"/>
        </w:rPr>
        <w:t xml:space="preserve"> </w:t>
      </w:r>
      <w:r>
        <w:rPr>
          <w:sz w:val="20"/>
        </w:rPr>
        <w:t>im</w:t>
      </w:r>
      <w:r>
        <w:rPr>
          <w:spacing w:val="-3"/>
          <w:sz w:val="20"/>
        </w:rPr>
        <w:t xml:space="preserve"> </w:t>
      </w:r>
      <w:r>
        <w:rPr>
          <w:sz w:val="20"/>
        </w:rPr>
        <w:t>Ganzen</w:t>
      </w:r>
      <w:r>
        <w:rPr>
          <w:spacing w:val="-3"/>
          <w:sz w:val="20"/>
        </w:rPr>
        <w:t xml:space="preserve"> </w:t>
      </w:r>
      <w:r>
        <w:rPr>
          <w:sz w:val="20"/>
        </w:rPr>
        <w:t>oder</w:t>
      </w:r>
      <w:r>
        <w:rPr>
          <w:spacing w:val="-4"/>
          <w:sz w:val="20"/>
        </w:rPr>
        <w:t xml:space="preserve"> </w:t>
      </w:r>
      <w:r>
        <w:rPr>
          <w:sz w:val="20"/>
        </w:rPr>
        <w:t>in</w:t>
      </w:r>
      <w:r>
        <w:rPr>
          <w:spacing w:val="-3"/>
          <w:sz w:val="20"/>
        </w:rPr>
        <w:t xml:space="preserve"> </w:t>
      </w:r>
      <w:r>
        <w:rPr>
          <w:sz w:val="20"/>
        </w:rPr>
        <w:t>Teilen</w:t>
      </w:r>
      <w:r>
        <w:rPr>
          <w:spacing w:val="-3"/>
          <w:sz w:val="20"/>
        </w:rPr>
        <w:t xml:space="preserve"> </w:t>
      </w:r>
      <w:r>
        <w:rPr>
          <w:sz w:val="20"/>
        </w:rPr>
        <w:t>ist</w:t>
      </w:r>
      <w:r>
        <w:rPr>
          <w:spacing w:val="-3"/>
          <w:sz w:val="20"/>
        </w:rPr>
        <w:t xml:space="preserve"> </w:t>
      </w:r>
      <w:r>
        <w:rPr>
          <w:sz w:val="20"/>
        </w:rPr>
        <w:t>ohne</w:t>
      </w:r>
      <w:r>
        <w:rPr>
          <w:spacing w:val="-4"/>
          <w:sz w:val="20"/>
        </w:rPr>
        <w:t xml:space="preserve"> </w:t>
      </w:r>
      <w:r>
        <w:rPr>
          <w:sz w:val="20"/>
        </w:rPr>
        <w:t>die</w:t>
      </w:r>
      <w:r>
        <w:rPr>
          <w:spacing w:val="-3"/>
          <w:sz w:val="20"/>
        </w:rPr>
        <w:t xml:space="preserve"> </w:t>
      </w:r>
      <w:r>
        <w:rPr>
          <w:sz w:val="20"/>
        </w:rPr>
        <w:t>ausdrückliche</w:t>
      </w:r>
      <w:r>
        <w:rPr>
          <w:spacing w:val="-3"/>
          <w:sz w:val="20"/>
        </w:rPr>
        <w:t xml:space="preserve"> </w:t>
      </w:r>
      <w:r>
        <w:rPr>
          <w:sz w:val="20"/>
        </w:rPr>
        <w:t>schriftliche</w:t>
      </w:r>
      <w:r>
        <w:rPr>
          <w:spacing w:val="-3"/>
          <w:sz w:val="20"/>
        </w:rPr>
        <w:t xml:space="preserve"> </w:t>
      </w:r>
      <w:r>
        <w:rPr>
          <w:sz w:val="20"/>
        </w:rPr>
        <w:t>Zustimmung</w:t>
      </w:r>
      <w:r>
        <w:rPr>
          <w:spacing w:val="-3"/>
          <w:sz w:val="20"/>
        </w:rPr>
        <w:t xml:space="preserve"> </w:t>
      </w:r>
      <w:r>
        <w:rPr>
          <w:sz w:val="20"/>
        </w:rPr>
        <w:t>des Autors nicht gestattet und nach dem United States Copyright Act von 1976 rechtswidrig.</w:t>
      </w:r>
    </w:p>
    <w:p w14:paraId="5DDC162A" w14:textId="77777777" w:rsidR="00AF53B6" w:rsidRDefault="00AF53B6">
      <w:pPr>
        <w:pStyle w:val="Textkrper"/>
        <w:rPr>
          <w:sz w:val="20"/>
        </w:rPr>
      </w:pPr>
    </w:p>
    <w:p w14:paraId="5F4B2CFC" w14:textId="77777777" w:rsidR="00AF53B6" w:rsidRDefault="00AF53B6">
      <w:pPr>
        <w:pStyle w:val="Textkrper"/>
        <w:rPr>
          <w:sz w:val="20"/>
        </w:rPr>
      </w:pPr>
    </w:p>
    <w:p w14:paraId="6209B6AE" w14:textId="77777777" w:rsidR="00AF53B6" w:rsidRDefault="00AF53B6">
      <w:pPr>
        <w:pStyle w:val="Textkrper"/>
        <w:rPr>
          <w:sz w:val="20"/>
        </w:rPr>
      </w:pPr>
    </w:p>
    <w:p w14:paraId="29B22A12" w14:textId="77777777" w:rsidR="00AF53B6" w:rsidRDefault="00AF53B6">
      <w:pPr>
        <w:pStyle w:val="Textkrper"/>
        <w:spacing w:before="2"/>
        <w:rPr>
          <w:sz w:val="18"/>
        </w:rPr>
      </w:pPr>
    </w:p>
    <w:p w14:paraId="3304CDDB" w14:textId="77777777" w:rsidR="00AF53B6" w:rsidRDefault="00000000">
      <w:pPr>
        <w:ind w:left="154"/>
        <w:rPr>
          <w:i/>
          <w:sz w:val="20"/>
        </w:rPr>
      </w:pPr>
      <w:r>
        <w:rPr>
          <w:i/>
          <w:sz w:val="20"/>
        </w:rPr>
        <w:t>Dritter</w:t>
      </w:r>
      <w:r>
        <w:rPr>
          <w:i/>
          <w:spacing w:val="-2"/>
          <w:sz w:val="20"/>
        </w:rPr>
        <w:t xml:space="preserve"> </w:t>
      </w:r>
      <w:r>
        <w:rPr>
          <w:i/>
          <w:sz w:val="20"/>
        </w:rPr>
        <w:t>Druck,</w:t>
      </w:r>
      <w:r>
        <w:rPr>
          <w:i/>
          <w:spacing w:val="-3"/>
          <w:sz w:val="20"/>
        </w:rPr>
        <w:t xml:space="preserve"> </w:t>
      </w:r>
      <w:r>
        <w:rPr>
          <w:i/>
          <w:sz w:val="20"/>
        </w:rPr>
        <w:t>Februar</w:t>
      </w:r>
      <w:r>
        <w:rPr>
          <w:i/>
          <w:spacing w:val="-4"/>
          <w:sz w:val="20"/>
        </w:rPr>
        <w:t xml:space="preserve"> 2004</w:t>
      </w:r>
    </w:p>
    <w:p w14:paraId="5A5A11D0" w14:textId="77777777" w:rsidR="00AF53B6" w:rsidRDefault="00AF53B6">
      <w:pPr>
        <w:pStyle w:val="Textkrper"/>
        <w:rPr>
          <w:i/>
          <w:sz w:val="20"/>
        </w:rPr>
      </w:pPr>
    </w:p>
    <w:p w14:paraId="4C6A4ECD" w14:textId="77777777" w:rsidR="00AF53B6" w:rsidRDefault="00AF53B6">
      <w:pPr>
        <w:pStyle w:val="Textkrper"/>
        <w:rPr>
          <w:i/>
          <w:sz w:val="20"/>
        </w:rPr>
      </w:pPr>
    </w:p>
    <w:p w14:paraId="255DDA14" w14:textId="77777777" w:rsidR="00AF53B6" w:rsidRDefault="00AF53B6">
      <w:pPr>
        <w:pStyle w:val="Textkrper"/>
        <w:rPr>
          <w:i/>
          <w:sz w:val="20"/>
        </w:rPr>
      </w:pPr>
    </w:p>
    <w:p w14:paraId="1C83EF4F" w14:textId="77777777" w:rsidR="00AF53B6" w:rsidRDefault="00AF53B6">
      <w:pPr>
        <w:pStyle w:val="Textkrper"/>
        <w:rPr>
          <w:i/>
          <w:sz w:val="20"/>
        </w:rPr>
      </w:pPr>
    </w:p>
    <w:p w14:paraId="0C806C77" w14:textId="77777777" w:rsidR="00AF53B6" w:rsidRDefault="00AF53B6">
      <w:pPr>
        <w:pStyle w:val="Textkrper"/>
        <w:spacing w:before="4"/>
        <w:rPr>
          <w:i/>
          <w:sz w:val="18"/>
        </w:rPr>
      </w:pPr>
    </w:p>
    <w:p w14:paraId="35CDBEA3" w14:textId="77777777" w:rsidR="00AF53B6" w:rsidRDefault="00000000">
      <w:pPr>
        <w:ind w:left="154"/>
        <w:rPr>
          <w:sz w:val="20"/>
        </w:rPr>
      </w:pPr>
      <w:r>
        <w:rPr>
          <w:sz w:val="20"/>
        </w:rPr>
        <w:t>Redaktioneller</w:t>
      </w:r>
      <w:r>
        <w:rPr>
          <w:spacing w:val="-4"/>
          <w:sz w:val="20"/>
        </w:rPr>
        <w:t xml:space="preserve"> </w:t>
      </w:r>
      <w:r>
        <w:rPr>
          <w:sz w:val="20"/>
        </w:rPr>
        <w:t>Berater:</w:t>
      </w:r>
      <w:r>
        <w:rPr>
          <w:spacing w:val="-4"/>
          <w:sz w:val="20"/>
        </w:rPr>
        <w:t xml:space="preserve"> </w:t>
      </w:r>
      <w:r>
        <w:rPr>
          <w:sz w:val="20"/>
        </w:rPr>
        <w:t>Debra</w:t>
      </w:r>
      <w:r>
        <w:rPr>
          <w:spacing w:val="-4"/>
          <w:sz w:val="20"/>
        </w:rPr>
        <w:t xml:space="preserve"> </w:t>
      </w:r>
      <w:r>
        <w:rPr>
          <w:spacing w:val="-2"/>
          <w:sz w:val="20"/>
        </w:rPr>
        <w:t>Marshall</w:t>
      </w:r>
    </w:p>
    <w:p w14:paraId="31174FE7" w14:textId="77777777" w:rsidR="00AF53B6" w:rsidRDefault="00AF53B6">
      <w:pPr>
        <w:pStyle w:val="Textkrper"/>
        <w:rPr>
          <w:sz w:val="20"/>
        </w:rPr>
      </w:pPr>
    </w:p>
    <w:p w14:paraId="66611ED7" w14:textId="77777777" w:rsidR="00AF53B6" w:rsidRDefault="00AF53B6">
      <w:pPr>
        <w:pStyle w:val="Textkrper"/>
        <w:rPr>
          <w:sz w:val="20"/>
        </w:rPr>
      </w:pPr>
    </w:p>
    <w:p w14:paraId="36E91AB6" w14:textId="77777777" w:rsidR="00AF53B6" w:rsidRDefault="00AF53B6">
      <w:pPr>
        <w:pStyle w:val="Textkrper"/>
        <w:rPr>
          <w:sz w:val="20"/>
        </w:rPr>
      </w:pPr>
    </w:p>
    <w:p w14:paraId="27B29495" w14:textId="77777777" w:rsidR="00AF53B6" w:rsidRDefault="00AF53B6">
      <w:pPr>
        <w:pStyle w:val="Textkrper"/>
        <w:rPr>
          <w:sz w:val="20"/>
        </w:rPr>
      </w:pPr>
    </w:p>
    <w:p w14:paraId="08FAD127" w14:textId="77777777" w:rsidR="00AF53B6" w:rsidRDefault="00AF53B6">
      <w:pPr>
        <w:pStyle w:val="Textkrper"/>
        <w:rPr>
          <w:sz w:val="20"/>
        </w:rPr>
      </w:pPr>
    </w:p>
    <w:p w14:paraId="1936816A" w14:textId="77777777" w:rsidR="00AF53B6" w:rsidRDefault="00AF53B6">
      <w:pPr>
        <w:pStyle w:val="Textkrper"/>
        <w:rPr>
          <w:sz w:val="20"/>
        </w:rPr>
      </w:pPr>
    </w:p>
    <w:p w14:paraId="5B0F747B" w14:textId="77777777" w:rsidR="00AF53B6" w:rsidRDefault="00AF53B6">
      <w:pPr>
        <w:pStyle w:val="Textkrper"/>
        <w:rPr>
          <w:sz w:val="20"/>
        </w:rPr>
      </w:pPr>
    </w:p>
    <w:p w14:paraId="7AF47CA1" w14:textId="77777777" w:rsidR="00AF53B6" w:rsidRDefault="00AF53B6">
      <w:pPr>
        <w:pStyle w:val="Textkrper"/>
        <w:rPr>
          <w:sz w:val="20"/>
        </w:rPr>
      </w:pPr>
    </w:p>
    <w:p w14:paraId="105E268D" w14:textId="77777777" w:rsidR="00AF53B6" w:rsidRDefault="00AF53B6">
      <w:pPr>
        <w:pStyle w:val="Textkrper"/>
        <w:rPr>
          <w:sz w:val="20"/>
        </w:rPr>
      </w:pPr>
    </w:p>
    <w:p w14:paraId="06F99EA8" w14:textId="77777777" w:rsidR="00AF53B6" w:rsidRDefault="00AF53B6">
      <w:pPr>
        <w:pStyle w:val="Textkrper"/>
        <w:rPr>
          <w:sz w:val="20"/>
        </w:rPr>
      </w:pPr>
    </w:p>
    <w:p w14:paraId="314845AF" w14:textId="77777777" w:rsidR="00AF53B6" w:rsidRDefault="00AF53B6">
      <w:pPr>
        <w:pStyle w:val="Textkrper"/>
        <w:rPr>
          <w:sz w:val="20"/>
        </w:rPr>
      </w:pPr>
    </w:p>
    <w:p w14:paraId="3CA61C52" w14:textId="77777777" w:rsidR="00AF53B6" w:rsidRDefault="00AF53B6">
      <w:pPr>
        <w:pStyle w:val="Textkrper"/>
        <w:spacing w:before="4"/>
        <w:rPr>
          <w:sz w:val="16"/>
        </w:rPr>
      </w:pPr>
    </w:p>
    <w:p w14:paraId="4B995625" w14:textId="77777777" w:rsidR="00AF53B6" w:rsidRDefault="00000000">
      <w:pPr>
        <w:ind w:left="154"/>
        <w:rPr>
          <w:sz w:val="20"/>
        </w:rPr>
      </w:pPr>
      <w:r>
        <w:rPr>
          <w:sz w:val="20"/>
        </w:rPr>
        <w:t>Gedruckt</w:t>
      </w:r>
      <w:r>
        <w:rPr>
          <w:spacing w:val="-5"/>
          <w:sz w:val="20"/>
        </w:rPr>
        <w:t xml:space="preserve"> </w:t>
      </w:r>
      <w:r>
        <w:rPr>
          <w:sz w:val="20"/>
        </w:rPr>
        <w:t>in</w:t>
      </w:r>
      <w:r>
        <w:rPr>
          <w:spacing w:val="-3"/>
          <w:sz w:val="20"/>
        </w:rPr>
        <w:t xml:space="preserve"> </w:t>
      </w:r>
      <w:r>
        <w:rPr>
          <w:sz w:val="20"/>
        </w:rPr>
        <w:t>den</w:t>
      </w:r>
      <w:r>
        <w:rPr>
          <w:spacing w:val="-2"/>
          <w:sz w:val="20"/>
        </w:rPr>
        <w:t xml:space="preserve"> </w:t>
      </w:r>
      <w:r>
        <w:rPr>
          <w:sz w:val="20"/>
        </w:rPr>
        <w:t>Vereinigten</w:t>
      </w:r>
      <w:r>
        <w:rPr>
          <w:spacing w:val="-3"/>
          <w:sz w:val="20"/>
        </w:rPr>
        <w:t xml:space="preserve"> </w:t>
      </w:r>
      <w:r>
        <w:rPr>
          <w:sz w:val="20"/>
        </w:rPr>
        <w:t>Staaten</w:t>
      </w:r>
      <w:r>
        <w:rPr>
          <w:spacing w:val="-2"/>
          <w:sz w:val="20"/>
        </w:rPr>
        <w:t xml:space="preserve"> </w:t>
      </w:r>
      <w:r>
        <w:rPr>
          <w:sz w:val="20"/>
        </w:rPr>
        <w:t>von</w:t>
      </w:r>
      <w:r>
        <w:rPr>
          <w:spacing w:val="-2"/>
          <w:sz w:val="20"/>
        </w:rPr>
        <w:t xml:space="preserve"> Amerika.</w:t>
      </w:r>
    </w:p>
    <w:p w14:paraId="548AB9E8" w14:textId="77777777" w:rsidR="00AF53B6" w:rsidRDefault="00AF53B6">
      <w:pPr>
        <w:rPr>
          <w:sz w:val="20"/>
        </w:rPr>
        <w:sectPr w:rsidR="00AF53B6">
          <w:pgSz w:w="12240" w:h="15840"/>
          <w:pgMar w:top="1800" w:right="760" w:bottom="280" w:left="840" w:header="0" w:footer="0" w:gutter="0"/>
          <w:cols w:space="720"/>
        </w:sectPr>
      </w:pPr>
    </w:p>
    <w:p w14:paraId="690AEBC5" w14:textId="77777777" w:rsidR="00AF53B6" w:rsidRDefault="00000000">
      <w:pPr>
        <w:spacing w:before="71"/>
        <w:ind w:left="285" w:right="361"/>
        <w:jc w:val="center"/>
        <w:rPr>
          <w:rFonts w:ascii="Times New Roman"/>
          <w:b/>
          <w:sz w:val="40"/>
        </w:rPr>
      </w:pPr>
      <w:r>
        <w:rPr>
          <w:rFonts w:ascii="Times New Roman"/>
          <w:b/>
          <w:spacing w:val="-2"/>
          <w:sz w:val="40"/>
        </w:rPr>
        <w:lastRenderedPageBreak/>
        <w:t>Inhalt</w:t>
      </w:r>
    </w:p>
    <w:p w14:paraId="6303D362" w14:textId="77777777" w:rsidR="00AF53B6" w:rsidRDefault="00AF53B6">
      <w:pPr>
        <w:jc w:val="center"/>
        <w:rPr>
          <w:rFonts w:ascii="Times New Roman"/>
          <w:sz w:val="40"/>
        </w:rPr>
        <w:sectPr w:rsidR="00AF53B6">
          <w:pgSz w:w="12240" w:h="15840"/>
          <w:pgMar w:top="1440" w:right="760" w:bottom="755" w:left="840" w:header="0" w:footer="0" w:gutter="0"/>
          <w:cols w:space="720"/>
        </w:sectPr>
      </w:pPr>
    </w:p>
    <w:sdt>
      <w:sdtPr>
        <w:rPr>
          <w:i w:val="0"/>
          <w:iCs w:val="0"/>
          <w:sz w:val="24"/>
          <w:szCs w:val="24"/>
        </w:rPr>
        <w:id w:val="-276106709"/>
        <w:docPartObj>
          <w:docPartGallery w:val="Table of Contents"/>
          <w:docPartUnique/>
        </w:docPartObj>
      </w:sdtPr>
      <w:sdtContent>
        <w:p w14:paraId="24D1493E" w14:textId="77777777" w:rsidR="00AF53B6" w:rsidRDefault="00000000">
          <w:pPr>
            <w:pStyle w:val="Verzeichnis2"/>
            <w:tabs>
              <w:tab w:val="right" w:leader="dot" w:pos="10393"/>
            </w:tabs>
            <w:rPr>
              <w:u w:val="none"/>
            </w:rPr>
          </w:pPr>
          <w:hyperlink w:anchor="_bookmark0" w:history="1">
            <w:r>
              <w:rPr>
                <w:color w:val="00007E"/>
                <w:spacing w:val="-2"/>
                <w:u w:color="00007E"/>
              </w:rPr>
              <w:t>Einführung</w:t>
            </w:r>
          </w:hyperlink>
          <w:r>
            <w:rPr>
              <w:color w:val="00007E"/>
              <w:u w:val="none"/>
            </w:rPr>
            <w:tab/>
          </w:r>
          <w:r>
            <w:rPr>
              <w:spacing w:val="-12"/>
              <w:u w:val="none"/>
            </w:rPr>
            <w:t>9</w:t>
          </w:r>
        </w:p>
        <w:p w14:paraId="0BF3A5EB" w14:textId="77777777" w:rsidR="00AF53B6" w:rsidRDefault="00000000">
          <w:pPr>
            <w:pStyle w:val="Verzeichnis1"/>
            <w:tabs>
              <w:tab w:val="right" w:leader="dot" w:pos="10407"/>
            </w:tabs>
            <w:spacing w:before="113"/>
            <w:rPr>
              <w:u w:val="none"/>
            </w:rPr>
          </w:pPr>
          <w:hyperlink w:anchor="_bookmark1" w:history="1">
            <w:r>
              <w:rPr>
                <w:color w:val="00007E"/>
                <w:spacing w:val="-2"/>
                <w:u w:color="00007E"/>
              </w:rPr>
              <w:t>Abtreibung</w:t>
            </w:r>
          </w:hyperlink>
          <w:r>
            <w:rPr>
              <w:color w:val="00007E"/>
              <w:u w:val="none"/>
            </w:rPr>
            <w:tab/>
          </w:r>
          <w:r>
            <w:rPr>
              <w:spacing w:val="-5"/>
              <w:u w:val="none"/>
            </w:rPr>
            <w:t>11</w:t>
          </w:r>
        </w:p>
        <w:p w14:paraId="1D30EC69" w14:textId="77777777" w:rsidR="00AF53B6" w:rsidRDefault="00000000">
          <w:pPr>
            <w:pStyle w:val="Verzeichnis1"/>
            <w:tabs>
              <w:tab w:val="right" w:leader="dot" w:pos="10407"/>
            </w:tabs>
            <w:spacing w:before="114"/>
            <w:rPr>
              <w:u w:val="none"/>
            </w:rPr>
          </w:pPr>
          <w:hyperlink w:anchor="_bookmark2" w:history="1">
            <w:r>
              <w:rPr>
                <w:color w:val="00007E"/>
                <w:spacing w:val="-2"/>
                <w:u w:color="00007E"/>
              </w:rPr>
              <w:t>Akupunktur</w:t>
            </w:r>
          </w:hyperlink>
          <w:r>
            <w:rPr>
              <w:color w:val="00007E"/>
              <w:u w:val="none"/>
            </w:rPr>
            <w:tab/>
          </w:r>
          <w:r>
            <w:rPr>
              <w:spacing w:val="-5"/>
              <w:u w:val="none"/>
            </w:rPr>
            <w:t>11</w:t>
          </w:r>
        </w:p>
        <w:p w14:paraId="78EA28EB" w14:textId="77777777" w:rsidR="00AF53B6" w:rsidRDefault="00000000">
          <w:pPr>
            <w:pStyle w:val="Verzeichnis1"/>
            <w:tabs>
              <w:tab w:val="right" w:leader="dot" w:pos="10407"/>
            </w:tabs>
            <w:rPr>
              <w:u w:val="none"/>
            </w:rPr>
          </w:pPr>
          <w:hyperlink w:anchor="_bookmark3" w:history="1">
            <w:r>
              <w:rPr>
                <w:color w:val="00007E"/>
                <w:u w:color="00007E"/>
              </w:rPr>
              <w:t>Verflucht</w:t>
            </w:r>
            <w:r>
              <w:rPr>
                <w:color w:val="00007E"/>
                <w:spacing w:val="-3"/>
                <w:u w:color="00007E"/>
              </w:rPr>
              <w:t xml:space="preserve"> </w:t>
            </w:r>
            <w:r>
              <w:rPr>
                <w:color w:val="00007E"/>
                <w:u w:color="00007E"/>
              </w:rPr>
              <w:t>(Objekte</w:t>
            </w:r>
            <w:r>
              <w:rPr>
                <w:color w:val="00007E"/>
                <w:spacing w:val="-2"/>
                <w:u w:color="00007E"/>
              </w:rPr>
              <w:t xml:space="preserve"> </w:t>
            </w:r>
            <w:r>
              <w:rPr>
                <w:color w:val="00007E"/>
                <w:u w:color="00007E"/>
              </w:rPr>
              <w:t>und</w:t>
            </w:r>
            <w:r>
              <w:rPr>
                <w:color w:val="00007E"/>
                <w:spacing w:val="-2"/>
                <w:u w:color="00007E"/>
              </w:rPr>
              <w:t xml:space="preserve"> Symbole)</w:t>
            </w:r>
          </w:hyperlink>
          <w:r>
            <w:rPr>
              <w:color w:val="00007E"/>
              <w:u w:val="none"/>
            </w:rPr>
            <w:tab/>
          </w:r>
          <w:r>
            <w:rPr>
              <w:spacing w:val="-5"/>
              <w:u w:val="none"/>
            </w:rPr>
            <w:t>12</w:t>
          </w:r>
        </w:p>
        <w:p w14:paraId="4A30C917" w14:textId="77777777" w:rsidR="00AF53B6" w:rsidRDefault="00000000">
          <w:pPr>
            <w:pStyle w:val="Verzeichnis1"/>
            <w:tabs>
              <w:tab w:val="right" w:leader="dot" w:pos="10407"/>
            </w:tabs>
            <w:spacing w:before="115"/>
            <w:rPr>
              <w:u w:val="none"/>
            </w:rPr>
          </w:pPr>
          <w:hyperlink w:anchor="_bookmark4" w:history="1">
            <w:r>
              <w:rPr>
                <w:color w:val="00007E"/>
                <w:u w:color="00007E"/>
              </w:rPr>
              <w:t>Verkläger</w:t>
            </w:r>
            <w:r>
              <w:rPr>
                <w:color w:val="00007E"/>
                <w:spacing w:val="-3"/>
                <w:u w:color="00007E"/>
              </w:rPr>
              <w:t xml:space="preserve"> </w:t>
            </w:r>
            <w:r>
              <w:rPr>
                <w:color w:val="00007E"/>
                <w:u w:color="00007E"/>
              </w:rPr>
              <w:t>der</w:t>
            </w:r>
            <w:r>
              <w:rPr>
                <w:color w:val="00007E"/>
                <w:spacing w:val="-2"/>
                <w:u w:color="00007E"/>
              </w:rPr>
              <w:t xml:space="preserve"> </w:t>
            </w:r>
            <w:r>
              <w:rPr>
                <w:color w:val="00007E"/>
                <w:u w:color="00007E"/>
              </w:rPr>
              <w:t>Brüder</w:t>
            </w:r>
            <w:r>
              <w:rPr>
                <w:color w:val="00007E"/>
                <w:spacing w:val="-2"/>
                <w:u w:color="00007E"/>
              </w:rPr>
              <w:t xml:space="preserve"> </w:t>
            </w:r>
            <w:r>
              <w:rPr>
                <w:color w:val="00007E"/>
                <w:u w:color="00007E"/>
              </w:rPr>
              <w:t>(Offenbarung</w:t>
            </w:r>
            <w:r>
              <w:rPr>
                <w:color w:val="00007E"/>
                <w:spacing w:val="-2"/>
                <w:u w:color="00007E"/>
              </w:rPr>
              <w:t xml:space="preserve"> 12:10)</w:t>
            </w:r>
          </w:hyperlink>
          <w:r>
            <w:rPr>
              <w:color w:val="00007E"/>
              <w:u w:val="none"/>
            </w:rPr>
            <w:tab/>
          </w:r>
          <w:r>
            <w:rPr>
              <w:spacing w:val="-5"/>
              <w:u w:val="none"/>
            </w:rPr>
            <w:t>12</w:t>
          </w:r>
        </w:p>
        <w:p w14:paraId="4C9F4BCD" w14:textId="77777777" w:rsidR="00AF53B6" w:rsidRDefault="00000000">
          <w:pPr>
            <w:pStyle w:val="Verzeichnis1"/>
            <w:tabs>
              <w:tab w:val="right" w:leader="dot" w:pos="10407"/>
            </w:tabs>
            <w:rPr>
              <w:u w:val="none"/>
            </w:rPr>
          </w:pPr>
          <w:hyperlink w:anchor="_bookmark5" w:history="1">
            <w:r>
              <w:rPr>
                <w:color w:val="00007E"/>
                <w:u w:color="00007E"/>
              </w:rPr>
              <w:t>Agape</w:t>
            </w:r>
            <w:r>
              <w:rPr>
                <w:color w:val="00007E"/>
                <w:spacing w:val="-1"/>
                <w:u w:color="00007E"/>
              </w:rPr>
              <w:t xml:space="preserve"> </w:t>
            </w:r>
            <w:r>
              <w:rPr>
                <w:color w:val="00007E"/>
                <w:spacing w:val="-2"/>
                <w:u w:color="00007E"/>
              </w:rPr>
              <w:t>(Liebe)</w:t>
            </w:r>
          </w:hyperlink>
          <w:r>
            <w:rPr>
              <w:color w:val="00007E"/>
              <w:u w:val="none"/>
            </w:rPr>
            <w:tab/>
          </w:r>
          <w:r>
            <w:rPr>
              <w:spacing w:val="-5"/>
              <w:u w:val="none"/>
            </w:rPr>
            <w:t>12</w:t>
          </w:r>
        </w:p>
        <w:p w14:paraId="162BC626" w14:textId="77777777" w:rsidR="00AF53B6" w:rsidRDefault="00000000">
          <w:pPr>
            <w:pStyle w:val="Verzeichnis1"/>
            <w:tabs>
              <w:tab w:val="right" w:leader="dot" w:pos="10407"/>
            </w:tabs>
            <w:spacing w:before="114"/>
            <w:rPr>
              <w:u w:val="none"/>
            </w:rPr>
          </w:pPr>
          <w:hyperlink w:anchor="_bookmark6" w:history="1">
            <w:r>
              <w:rPr>
                <w:color w:val="00007E"/>
                <w:u w:color="00007E"/>
              </w:rPr>
              <w:t>Ahab</w:t>
            </w:r>
            <w:r>
              <w:rPr>
                <w:color w:val="00007E"/>
                <w:spacing w:val="-1"/>
                <w:u w:color="00007E"/>
              </w:rPr>
              <w:t xml:space="preserve"> </w:t>
            </w:r>
            <w:r>
              <w:rPr>
                <w:color w:val="00007E"/>
                <w:u w:color="00007E"/>
              </w:rPr>
              <w:t>(1.</w:t>
            </w:r>
            <w:r>
              <w:rPr>
                <w:color w:val="00007E"/>
                <w:spacing w:val="-1"/>
                <w:u w:color="00007E"/>
              </w:rPr>
              <w:t xml:space="preserve"> </w:t>
            </w:r>
            <w:r>
              <w:rPr>
                <w:color w:val="00007E"/>
                <w:u w:color="00007E"/>
              </w:rPr>
              <w:t>Könige</w:t>
            </w:r>
            <w:r>
              <w:rPr>
                <w:color w:val="00007E"/>
                <w:spacing w:val="-1"/>
                <w:u w:color="00007E"/>
              </w:rPr>
              <w:t xml:space="preserve"> </w:t>
            </w:r>
            <w:r>
              <w:rPr>
                <w:color w:val="00007E"/>
                <w:spacing w:val="-2"/>
                <w:u w:color="00007E"/>
              </w:rPr>
              <w:t>16:29)</w:t>
            </w:r>
          </w:hyperlink>
          <w:r>
            <w:rPr>
              <w:color w:val="00007E"/>
              <w:u w:val="none"/>
            </w:rPr>
            <w:tab/>
          </w:r>
          <w:r>
            <w:rPr>
              <w:spacing w:val="-5"/>
              <w:u w:val="none"/>
            </w:rPr>
            <w:t>13</w:t>
          </w:r>
        </w:p>
        <w:p w14:paraId="285D6F01" w14:textId="77777777" w:rsidR="00AF53B6" w:rsidRDefault="00000000">
          <w:pPr>
            <w:pStyle w:val="Verzeichnis1"/>
            <w:tabs>
              <w:tab w:val="right" w:leader="dot" w:pos="10407"/>
            </w:tabs>
            <w:rPr>
              <w:u w:val="none"/>
            </w:rPr>
          </w:pPr>
          <w:hyperlink w:anchor="_bookmark7" w:history="1">
            <w:r>
              <w:rPr>
                <w:color w:val="00007E"/>
                <w:spacing w:val="-2"/>
                <w:u w:color="00007E"/>
              </w:rPr>
              <w:t>Amulette</w:t>
            </w:r>
          </w:hyperlink>
          <w:r>
            <w:rPr>
              <w:color w:val="00007E"/>
              <w:u w:val="none"/>
            </w:rPr>
            <w:tab/>
          </w:r>
          <w:r>
            <w:rPr>
              <w:spacing w:val="-5"/>
              <w:u w:val="none"/>
            </w:rPr>
            <w:t>13</w:t>
          </w:r>
        </w:p>
        <w:p w14:paraId="237852FB" w14:textId="77777777" w:rsidR="00AF53B6" w:rsidRDefault="00000000">
          <w:pPr>
            <w:pStyle w:val="Verzeichnis1"/>
            <w:tabs>
              <w:tab w:val="right" w:leader="dot" w:pos="10407"/>
            </w:tabs>
            <w:spacing w:before="114"/>
            <w:rPr>
              <w:u w:val="none"/>
            </w:rPr>
          </w:pPr>
          <w:hyperlink w:anchor="_bookmark8" w:history="1">
            <w:r>
              <w:rPr>
                <w:color w:val="00007E"/>
                <w:u w:color="00007E"/>
              </w:rPr>
              <w:t>Engel</w:t>
            </w:r>
            <w:r>
              <w:rPr>
                <w:color w:val="00007E"/>
                <w:spacing w:val="-4"/>
                <w:u w:color="00007E"/>
              </w:rPr>
              <w:t xml:space="preserve"> </w:t>
            </w:r>
            <w:r>
              <w:rPr>
                <w:color w:val="00007E"/>
                <w:u w:color="00007E"/>
              </w:rPr>
              <w:t>des Herrn</w:t>
            </w:r>
            <w:r>
              <w:rPr>
                <w:color w:val="00007E"/>
                <w:spacing w:val="-2"/>
                <w:u w:color="00007E"/>
              </w:rPr>
              <w:t xml:space="preserve"> </w:t>
            </w:r>
            <w:r>
              <w:rPr>
                <w:color w:val="00007E"/>
                <w:u w:color="00007E"/>
              </w:rPr>
              <w:t>(Psalm</w:t>
            </w:r>
            <w:r>
              <w:rPr>
                <w:color w:val="00007E"/>
                <w:spacing w:val="1"/>
                <w:u w:color="00007E"/>
              </w:rPr>
              <w:t xml:space="preserve"> </w:t>
            </w:r>
            <w:r>
              <w:rPr>
                <w:color w:val="00007E"/>
                <w:spacing w:val="-2"/>
                <w:u w:color="00007E"/>
              </w:rPr>
              <w:t>35:5,6)</w:t>
            </w:r>
          </w:hyperlink>
          <w:r>
            <w:rPr>
              <w:color w:val="00007E"/>
              <w:u w:val="none"/>
            </w:rPr>
            <w:tab/>
          </w:r>
          <w:r>
            <w:rPr>
              <w:spacing w:val="-5"/>
              <w:u w:val="none"/>
            </w:rPr>
            <w:t>13</w:t>
          </w:r>
        </w:p>
        <w:p w14:paraId="5A1423F3" w14:textId="77777777" w:rsidR="00AF53B6" w:rsidRDefault="00000000">
          <w:pPr>
            <w:pStyle w:val="Verzeichnis1"/>
            <w:tabs>
              <w:tab w:val="right" w:leader="dot" w:pos="10407"/>
            </w:tabs>
            <w:spacing w:before="113"/>
            <w:rPr>
              <w:u w:val="none"/>
            </w:rPr>
          </w:pPr>
          <w:hyperlink w:anchor="_bookmark9" w:history="1">
            <w:r>
              <w:rPr>
                <w:color w:val="00007E"/>
                <w:spacing w:val="-4"/>
                <w:u w:color="00007E"/>
              </w:rPr>
              <w:t>Ankh</w:t>
            </w:r>
          </w:hyperlink>
          <w:r>
            <w:rPr>
              <w:color w:val="00007E"/>
              <w:u w:val="none"/>
            </w:rPr>
            <w:tab/>
          </w:r>
          <w:r>
            <w:rPr>
              <w:spacing w:val="-5"/>
              <w:u w:val="none"/>
            </w:rPr>
            <w:t>13</w:t>
          </w:r>
        </w:p>
        <w:p w14:paraId="51B40707" w14:textId="77777777" w:rsidR="00AF53B6" w:rsidRDefault="00000000">
          <w:pPr>
            <w:pStyle w:val="Verzeichnis1"/>
            <w:tabs>
              <w:tab w:val="right" w:leader="dot" w:pos="10407"/>
            </w:tabs>
            <w:spacing w:before="114"/>
            <w:rPr>
              <w:u w:val="none"/>
            </w:rPr>
          </w:pPr>
          <w:hyperlink w:anchor="_bookmark10" w:history="1">
            <w:r>
              <w:rPr>
                <w:color w:val="00007E"/>
                <w:u w:color="00007E"/>
              </w:rPr>
              <w:t>Ein</w:t>
            </w:r>
            <w:r>
              <w:rPr>
                <w:color w:val="00007E"/>
                <w:spacing w:val="-2"/>
                <w:u w:color="00007E"/>
              </w:rPr>
              <w:t xml:space="preserve"> </w:t>
            </w:r>
            <w:r>
              <w:rPr>
                <w:color w:val="00007E"/>
                <w:u w:color="00007E"/>
              </w:rPr>
              <w:t>anderer</w:t>
            </w:r>
            <w:r>
              <w:rPr>
                <w:color w:val="00007E"/>
                <w:spacing w:val="-1"/>
                <w:u w:color="00007E"/>
              </w:rPr>
              <w:t xml:space="preserve"> </w:t>
            </w:r>
            <w:r>
              <w:rPr>
                <w:color w:val="00007E"/>
                <w:u w:color="00007E"/>
              </w:rPr>
              <w:t>Jesus</w:t>
            </w:r>
            <w:r>
              <w:rPr>
                <w:color w:val="00007E"/>
                <w:spacing w:val="-2"/>
                <w:u w:color="00007E"/>
              </w:rPr>
              <w:t xml:space="preserve"> </w:t>
            </w:r>
            <w:r>
              <w:rPr>
                <w:color w:val="00007E"/>
                <w:u w:color="00007E"/>
              </w:rPr>
              <w:t>(2.</w:t>
            </w:r>
            <w:r>
              <w:rPr>
                <w:color w:val="00007E"/>
                <w:spacing w:val="-1"/>
                <w:u w:color="00007E"/>
              </w:rPr>
              <w:t xml:space="preserve"> </w:t>
            </w:r>
            <w:r>
              <w:rPr>
                <w:color w:val="00007E"/>
                <w:u w:color="00007E"/>
              </w:rPr>
              <w:t xml:space="preserve">Korinther </w:t>
            </w:r>
            <w:r>
              <w:rPr>
                <w:color w:val="00007E"/>
                <w:spacing w:val="-2"/>
                <w:u w:color="00007E"/>
              </w:rPr>
              <w:t>11,4)</w:t>
            </w:r>
          </w:hyperlink>
          <w:r>
            <w:rPr>
              <w:color w:val="00007E"/>
              <w:u w:val="none"/>
            </w:rPr>
            <w:tab/>
          </w:r>
          <w:r>
            <w:rPr>
              <w:spacing w:val="-5"/>
              <w:u w:val="none"/>
            </w:rPr>
            <w:t>14</w:t>
          </w:r>
        </w:p>
        <w:p w14:paraId="027E8B03" w14:textId="77777777" w:rsidR="00AF53B6" w:rsidRDefault="00000000">
          <w:pPr>
            <w:pStyle w:val="Verzeichnis1"/>
            <w:tabs>
              <w:tab w:val="right" w:leader="dot" w:pos="10407"/>
            </w:tabs>
            <w:rPr>
              <w:u w:val="none"/>
            </w:rPr>
          </w:pPr>
          <w:hyperlink w:anchor="_bookmark11" w:history="1">
            <w:r>
              <w:rPr>
                <w:color w:val="00007E"/>
                <w:u w:color="00007E"/>
              </w:rPr>
              <w:t>Verhaftete</w:t>
            </w:r>
            <w:r>
              <w:rPr>
                <w:color w:val="00007E"/>
                <w:spacing w:val="-4"/>
                <w:u w:color="00007E"/>
              </w:rPr>
              <w:t xml:space="preserve"> </w:t>
            </w:r>
            <w:r>
              <w:rPr>
                <w:color w:val="00007E"/>
                <w:spacing w:val="-2"/>
                <w:u w:color="00007E"/>
              </w:rPr>
              <w:t>Entwicklung</w:t>
            </w:r>
          </w:hyperlink>
          <w:r>
            <w:rPr>
              <w:color w:val="00007E"/>
              <w:u w:val="none"/>
            </w:rPr>
            <w:tab/>
          </w:r>
          <w:r>
            <w:rPr>
              <w:spacing w:val="-5"/>
              <w:u w:val="none"/>
            </w:rPr>
            <w:t>14</w:t>
          </w:r>
        </w:p>
        <w:p w14:paraId="4BA7A20B" w14:textId="77777777" w:rsidR="00AF53B6" w:rsidRDefault="00000000">
          <w:pPr>
            <w:pStyle w:val="Verzeichnis1"/>
            <w:tabs>
              <w:tab w:val="right" w:leader="dot" w:pos="10407"/>
            </w:tabs>
            <w:spacing w:before="114"/>
            <w:rPr>
              <w:u w:val="none"/>
            </w:rPr>
          </w:pPr>
          <w:hyperlink w:anchor="_bookmark12" w:history="1">
            <w:r>
              <w:rPr>
                <w:color w:val="00007E"/>
                <w:u w:color="00007E"/>
              </w:rPr>
              <w:t>Rüstung</w:t>
            </w:r>
            <w:r>
              <w:rPr>
                <w:color w:val="00007E"/>
                <w:spacing w:val="-3"/>
                <w:u w:color="00007E"/>
              </w:rPr>
              <w:t xml:space="preserve"> </w:t>
            </w:r>
            <w:r>
              <w:rPr>
                <w:color w:val="00007E"/>
                <w:u w:color="00007E"/>
              </w:rPr>
              <w:t>(Lukas</w:t>
            </w:r>
            <w:r>
              <w:rPr>
                <w:color w:val="00007E"/>
                <w:spacing w:val="-2"/>
                <w:u w:color="00007E"/>
              </w:rPr>
              <w:t xml:space="preserve"> 11:22)</w:t>
            </w:r>
          </w:hyperlink>
          <w:r>
            <w:rPr>
              <w:color w:val="00007E"/>
              <w:u w:val="none"/>
            </w:rPr>
            <w:tab/>
          </w:r>
          <w:r>
            <w:rPr>
              <w:spacing w:val="-5"/>
              <w:u w:val="none"/>
            </w:rPr>
            <w:t>15</w:t>
          </w:r>
        </w:p>
        <w:p w14:paraId="7900636D" w14:textId="77777777" w:rsidR="00AF53B6" w:rsidRDefault="00000000">
          <w:pPr>
            <w:pStyle w:val="Verzeichnis1"/>
            <w:tabs>
              <w:tab w:val="right" w:leader="dot" w:pos="10407"/>
            </w:tabs>
            <w:spacing w:before="113"/>
            <w:rPr>
              <w:u w:val="none"/>
            </w:rPr>
          </w:pPr>
          <w:hyperlink w:anchor="_bookmark13" w:history="1">
            <w:r>
              <w:rPr>
                <w:color w:val="00007E"/>
                <w:u w:color="00007E"/>
              </w:rPr>
              <w:t>Astrologie</w:t>
            </w:r>
            <w:r>
              <w:rPr>
                <w:color w:val="00007E"/>
                <w:spacing w:val="-1"/>
                <w:u w:color="00007E"/>
              </w:rPr>
              <w:t xml:space="preserve"> </w:t>
            </w:r>
            <w:r>
              <w:rPr>
                <w:color w:val="00007E"/>
                <w:spacing w:val="-2"/>
                <w:u w:color="00007E"/>
              </w:rPr>
              <w:t>(Astrologen)</w:t>
            </w:r>
          </w:hyperlink>
          <w:r>
            <w:rPr>
              <w:color w:val="00007E"/>
              <w:u w:val="none"/>
            </w:rPr>
            <w:tab/>
          </w:r>
          <w:r>
            <w:rPr>
              <w:spacing w:val="-5"/>
              <w:u w:val="none"/>
            </w:rPr>
            <w:t>15</w:t>
          </w:r>
        </w:p>
        <w:p w14:paraId="1EF33EDE" w14:textId="77777777" w:rsidR="00AF53B6" w:rsidRDefault="00000000">
          <w:pPr>
            <w:pStyle w:val="Verzeichnis1"/>
            <w:tabs>
              <w:tab w:val="right" w:leader="dot" w:pos="10407"/>
            </w:tabs>
            <w:spacing w:before="115"/>
            <w:rPr>
              <w:u w:val="none"/>
            </w:rPr>
          </w:pPr>
          <w:hyperlink w:anchor="_bookmark14" w:history="1">
            <w:r>
              <w:rPr>
                <w:color w:val="00007E"/>
                <w:u w:color="00007E"/>
              </w:rPr>
              <w:t>Autorität</w:t>
            </w:r>
            <w:r>
              <w:rPr>
                <w:color w:val="00007E"/>
                <w:spacing w:val="-6"/>
                <w:u w:color="00007E"/>
              </w:rPr>
              <w:t xml:space="preserve"> </w:t>
            </w:r>
            <w:r>
              <w:rPr>
                <w:color w:val="00007E"/>
                <w:u w:color="00007E"/>
              </w:rPr>
              <w:t>(Lukas</w:t>
            </w:r>
            <w:r>
              <w:rPr>
                <w:color w:val="00007E"/>
                <w:spacing w:val="-2"/>
                <w:u w:color="00007E"/>
              </w:rPr>
              <w:t xml:space="preserve"> </w:t>
            </w:r>
            <w:r>
              <w:rPr>
                <w:color w:val="00007E"/>
                <w:spacing w:val="-4"/>
                <w:u w:color="00007E"/>
              </w:rPr>
              <w:t>9:1)</w:t>
            </w:r>
          </w:hyperlink>
          <w:r>
            <w:rPr>
              <w:color w:val="00007E"/>
              <w:u w:val="none"/>
            </w:rPr>
            <w:tab/>
          </w:r>
          <w:r>
            <w:rPr>
              <w:spacing w:val="-5"/>
              <w:u w:val="none"/>
            </w:rPr>
            <w:t>16</w:t>
          </w:r>
        </w:p>
        <w:p w14:paraId="74BF7E45" w14:textId="77777777" w:rsidR="00AF53B6" w:rsidRDefault="00000000">
          <w:pPr>
            <w:pStyle w:val="Verzeichnis1"/>
            <w:tabs>
              <w:tab w:val="right" w:leader="dot" w:pos="10407"/>
            </w:tabs>
            <w:rPr>
              <w:u w:val="none"/>
            </w:rPr>
          </w:pPr>
          <w:hyperlink w:anchor="_bookmark15" w:history="1">
            <w:r>
              <w:rPr>
                <w:color w:val="00007E"/>
                <w:u w:color="00007E"/>
              </w:rPr>
              <w:t>Automatisches</w:t>
            </w:r>
            <w:r>
              <w:rPr>
                <w:color w:val="00007E"/>
                <w:spacing w:val="-7"/>
                <w:u w:color="00007E"/>
              </w:rPr>
              <w:t xml:space="preserve"> </w:t>
            </w:r>
            <w:r>
              <w:rPr>
                <w:color w:val="00007E"/>
                <w:spacing w:val="-2"/>
                <w:u w:color="00007E"/>
              </w:rPr>
              <w:t>Schreiben</w:t>
            </w:r>
          </w:hyperlink>
          <w:r>
            <w:rPr>
              <w:color w:val="00007E"/>
              <w:u w:val="none"/>
            </w:rPr>
            <w:tab/>
          </w:r>
          <w:r>
            <w:rPr>
              <w:spacing w:val="-5"/>
              <w:u w:val="none"/>
            </w:rPr>
            <w:t>16</w:t>
          </w:r>
        </w:p>
        <w:p w14:paraId="715C2309" w14:textId="77777777" w:rsidR="00AF53B6" w:rsidRDefault="00000000">
          <w:pPr>
            <w:pStyle w:val="Verzeichnis1"/>
            <w:tabs>
              <w:tab w:val="right" w:leader="dot" w:pos="10407"/>
            </w:tabs>
            <w:spacing w:before="113"/>
            <w:rPr>
              <w:u w:val="none"/>
            </w:rPr>
          </w:pPr>
          <w:hyperlink w:anchor="_bookmark16" w:history="1">
            <w:r>
              <w:rPr>
                <w:color w:val="00007E"/>
                <w:spacing w:val="-2"/>
                <w:u w:color="00007E"/>
              </w:rPr>
              <w:t>Bahaismus</w:t>
            </w:r>
          </w:hyperlink>
          <w:r>
            <w:rPr>
              <w:color w:val="00007E"/>
              <w:u w:val="none"/>
            </w:rPr>
            <w:tab/>
          </w:r>
          <w:r>
            <w:rPr>
              <w:spacing w:val="-5"/>
              <w:u w:val="none"/>
            </w:rPr>
            <w:t>16</w:t>
          </w:r>
        </w:p>
        <w:p w14:paraId="76B907C7" w14:textId="77777777" w:rsidR="00AF53B6" w:rsidRDefault="00000000">
          <w:pPr>
            <w:pStyle w:val="Verzeichnis1"/>
            <w:tabs>
              <w:tab w:val="right" w:leader="dot" w:pos="10407"/>
            </w:tabs>
            <w:rPr>
              <w:u w:val="none"/>
            </w:rPr>
          </w:pPr>
          <w:hyperlink w:anchor="_bookmark17" w:history="1">
            <w:r>
              <w:rPr>
                <w:color w:val="00007E"/>
                <w:u w:color="00007E"/>
              </w:rPr>
              <w:t>Bileam</w:t>
            </w:r>
            <w:r>
              <w:rPr>
                <w:color w:val="00007E"/>
                <w:spacing w:val="-1"/>
                <w:u w:color="00007E"/>
              </w:rPr>
              <w:t xml:space="preserve"> </w:t>
            </w:r>
            <w:r>
              <w:rPr>
                <w:color w:val="00007E"/>
                <w:u w:color="00007E"/>
              </w:rPr>
              <w:t xml:space="preserve">(Numeri </w:t>
            </w:r>
            <w:r>
              <w:rPr>
                <w:color w:val="00007E"/>
                <w:spacing w:val="-5"/>
                <w:u w:color="00007E"/>
              </w:rPr>
              <w:t>22)</w:t>
            </w:r>
          </w:hyperlink>
          <w:r>
            <w:rPr>
              <w:color w:val="00007E"/>
              <w:u w:val="none"/>
            </w:rPr>
            <w:tab/>
          </w:r>
          <w:r>
            <w:rPr>
              <w:spacing w:val="-5"/>
              <w:u w:val="none"/>
            </w:rPr>
            <w:t>17</w:t>
          </w:r>
        </w:p>
        <w:p w14:paraId="336C52B5" w14:textId="77777777" w:rsidR="00AF53B6" w:rsidRDefault="00000000">
          <w:pPr>
            <w:pStyle w:val="Verzeichnis1"/>
            <w:tabs>
              <w:tab w:val="right" w:leader="dot" w:pos="10407"/>
            </w:tabs>
            <w:spacing w:before="115"/>
            <w:rPr>
              <w:u w:val="none"/>
            </w:rPr>
          </w:pPr>
          <w:hyperlink w:anchor="_bookmark18" w:history="1">
            <w:r>
              <w:rPr>
                <w:color w:val="00007E"/>
                <w:u w:color="00007E"/>
              </w:rPr>
              <w:t>Binden</w:t>
            </w:r>
            <w:r>
              <w:rPr>
                <w:color w:val="00007E"/>
                <w:spacing w:val="-1"/>
                <w:u w:color="00007E"/>
              </w:rPr>
              <w:t xml:space="preserve"> </w:t>
            </w:r>
            <w:r>
              <w:rPr>
                <w:color w:val="00007E"/>
                <w:u w:color="00007E"/>
              </w:rPr>
              <w:t xml:space="preserve">und </w:t>
            </w:r>
            <w:r>
              <w:rPr>
                <w:color w:val="00007E"/>
                <w:spacing w:val="-4"/>
                <w:u w:color="00007E"/>
              </w:rPr>
              <w:t>Lösen</w:t>
            </w:r>
          </w:hyperlink>
          <w:r>
            <w:rPr>
              <w:color w:val="00007E"/>
              <w:u w:val="none"/>
            </w:rPr>
            <w:tab/>
          </w:r>
          <w:r>
            <w:rPr>
              <w:spacing w:val="-5"/>
              <w:u w:val="none"/>
            </w:rPr>
            <w:t>17</w:t>
          </w:r>
        </w:p>
        <w:p w14:paraId="5DADB581" w14:textId="77777777" w:rsidR="00AF53B6" w:rsidRDefault="00000000">
          <w:pPr>
            <w:pStyle w:val="Verzeichnis1"/>
            <w:tabs>
              <w:tab w:val="right" w:leader="dot" w:pos="10407"/>
            </w:tabs>
            <w:rPr>
              <w:u w:val="none"/>
            </w:rPr>
          </w:pPr>
          <w:hyperlink w:anchor="_bookmark19" w:history="1">
            <w:r>
              <w:rPr>
                <w:color w:val="00007E"/>
                <w:spacing w:val="-2"/>
                <w:u w:color="00007E"/>
              </w:rPr>
              <w:t>Bitterkeit</w:t>
            </w:r>
          </w:hyperlink>
          <w:r>
            <w:rPr>
              <w:color w:val="00007E"/>
              <w:u w:val="none"/>
            </w:rPr>
            <w:tab/>
          </w:r>
          <w:r>
            <w:rPr>
              <w:spacing w:val="-5"/>
              <w:u w:val="none"/>
            </w:rPr>
            <w:t>19</w:t>
          </w:r>
        </w:p>
        <w:p w14:paraId="6C190834" w14:textId="77777777" w:rsidR="00AF53B6" w:rsidRDefault="00000000">
          <w:pPr>
            <w:pStyle w:val="Verzeichnis1"/>
            <w:tabs>
              <w:tab w:val="right" w:leader="dot" w:pos="10407"/>
            </w:tabs>
            <w:spacing w:before="114"/>
            <w:rPr>
              <w:u w:val="none"/>
            </w:rPr>
          </w:pPr>
          <w:hyperlink w:anchor="_bookmark20" w:history="1">
            <w:r>
              <w:rPr>
                <w:color w:val="00007E"/>
                <w:u w:color="00007E"/>
              </w:rPr>
              <w:t>Knochen</w:t>
            </w:r>
            <w:r>
              <w:rPr>
                <w:color w:val="00007E"/>
                <w:spacing w:val="-2"/>
                <w:u w:color="00007E"/>
              </w:rPr>
              <w:t xml:space="preserve"> </w:t>
            </w:r>
            <w:r>
              <w:rPr>
                <w:color w:val="00007E"/>
                <w:u w:color="00007E"/>
              </w:rPr>
              <w:t>(Arthritis</w:t>
            </w:r>
            <w:r>
              <w:rPr>
                <w:color w:val="00007E"/>
                <w:spacing w:val="-1"/>
                <w:u w:color="00007E"/>
              </w:rPr>
              <w:t xml:space="preserve"> </w:t>
            </w:r>
            <w:r>
              <w:rPr>
                <w:color w:val="00007E"/>
                <w:u w:color="00007E"/>
              </w:rPr>
              <w:t>und</w:t>
            </w:r>
            <w:r>
              <w:rPr>
                <w:color w:val="00007E"/>
                <w:spacing w:val="-1"/>
                <w:u w:color="00007E"/>
              </w:rPr>
              <w:t xml:space="preserve"> </w:t>
            </w:r>
            <w:r>
              <w:rPr>
                <w:color w:val="00007E"/>
                <w:spacing w:val="-2"/>
                <w:u w:color="00007E"/>
              </w:rPr>
              <w:t>Rheumatismus)</w:t>
            </w:r>
          </w:hyperlink>
          <w:r>
            <w:rPr>
              <w:color w:val="00007E"/>
              <w:u w:val="none"/>
            </w:rPr>
            <w:tab/>
          </w:r>
          <w:r>
            <w:rPr>
              <w:spacing w:val="-5"/>
              <w:u w:val="none"/>
            </w:rPr>
            <w:t>21</w:t>
          </w:r>
        </w:p>
        <w:p w14:paraId="175C93C7" w14:textId="77777777" w:rsidR="00AF53B6" w:rsidRDefault="00000000">
          <w:pPr>
            <w:pStyle w:val="Verzeichnis1"/>
            <w:tabs>
              <w:tab w:val="right" w:leader="dot" w:pos="10407"/>
            </w:tabs>
            <w:rPr>
              <w:u w:val="none"/>
            </w:rPr>
          </w:pPr>
          <w:hyperlink w:anchor="_bookmark21" w:history="1">
            <w:r>
              <w:rPr>
                <w:color w:val="00007E"/>
                <w:spacing w:val="-2"/>
                <w:u w:color="00007E"/>
              </w:rPr>
              <w:t>Eingeweide</w:t>
            </w:r>
          </w:hyperlink>
          <w:r>
            <w:rPr>
              <w:color w:val="00007E"/>
              <w:u w:val="none"/>
            </w:rPr>
            <w:tab/>
          </w:r>
          <w:r>
            <w:rPr>
              <w:spacing w:val="-5"/>
              <w:u w:val="none"/>
            </w:rPr>
            <w:t>21</w:t>
          </w:r>
        </w:p>
        <w:p w14:paraId="559DE786" w14:textId="77777777" w:rsidR="00AF53B6" w:rsidRDefault="00000000">
          <w:pPr>
            <w:pStyle w:val="Verzeichnis1"/>
            <w:tabs>
              <w:tab w:val="right" w:leader="dot" w:pos="10407"/>
            </w:tabs>
            <w:spacing w:before="114"/>
            <w:rPr>
              <w:u w:val="none"/>
            </w:rPr>
          </w:pPr>
          <w:hyperlink w:anchor="_bookmark22" w:history="1">
            <w:r>
              <w:rPr>
                <w:color w:val="00007E"/>
                <w:spacing w:val="-2"/>
                <w:u w:color="00007E"/>
              </w:rPr>
              <w:t>Cabala</w:t>
            </w:r>
          </w:hyperlink>
          <w:r>
            <w:rPr>
              <w:color w:val="00007E"/>
              <w:u w:val="none"/>
            </w:rPr>
            <w:tab/>
          </w:r>
          <w:r>
            <w:rPr>
              <w:spacing w:val="-5"/>
              <w:u w:val="none"/>
            </w:rPr>
            <w:t>21</w:t>
          </w:r>
        </w:p>
        <w:p w14:paraId="25C7DC4B" w14:textId="77777777" w:rsidR="00AF53B6" w:rsidRDefault="00000000">
          <w:pPr>
            <w:pStyle w:val="Verzeichnis1"/>
            <w:tabs>
              <w:tab w:val="right" w:leader="dot" w:pos="10407"/>
            </w:tabs>
            <w:spacing w:before="113"/>
            <w:rPr>
              <w:u w:val="none"/>
            </w:rPr>
          </w:pPr>
          <w:hyperlink w:anchor="_bookmark23" w:history="1">
            <w:r>
              <w:rPr>
                <w:color w:val="00007E"/>
                <w:u w:color="00007E"/>
              </w:rPr>
              <w:t>Die</w:t>
            </w:r>
            <w:r>
              <w:rPr>
                <w:color w:val="00007E"/>
                <w:spacing w:val="-1"/>
                <w:u w:color="00007E"/>
              </w:rPr>
              <w:t xml:space="preserve"> </w:t>
            </w:r>
            <w:r>
              <w:rPr>
                <w:color w:val="00007E"/>
                <w:u w:color="00007E"/>
              </w:rPr>
              <w:t>Höhlen von</w:t>
            </w:r>
            <w:r>
              <w:rPr>
                <w:color w:val="00007E"/>
                <w:spacing w:val="-1"/>
                <w:u w:color="00007E"/>
              </w:rPr>
              <w:t xml:space="preserve"> </w:t>
            </w:r>
            <w:r>
              <w:rPr>
                <w:color w:val="00007E"/>
                <w:u w:color="00007E"/>
              </w:rPr>
              <w:t>Josua (Josua 10:16-</w:t>
            </w:r>
            <w:r>
              <w:rPr>
                <w:color w:val="00007E"/>
                <w:spacing w:val="-5"/>
                <w:u w:color="00007E"/>
              </w:rPr>
              <w:t>27)</w:t>
            </w:r>
          </w:hyperlink>
          <w:r>
            <w:rPr>
              <w:color w:val="00007E"/>
              <w:u w:val="none"/>
            </w:rPr>
            <w:tab/>
          </w:r>
          <w:r>
            <w:rPr>
              <w:spacing w:val="-5"/>
              <w:u w:val="none"/>
            </w:rPr>
            <w:t>22</w:t>
          </w:r>
        </w:p>
        <w:p w14:paraId="7F5AF033" w14:textId="77777777" w:rsidR="00AF53B6" w:rsidRDefault="00000000">
          <w:pPr>
            <w:pStyle w:val="Verzeichnis1"/>
            <w:tabs>
              <w:tab w:val="right" w:leader="dot" w:pos="10407"/>
            </w:tabs>
            <w:spacing w:before="114"/>
            <w:rPr>
              <w:u w:val="none"/>
            </w:rPr>
          </w:pPr>
          <w:hyperlink w:anchor="_bookmark24" w:history="1">
            <w:r>
              <w:rPr>
                <w:color w:val="00007E"/>
                <w:u w:color="00007E"/>
              </w:rPr>
              <w:t>Das</w:t>
            </w:r>
            <w:r>
              <w:rPr>
                <w:color w:val="00007E"/>
                <w:spacing w:val="-2"/>
                <w:u w:color="00007E"/>
              </w:rPr>
              <w:t xml:space="preserve"> </w:t>
            </w:r>
            <w:r>
              <w:rPr>
                <w:color w:val="00007E"/>
                <w:u w:color="00007E"/>
              </w:rPr>
              <w:t>Brot</w:t>
            </w:r>
            <w:r>
              <w:rPr>
                <w:color w:val="00007E"/>
                <w:spacing w:val="-1"/>
                <w:u w:color="00007E"/>
              </w:rPr>
              <w:t xml:space="preserve"> </w:t>
            </w:r>
            <w:r>
              <w:rPr>
                <w:color w:val="00007E"/>
                <w:u w:color="00007E"/>
              </w:rPr>
              <w:t>der</w:t>
            </w:r>
            <w:r>
              <w:rPr>
                <w:color w:val="00007E"/>
                <w:spacing w:val="-2"/>
                <w:u w:color="00007E"/>
              </w:rPr>
              <w:t xml:space="preserve"> </w:t>
            </w:r>
            <w:r>
              <w:rPr>
                <w:color w:val="00007E"/>
                <w:u w:color="00007E"/>
              </w:rPr>
              <w:t>Kinder</w:t>
            </w:r>
            <w:r>
              <w:rPr>
                <w:color w:val="00007E"/>
                <w:spacing w:val="-1"/>
                <w:u w:color="00007E"/>
              </w:rPr>
              <w:t xml:space="preserve"> </w:t>
            </w:r>
            <w:r>
              <w:rPr>
                <w:color w:val="00007E"/>
                <w:u w:color="00007E"/>
              </w:rPr>
              <w:t>(Matthäus</w:t>
            </w:r>
            <w:r>
              <w:rPr>
                <w:color w:val="00007E"/>
                <w:spacing w:val="-2"/>
                <w:u w:color="00007E"/>
              </w:rPr>
              <w:t xml:space="preserve"> </w:t>
            </w:r>
            <w:r>
              <w:rPr>
                <w:color w:val="00007E"/>
                <w:u w:color="00007E"/>
              </w:rPr>
              <w:t>15:21-</w:t>
            </w:r>
            <w:r>
              <w:rPr>
                <w:color w:val="00007E"/>
                <w:spacing w:val="-5"/>
                <w:u w:color="00007E"/>
              </w:rPr>
              <w:t>28)</w:t>
            </w:r>
          </w:hyperlink>
          <w:r>
            <w:rPr>
              <w:color w:val="00007E"/>
              <w:u w:val="none"/>
            </w:rPr>
            <w:tab/>
          </w:r>
          <w:r>
            <w:rPr>
              <w:spacing w:val="-5"/>
              <w:u w:val="none"/>
            </w:rPr>
            <w:t>22</w:t>
          </w:r>
        </w:p>
        <w:p w14:paraId="5EBDD541" w14:textId="77777777" w:rsidR="00AF53B6" w:rsidRDefault="00000000">
          <w:pPr>
            <w:pStyle w:val="Verzeichnis1"/>
            <w:tabs>
              <w:tab w:val="right" w:leader="dot" w:pos="10407"/>
            </w:tabs>
            <w:rPr>
              <w:u w:val="none"/>
            </w:rPr>
          </w:pPr>
          <w:hyperlink w:anchor="_bookmark25" w:history="1">
            <w:r>
              <w:rPr>
                <w:color w:val="00007E"/>
                <w:u w:color="00007E"/>
              </w:rPr>
              <w:t xml:space="preserve">Christliche </w:t>
            </w:r>
            <w:r>
              <w:rPr>
                <w:color w:val="00007E"/>
                <w:spacing w:val="-2"/>
                <w:u w:color="00007E"/>
              </w:rPr>
              <w:t>Wissenschaft</w:t>
            </w:r>
          </w:hyperlink>
          <w:r>
            <w:rPr>
              <w:color w:val="00007E"/>
              <w:u w:val="none"/>
            </w:rPr>
            <w:tab/>
          </w:r>
          <w:r>
            <w:rPr>
              <w:spacing w:val="-5"/>
              <w:u w:val="none"/>
            </w:rPr>
            <w:t>22</w:t>
          </w:r>
        </w:p>
        <w:p w14:paraId="33AAFADA" w14:textId="77777777" w:rsidR="00AF53B6" w:rsidRDefault="00000000">
          <w:pPr>
            <w:pStyle w:val="Verzeichnis1"/>
            <w:tabs>
              <w:tab w:val="right" w:leader="dot" w:pos="10407"/>
            </w:tabs>
            <w:spacing w:before="114"/>
            <w:rPr>
              <w:u w:val="none"/>
            </w:rPr>
          </w:pPr>
          <w:hyperlink w:anchor="_bookmark26" w:history="1">
            <w:r>
              <w:rPr>
                <w:color w:val="00007E"/>
                <w:u w:color="00007E"/>
              </w:rPr>
              <w:t>Verwirrung</w:t>
            </w:r>
            <w:r>
              <w:rPr>
                <w:color w:val="00007E"/>
                <w:spacing w:val="-6"/>
                <w:u w:color="00007E"/>
              </w:rPr>
              <w:t xml:space="preserve"> </w:t>
            </w:r>
            <w:r>
              <w:rPr>
                <w:color w:val="00007E"/>
                <w:u w:color="00007E"/>
              </w:rPr>
              <w:t>(Psalm</w:t>
            </w:r>
            <w:r>
              <w:rPr>
                <w:color w:val="00007E"/>
                <w:spacing w:val="-3"/>
                <w:u w:color="00007E"/>
              </w:rPr>
              <w:t xml:space="preserve"> </w:t>
            </w:r>
            <w:r>
              <w:rPr>
                <w:color w:val="00007E"/>
                <w:spacing w:val="-2"/>
                <w:u w:color="00007E"/>
              </w:rPr>
              <w:t>35:4)</w:t>
            </w:r>
          </w:hyperlink>
          <w:r>
            <w:rPr>
              <w:color w:val="00007E"/>
              <w:u w:val="none"/>
            </w:rPr>
            <w:tab/>
          </w:r>
          <w:r>
            <w:rPr>
              <w:spacing w:val="-5"/>
              <w:u w:val="none"/>
            </w:rPr>
            <w:t>22</w:t>
          </w:r>
        </w:p>
        <w:p w14:paraId="416647AD" w14:textId="77777777" w:rsidR="00AF53B6" w:rsidRDefault="00000000">
          <w:pPr>
            <w:pStyle w:val="Verzeichnis1"/>
            <w:tabs>
              <w:tab w:val="right" w:leader="dot" w:pos="10407"/>
            </w:tabs>
            <w:rPr>
              <w:u w:val="none"/>
            </w:rPr>
          </w:pPr>
          <w:hyperlink w:anchor="_bookmark27" w:history="1">
            <w:r>
              <w:rPr>
                <w:color w:val="00007E"/>
                <w:u w:color="00007E"/>
              </w:rPr>
              <w:t>Verfluchungen</w:t>
            </w:r>
            <w:r>
              <w:rPr>
                <w:color w:val="00007E"/>
                <w:spacing w:val="-6"/>
                <w:u w:color="00007E"/>
              </w:rPr>
              <w:t xml:space="preserve"> </w:t>
            </w:r>
            <w:r>
              <w:rPr>
                <w:color w:val="00007E"/>
                <w:u w:color="00007E"/>
              </w:rPr>
              <w:t>(Sprüche</w:t>
            </w:r>
            <w:r>
              <w:rPr>
                <w:color w:val="00007E"/>
                <w:spacing w:val="-4"/>
                <w:u w:color="00007E"/>
              </w:rPr>
              <w:t xml:space="preserve"> </w:t>
            </w:r>
            <w:r>
              <w:rPr>
                <w:color w:val="00007E"/>
                <w:spacing w:val="-2"/>
                <w:u w:color="00007E"/>
              </w:rPr>
              <w:t>3:33)</w:t>
            </w:r>
          </w:hyperlink>
          <w:r>
            <w:rPr>
              <w:color w:val="00007E"/>
              <w:u w:val="none"/>
            </w:rPr>
            <w:tab/>
          </w:r>
          <w:r>
            <w:rPr>
              <w:spacing w:val="-5"/>
              <w:u w:val="none"/>
            </w:rPr>
            <w:t>23</w:t>
          </w:r>
        </w:p>
        <w:p w14:paraId="0BD88075" w14:textId="77777777" w:rsidR="00AF53B6" w:rsidRDefault="00000000">
          <w:pPr>
            <w:pStyle w:val="Verzeichnis1"/>
            <w:tabs>
              <w:tab w:val="right" w:leader="dot" w:pos="10407"/>
            </w:tabs>
            <w:spacing w:before="116"/>
            <w:rPr>
              <w:u w:val="none"/>
            </w:rPr>
          </w:pPr>
          <w:hyperlink w:anchor="_bookmark28" w:history="1">
            <w:r>
              <w:rPr>
                <w:color w:val="00007E"/>
                <w:u w:color="00007E"/>
              </w:rPr>
              <w:t>Dämonische</w:t>
            </w:r>
            <w:r>
              <w:rPr>
                <w:color w:val="00007E"/>
                <w:spacing w:val="-4"/>
                <w:u w:color="00007E"/>
              </w:rPr>
              <w:t xml:space="preserve"> </w:t>
            </w:r>
            <w:r>
              <w:rPr>
                <w:color w:val="00007E"/>
                <w:u w:color="00007E"/>
              </w:rPr>
              <w:t>Eingänge</w:t>
            </w:r>
            <w:r>
              <w:rPr>
                <w:color w:val="00007E"/>
                <w:spacing w:val="-1"/>
                <w:u w:color="00007E"/>
              </w:rPr>
              <w:t xml:space="preserve"> </w:t>
            </w:r>
            <w:r>
              <w:rPr>
                <w:color w:val="00007E"/>
                <w:u w:color="00007E"/>
              </w:rPr>
              <w:t>(Türen</w:t>
            </w:r>
            <w:r>
              <w:rPr>
                <w:color w:val="00007E"/>
                <w:spacing w:val="-2"/>
                <w:u w:color="00007E"/>
              </w:rPr>
              <w:t xml:space="preserve"> </w:t>
            </w:r>
            <w:r>
              <w:rPr>
                <w:color w:val="00007E"/>
                <w:u w:color="00007E"/>
              </w:rPr>
              <w:t>&amp;</w:t>
            </w:r>
            <w:r>
              <w:rPr>
                <w:color w:val="00007E"/>
                <w:spacing w:val="-2"/>
                <w:u w:color="00007E"/>
              </w:rPr>
              <w:t xml:space="preserve"> Gänge)</w:t>
            </w:r>
          </w:hyperlink>
          <w:r>
            <w:rPr>
              <w:color w:val="00007E"/>
              <w:u w:val="none"/>
            </w:rPr>
            <w:tab/>
          </w:r>
          <w:r>
            <w:rPr>
              <w:spacing w:val="-5"/>
              <w:u w:val="none"/>
            </w:rPr>
            <w:t>27</w:t>
          </w:r>
        </w:p>
        <w:p w14:paraId="0BC4BC5C" w14:textId="77777777" w:rsidR="00AF53B6" w:rsidRDefault="00000000">
          <w:pPr>
            <w:pStyle w:val="Verzeichnis1"/>
            <w:tabs>
              <w:tab w:val="right" w:leader="dot" w:pos="10407"/>
            </w:tabs>
            <w:spacing w:after="20"/>
            <w:rPr>
              <w:u w:val="none"/>
            </w:rPr>
          </w:pPr>
          <w:hyperlink w:anchor="_bookmark29" w:history="1">
            <w:r>
              <w:rPr>
                <w:color w:val="00007E"/>
                <w:spacing w:val="-4"/>
                <w:u w:color="00007E"/>
              </w:rPr>
              <w:t>Dämonen-</w:t>
            </w:r>
            <w:r>
              <w:rPr>
                <w:color w:val="00007E"/>
                <w:spacing w:val="-2"/>
                <w:u w:color="00007E"/>
              </w:rPr>
              <w:t>Ketten</w:t>
            </w:r>
          </w:hyperlink>
          <w:r>
            <w:rPr>
              <w:color w:val="00007E"/>
              <w:u w:val="none"/>
            </w:rPr>
            <w:tab/>
          </w:r>
          <w:r>
            <w:rPr>
              <w:spacing w:val="-5"/>
              <w:u w:val="none"/>
            </w:rPr>
            <w:t>29</w:t>
          </w:r>
        </w:p>
        <w:p w14:paraId="157ABD36" w14:textId="77777777" w:rsidR="00AF53B6" w:rsidRDefault="00000000">
          <w:pPr>
            <w:pStyle w:val="Verzeichnis1"/>
            <w:tabs>
              <w:tab w:val="right" w:leader="dot" w:pos="10407"/>
            </w:tabs>
            <w:spacing w:before="39"/>
            <w:rPr>
              <w:u w:val="none"/>
            </w:rPr>
          </w:pPr>
          <w:hyperlink w:anchor="_bookmark30" w:history="1">
            <w:r>
              <w:rPr>
                <w:color w:val="00007E"/>
                <w:u w:color="00007E"/>
              </w:rPr>
              <w:t xml:space="preserve">Dämonischer </w:t>
            </w:r>
            <w:r>
              <w:rPr>
                <w:color w:val="00007E"/>
                <w:spacing w:val="-2"/>
                <w:u w:color="00007E"/>
              </w:rPr>
              <w:t>Standort</w:t>
            </w:r>
          </w:hyperlink>
          <w:r>
            <w:rPr>
              <w:color w:val="00007E"/>
              <w:u w:val="none"/>
            </w:rPr>
            <w:tab/>
          </w:r>
          <w:r>
            <w:rPr>
              <w:spacing w:val="-5"/>
              <w:u w:val="none"/>
            </w:rPr>
            <w:t>29</w:t>
          </w:r>
        </w:p>
        <w:p w14:paraId="20B98567" w14:textId="77777777" w:rsidR="00AF53B6" w:rsidRDefault="00000000">
          <w:pPr>
            <w:pStyle w:val="Verzeichnis1"/>
            <w:tabs>
              <w:tab w:val="right" w:leader="dot" w:pos="10407"/>
            </w:tabs>
            <w:spacing w:before="115"/>
            <w:rPr>
              <w:u w:val="none"/>
            </w:rPr>
          </w:pPr>
          <w:hyperlink w:anchor="_bookmark31" w:history="1">
            <w:r>
              <w:rPr>
                <w:color w:val="00007E"/>
                <w:u w:color="00007E"/>
              </w:rPr>
              <w:t xml:space="preserve">Dämonische </w:t>
            </w:r>
            <w:r>
              <w:rPr>
                <w:color w:val="00007E"/>
                <w:spacing w:val="-2"/>
                <w:u w:color="00007E"/>
              </w:rPr>
              <w:t>Manifestationen</w:t>
            </w:r>
          </w:hyperlink>
          <w:r>
            <w:rPr>
              <w:color w:val="00007E"/>
              <w:u w:val="none"/>
            </w:rPr>
            <w:tab/>
          </w:r>
          <w:r>
            <w:rPr>
              <w:spacing w:val="-5"/>
              <w:u w:val="none"/>
            </w:rPr>
            <w:t>30</w:t>
          </w:r>
        </w:p>
        <w:p w14:paraId="083F9085" w14:textId="77777777" w:rsidR="00AF53B6" w:rsidRDefault="00000000">
          <w:pPr>
            <w:pStyle w:val="Verzeichnis1"/>
            <w:tabs>
              <w:tab w:val="right" w:leader="dot" w:pos="10407"/>
            </w:tabs>
            <w:spacing w:before="111"/>
            <w:rPr>
              <w:u w:val="none"/>
            </w:rPr>
          </w:pPr>
          <w:hyperlink w:anchor="_bookmark32" w:history="1">
            <w:r>
              <w:rPr>
                <w:color w:val="00007E"/>
                <w:spacing w:val="-2"/>
                <w:u w:color="00007E"/>
              </w:rPr>
              <w:t>Dämonisierung</w:t>
            </w:r>
          </w:hyperlink>
          <w:r>
            <w:rPr>
              <w:color w:val="00007E"/>
              <w:u w:val="none"/>
            </w:rPr>
            <w:tab/>
          </w:r>
          <w:r>
            <w:rPr>
              <w:spacing w:val="-5"/>
              <w:u w:val="none"/>
            </w:rPr>
            <w:t>30</w:t>
          </w:r>
        </w:p>
        <w:p w14:paraId="0997F877" w14:textId="77777777" w:rsidR="00AF53B6" w:rsidRDefault="00000000">
          <w:pPr>
            <w:pStyle w:val="Verzeichnis1"/>
            <w:tabs>
              <w:tab w:val="right" w:leader="dot" w:pos="10407"/>
            </w:tabs>
            <w:spacing w:before="115"/>
            <w:rPr>
              <w:u w:val="none"/>
            </w:rPr>
          </w:pPr>
          <w:hyperlink w:anchor="_bookmark33" w:history="1">
            <w:r>
              <w:rPr>
                <w:color w:val="00007E"/>
                <w:spacing w:val="-2"/>
                <w:u w:color="00007E"/>
              </w:rPr>
              <w:t>Entwürfe</w:t>
            </w:r>
          </w:hyperlink>
          <w:r>
            <w:rPr>
              <w:color w:val="00007E"/>
              <w:u w:val="none"/>
            </w:rPr>
            <w:tab/>
          </w:r>
          <w:r>
            <w:rPr>
              <w:spacing w:val="-5"/>
              <w:u w:val="none"/>
            </w:rPr>
            <w:t>31</w:t>
          </w:r>
        </w:p>
        <w:p w14:paraId="26239EE9" w14:textId="77777777" w:rsidR="00AF53B6" w:rsidRDefault="00000000">
          <w:pPr>
            <w:pStyle w:val="Verzeichnis1"/>
            <w:tabs>
              <w:tab w:val="right" w:leader="dot" w:pos="10407"/>
            </w:tabs>
            <w:spacing w:before="113"/>
            <w:rPr>
              <w:u w:val="none"/>
            </w:rPr>
          </w:pPr>
          <w:hyperlink w:anchor="_bookmark34" w:history="1">
            <w:r>
              <w:rPr>
                <w:color w:val="00007E"/>
                <w:u w:color="00007E"/>
              </w:rPr>
              <w:t xml:space="preserve">Zerstörung (Sprüche </w:t>
            </w:r>
            <w:r>
              <w:rPr>
                <w:color w:val="00007E"/>
                <w:spacing w:val="-2"/>
                <w:u w:color="00007E"/>
              </w:rPr>
              <w:t>21:15)</w:t>
            </w:r>
          </w:hyperlink>
          <w:r>
            <w:rPr>
              <w:color w:val="00007E"/>
              <w:u w:val="none"/>
            </w:rPr>
            <w:tab/>
          </w:r>
          <w:r>
            <w:rPr>
              <w:spacing w:val="-5"/>
              <w:u w:val="none"/>
            </w:rPr>
            <w:t>31</w:t>
          </w:r>
        </w:p>
        <w:p w14:paraId="3F941488" w14:textId="77777777" w:rsidR="00AF53B6" w:rsidRDefault="00000000">
          <w:pPr>
            <w:pStyle w:val="Verzeichnis1"/>
            <w:tabs>
              <w:tab w:val="right" w:leader="dot" w:pos="10407"/>
            </w:tabs>
            <w:spacing w:before="114"/>
            <w:rPr>
              <w:u w:val="none"/>
            </w:rPr>
          </w:pPr>
          <w:hyperlink w:anchor="_bookmark35" w:history="1">
            <w:r>
              <w:rPr>
                <w:color w:val="00007E"/>
                <w:u w:color="00007E"/>
              </w:rPr>
              <w:t>Diotrophe</w:t>
            </w:r>
            <w:r>
              <w:rPr>
                <w:color w:val="00007E"/>
                <w:spacing w:val="-1"/>
                <w:u w:color="00007E"/>
              </w:rPr>
              <w:t xml:space="preserve"> </w:t>
            </w:r>
            <w:r>
              <w:rPr>
                <w:color w:val="00007E"/>
                <w:u w:color="00007E"/>
              </w:rPr>
              <w:t xml:space="preserve">(3. </w:t>
            </w:r>
            <w:r>
              <w:rPr>
                <w:color w:val="00007E"/>
                <w:spacing w:val="-2"/>
                <w:u w:color="00007E"/>
              </w:rPr>
              <w:t>Johannes)</w:t>
            </w:r>
          </w:hyperlink>
          <w:r>
            <w:rPr>
              <w:color w:val="00007E"/>
              <w:u w:val="none"/>
            </w:rPr>
            <w:tab/>
          </w:r>
          <w:r>
            <w:rPr>
              <w:spacing w:val="-5"/>
              <w:u w:val="none"/>
            </w:rPr>
            <w:t>31</w:t>
          </w:r>
        </w:p>
        <w:p w14:paraId="2EE46E9D" w14:textId="77777777" w:rsidR="00AF53B6" w:rsidRDefault="00000000">
          <w:pPr>
            <w:pStyle w:val="Verzeichnis1"/>
            <w:tabs>
              <w:tab w:val="right" w:leader="dot" w:pos="10407"/>
            </w:tabs>
            <w:rPr>
              <w:u w:val="none"/>
            </w:rPr>
          </w:pPr>
          <w:hyperlink w:anchor="_bookmark36" w:history="1">
            <w:r>
              <w:rPr>
                <w:color w:val="00007E"/>
                <w:spacing w:val="-2"/>
                <w:u w:color="00007E"/>
              </w:rPr>
              <w:t>Unterscheidungsvermögen</w:t>
            </w:r>
          </w:hyperlink>
          <w:r>
            <w:rPr>
              <w:color w:val="00007E"/>
              <w:u w:val="none"/>
            </w:rPr>
            <w:tab/>
          </w:r>
          <w:r>
            <w:rPr>
              <w:spacing w:val="-5"/>
              <w:u w:val="none"/>
            </w:rPr>
            <w:t>31</w:t>
          </w:r>
        </w:p>
        <w:p w14:paraId="0C744246" w14:textId="77777777" w:rsidR="00AF53B6" w:rsidRDefault="00000000">
          <w:pPr>
            <w:pStyle w:val="Verzeichnis1"/>
            <w:tabs>
              <w:tab w:val="right" w:leader="dot" w:pos="10407"/>
            </w:tabs>
            <w:spacing w:before="114"/>
            <w:rPr>
              <w:u w:val="none"/>
            </w:rPr>
          </w:pPr>
          <w:hyperlink w:anchor="_bookmark37" w:history="1">
            <w:r>
              <w:rPr>
                <w:color w:val="00007E"/>
                <w:u w:color="00007E"/>
              </w:rPr>
              <w:t>Wahrsagerei</w:t>
            </w:r>
            <w:r>
              <w:rPr>
                <w:color w:val="00007E"/>
                <w:spacing w:val="-4"/>
                <w:u w:color="00007E"/>
              </w:rPr>
              <w:t xml:space="preserve"> </w:t>
            </w:r>
            <w:r>
              <w:rPr>
                <w:color w:val="00007E"/>
                <w:u w:color="00007E"/>
              </w:rPr>
              <w:t>(Apostelgeschichte</w:t>
            </w:r>
            <w:r>
              <w:rPr>
                <w:color w:val="00007E"/>
                <w:spacing w:val="-3"/>
                <w:u w:color="00007E"/>
              </w:rPr>
              <w:t xml:space="preserve"> </w:t>
            </w:r>
            <w:r>
              <w:rPr>
                <w:color w:val="00007E"/>
                <w:spacing w:val="-2"/>
                <w:u w:color="00007E"/>
              </w:rPr>
              <w:t>16:16)</w:t>
            </w:r>
          </w:hyperlink>
          <w:r>
            <w:rPr>
              <w:color w:val="00007E"/>
              <w:u w:val="none"/>
            </w:rPr>
            <w:tab/>
          </w:r>
          <w:r>
            <w:rPr>
              <w:spacing w:val="-5"/>
              <w:u w:val="none"/>
            </w:rPr>
            <w:t>32</w:t>
          </w:r>
        </w:p>
        <w:p w14:paraId="631F249C" w14:textId="77777777" w:rsidR="00AF53B6" w:rsidRDefault="00000000">
          <w:pPr>
            <w:pStyle w:val="Verzeichnis1"/>
            <w:tabs>
              <w:tab w:val="right" w:leader="dot" w:pos="10407"/>
            </w:tabs>
            <w:rPr>
              <w:u w:val="none"/>
            </w:rPr>
          </w:pPr>
          <w:hyperlink w:anchor="_bookmark38" w:history="1">
            <w:r>
              <w:rPr>
                <w:color w:val="00007E"/>
                <w:u w:color="00007E"/>
              </w:rPr>
              <w:t>Lehren</w:t>
            </w:r>
            <w:r>
              <w:rPr>
                <w:color w:val="00007E"/>
                <w:spacing w:val="-2"/>
                <w:u w:color="00007E"/>
              </w:rPr>
              <w:t xml:space="preserve"> </w:t>
            </w:r>
            <w:r>
              <w:rPr>
                <w:color w:val="00007E"/>
                <w:u w:color="00007E"/>
              </w:rPr>
              <w:t>der Teufel</w:t>
            </w:r>
            <w:r>
              <w:rPr>
                <w:color w:val="00007E"/>
                <w:spacing w:val="-2"/>
                <w:u w:color="00007E"/>
              </w:rPr>
              <w:t xml:space="preserve"> </w:t>
            </w:r>
            <w:r>
              <w:rPr>
                <w:color w:val="00007E"/>
                <w:u w:color="00007E"/>
              </w:rPr>
              <w:t>(1</w:t>
            </w:r>
            <w:r>
              <w:rPr>
                <w:color w:val="00007E"/>
                <w:spacing w:val="-1"/>
                <w:u w:color="00007E"/>
              </w:rPr>
              <w:t xml:space="preserve"> </w:t>
            </w:r>
            <w:r>
              <w:rPr>
                <w:color w:val="00007E"/>
                <w:u w:color="00007E"/>
              </w:rPr>
              <w:t>Timotheus</w:t>
            </w:r>
            <w:r>
              <w:rPr>
                <w:color w:val="00007E"/>
                <w:spacing w:val="-1"/>
                <w:u w:color="00007E"/>
              </w:rPr>
              <w:t xml:space="preserve"> </w:t>
            </w:r>
            <w:r>
              <w:rPr>
                <w:color w:val="00007E"/>
                <w:spacing w:val="-4"/>
                <w:u w:color="00007E"/>
              </w:rPr>
              <w:t>4:1)</w:t>
            </w:r>
          </w:hyperlink>
          <w:r>
            <w:rPr>
              <w:color w:val="00007E"/>
              <w:u w:val="none"/>
            </w:rPr>
            <w:tab/>
          </w:r>
          <w:r>
            <w:rPr>
              <w:spacing w:val="-5"/>
              <w:u w:val="none"/>
            </w:rPr>
            <w:t>33</w:t>
          </w:r>
        </w:p>
        <w:p w14:paraId="3CCC62D1" w14:textId="77777777" w:rsidR="00AF53B6" w:rsidRDefault="00000000">
          <w:pPr>
            <w:pStyle w:val="Verzeichnis1"/>
            <w:tabs>
              <w:tab w:val="right" w:leader="dot" w:pos="10407"/>
            </w:tabs>
            <w:spacing w:before="115"/>
            <w:rPr>
              <w:u w:val="none"/>
            </w:rPr>
          </w:pPr>
          <w:hyperlink w:anchor="_bookmark39" w:history="1">
            <w:r>
              <w:rPr>
                <w:color w:val="00007E"/>
                <w:u w:color="00007E"/>
              </w:rPr>
              <w:t>Verschiedene</w:t>
            </w:r>
            <w:r>
              <w:rPr>
                <w:color w:val="00007E"/>
                <w:spacing w:val="-3"/>
                <w:u w:color="00007E"/>
              </w:rPr>
              <w:t xml:space="preserve"> </w:t>
            </w:r>
            <w:r>
              <w:rPr>
                <w:color w:val="00007E"/>
                <w:u w:color="00007E"/>
              </w:rPr>
              <w:t>und</w:t>
            </w:r>
            <w:r>
              <w:rPr>
                <w:color w:val="00007E"/>
                <w:spacing w:val="-4"/>
                <w:u w:color="00007E"/>
              </w:rPr>
              <w:t xml:space="preserve"> </w:t>
            </w:r>
            <w:r>
              <w:rPr>
                <w:color w:val="00007E"/>
                <w:u w:color="00007E"/>
              </w:rPr>
              <w:t>seltsame</w:t>
            </w:r>
            <w:r>
              <w:rPr>
                <w:color w:val="00007E"/>
                <w:spacing w:val="-2"/>
                <w:u w:color="00007E"/>
              </w:rPr>
              <w:t xml:space="preserve"> </w:t>
            </w:r>
            <w:r>
              <w:rPr>
                <w:color w:val="00007E"/>
                <w:u w:color="00007E"/>
              </w:rPr>
              <w:t>Lehren</w:t>
            </w:r>
            <w:r>
              <w:rPr>
                <w:color w:val="00007E"/>
                <w:spacing w:val="-4"/>
                <w:u w:color="00007E"/>
              </w:rPr>
              <w:t xml:space="preserve"> </w:t>
            </w:r>
            <w:r>
              <w:rPr>
                <w:color w:val="00007E"/>
                <w:u w:color="00007E"/>
              </w:rPr>
              <w:t>(Hebräer</w:t>
            </w:r>
            <w:r>
              <w:rPr>
                <w:color w:val="00007E"/>
                <w:spacing w:val="-1"/>
                <w:u w:color="00007E"/>
              </w:rPr>
              <w:t xml:space="preserve"> </w:t>
            </w:r>
            <w:r>
              <w:rPr>
                <w:color w:val="00007E"/>
                <w:spacing w:val="-4"/>
                <w:u w:color="00007E"/>
              </w:rPr>
              <w:t>13:9)</w:t>
            </w:r>
          </w:hyperlink>
          <w:r>
            <w:rPr>
              <w:color w:val="00007E"/>
              <w:u w:val="none"/>
            </w:rPr>
            <w:tab/>
          </w:r>
          <w:r>
            <w:rPr>
              <w:spacing w:val="-5"/>
              <w:u w:val="none"/>
            </w:rPr>
            <w:t>33</w:t>
          </w:r>
        </w:p>
        <w:p w14:paraId="07F7C638" w14:textId="77777777" w:rsidR="00AF53B6" w:rsidRDefault="00000000">
          <w:pPr>
            <w:pStyle w:val="Verzeichnis1"/>
            <w:tabs>
              <w:tab w:val="right" w:leader="dot" w:pos="10407"/>
            </w:tabs>
            <w:rPr>
              <w:u w:val="none"/>
            </w:rPr>
          </w:pPr>
          <w:hyperlink w:anchor="_bookmark40" w:history="1">
            <w:r>
              <w:rPr>
                <w:color w:val="00007E"/>
                <w:spacing w:val="-2"/>
                <w:u w:color="00007E"/>
              </w:rPr>
              <w:t>Puppen</w:t>
            </w:r>
          </w:hyperlink>
          <w:r>
            <w:rPr>
              <w:color w:val="00007E"/>
              <w:u w:val="none"/>
            </w:rPr>
            <w:tab/>
          </w:r>
          <w:r>
            <w:rPr>
              <w:spacing w:val="-5"/>
              <w:u w:val="none"/>
            </w:rPr>
            <w:t>33</w:t>
          </w:r>
        </w:p>
        <w:p w14:paraId="477C0119" w14:textId="77777777" w:rsidR="00AF53B6" w:rsidRDefault="00000000">
          <w:pPr>
            <w:pStyle w:val="Verzeichnis1"/>
            <w:tabs>
              <w:tab w:val="right" w:leader="dot" w:pos="10407"/>
            </w:tabs>
            <w:spacing w:before="114"/>
            <w:rPr>
              <w:u w:val="none"/>
            </w:rPr>
          </w:pPr>
          <w:hyperlink w:anchor="_bookmark41" w:history="1">
            <w:r>
              <w:rPr>
                <w:color w:val="00007E"/>
                <w:spacing w:val="-2"/>
                <w:u w:color="00007E"/>
              </w:rPr>
              <w:t>Türsteher</w:t>
            </w:r>
          </w:hyperlink>
          <w:r>
            <w:rPr>
              <w:color w:val="00007E"/>
              <w:u w:val="none"/>
            </w:rPr>
            <w:tab/>
          </w:r>
          <w:r>
            <w:rPr>
              <w:spacing w:val="-5"/>
              <w:u w:val="none"/>
            </w:rPr>
            <w:t>34</w:t>
          </w:r>
        </w:p>
        <w:p w14:paraId="7B43031B" w14:textId="77777777" w:rsidR="00AF53B6" w:rsidRDefault="00000000">
          <w:pPr>
            <w:pStyle w:val="Verzeichnis1"/>
            <w:tabs>
              <w:tab w:val="right" w:leader="dot" w:pos="10407"/>
            </w:tabs>
            <w:rPr>
              <w:u w:val="none"/>
            </w:rPr>
          </w:pPr>
          <w:hyperlink w:anchor="_bookmark42" w:history="1">
            <w:r>
              <w:rPr>
                <w:color w:val="00007E"/>
                <w:u w:color="00007E"/>
              </w:rPr>
              <w:t>Drogen (Zauberei)</w:t>
            </w:r>
            <w:r>
              <w:rPr>
                <w:color w:val="00007E"/>
                <w:spacing w:val="-1"/>
                <w:u w:color="00007E"/>
              </w:rPr>
              <w:t xml:space="preserve"> </w:t>
            </w:r>
            <w:r>
              <w:rPr>
                <w:color w:val="00007E"/>
                <w:u w:color="00007E"/>
              </w:rPr>
              <w:t xml:space="preserve">(Offenbarung </w:t>
            </w:r>
            <w:r>
              <w:rPr>
                <w:color w:val="00007E"/>
                <w:spacing w:val="-2"/>
                <w:u w:color="00007E"/>
              </w:rPr>
              <w:t>9:21)</w:t>
            </w:r>
          </w:hyperlink>
          <w:r>
            <w:rPr>
              <w:color w:val="00007E"/>
              <w:u w:val="none"/>
            </w:rPr>
            <w:tab/>
          </w:r>
          <w:r>
            <w:rPr>
              <w:spacing w:val="-5"/>
              <w:u w:val="none"/>
            </w:rPr>
            <w:t>34</w:t>
          </w:r>
        </w:p>
        <w:p w14:paraId="54DB19A5" w14:textId="77777777" w:rsidR="00AF53B6" w:rsidRDefault="00000000">
          <w:pPr>
            <w:pStyle w:val="Verzeichnis1"/>
            <w:tabs>
              <w:tab w:val="right" w:leader="dot" w:pos="10407"/>
            </w:tabs>
            <w:spacing w:before="114"/>
            <w:rPr>
              <w:u w:val="none"/>
            </w:rPr>
          </w:pPr>
          <w:hyperlink w:anchor="_bookmark43" w:history="1">
            <w:r>
              <w:rPr>
                <w:color w:val="00007E"/>
                <w:u w:color="00007E"/>
              </w:rPr>
              <w:t>Trockene</w:t>
            </w:r>
            <w:r>
              <w:rPr>
                <w:color w:val="00007E"/>
                <w:spacing w:val="-1"/>
                <w:u w:color="00007E"/>
              </w:rPr>
              <w:t xml:space="preserve"> </w:t>
            </w:r>
            <w:r>
              <w:rPr>
                <w:color w:val="00007E"/>
                <w:u w:color="00007E"/>
              </w:rPr>
              <w:t>Stätten</w:t>
            </w:r>
            <w:r>
              <w:rPr>
                <w:color w:val="00007E"/>
                <w:spacing w:val="-2"/>
                <w:u w:color="00007E"/>
              </w:rPr>
              <w:t xml:space="preserve"> </w:t>
            </w:r>
            <w:r>
              <w:rPr>
                <w:color w:val="00007E"/>
                <w:u w:color="00007E"/>
              </w:rPr>
              <w:t xml:space="preserve">(Matthäus </w:t>
            </w:r>
            <w:r>
              <w:rPr>
                <w:color w:val="00007E"/>
                <w:spacing w:val="-2"/>
                <w:u w:color="00007E"/>
              </w:rPr>
              <w:t>12:43)</w:t>
            </w:r>
          </w:hyperlink>
          <w:r>
            <w:rPr>
              <w:color w:val="00007E"/>
              <w:u w:val="none"/>
            </w:rPr>
            <w:tab/>
          </w:r>
          <w:r>
            <w:rPr>
              <w:spacing w:val="-5"/>
              <w:u w:val="none"/>
            </w:rPr>
            <w:t>34</w:t>
          </w:r>
        </w:p>
        <w:p w14:paraId="7473AC13" w14:textId="77777777" w:rsidR="00AF53B6" w:rsidRDefault="00000000">
          <w:pPr>
            <w:pStyle w:val="Verzeichnis1"/>
            <w:tabs>
              <w:tab w:val="right" w:leader="dot" w:pos="10407"/>
            </w:tabs>
            <w:spacing w:before="114"/>
            <w:rPr>
              <w:u w:val="none"/>
            </w:rPr>
          </w:pPr>
          <w:hyperlink w:anchor="_bookmark44" w:history="1">
            <w:r>
              <w:rPr>
                <w:color w:val="00007E"/>
                <w:u w:color="00007E"/>
              </w:rPr>
              <w:t>Ohrringe</w:t>
            </w:r>
            <w:r>
              <w:rPr>
                <w:color w:val="00007E"/>
                <w:spacing w:val="-4"/>
                <w:u w:color="00007E"/>
              </w:rPr>
              <w:t xml:space="preserve"> </w:t>
            </w:r>
            <w:r>
              <w:rPr>
                <w:color w:val="00007E"/>
                <w:u w:color="00007E"/>
              </w:rPr>
              <w:t>(Ohrlöcher,</w:t>
            </w:r>
            <w:r>
              <w:rPr>
                <w:color w:val="00007E"/>
                <w:spacing w:val="-1"/>
                <w:u w:color="00007E"/>
              </w:rPr>
              <w:t xml:space="preserve"> </w:t>
            </w:r>
            <w:r>
              <w:rPr>
                <w:color w:val="00007E"/>
                <w:spacing w:val="-2"/>
                <w:u w:color="00007E"/>
              </w:rPr>
              <w:t>Schmuck)</w:t>
            </w:r>
          </w:hyperlink>
          <w:r>
            <w:rPr>
              <w:color w:val="00007E"/>
              <w:u w:val="none"/>
            </w:rPr>
            <w:tab/>
          </w:r>
          <w:r>
            <w:rPr>
              <w:spacing w:val="-5"/>
              <w:u w:val="none"/>
            </w:rPr>
            <w:t>35</w:t>
          </w:r>
        </w:p>
        <w:p w14:paraId="149D4CA4" w14:textId="77777777" w:rsidR="00AF53B6" w:rsidRDefault="00000000">
          <w:pPr>
            <w:pStyle w:val="Verzeichnis1"/>
            <w:tabs>
              <w:tab w:val="right" w:leader="dot" w:pos="10407"/>
            </w:tabs>
            <w:spacing w:before="113"/>
            <w:rPr>
              <w:u w:val="none"/>
            </w:rPr>
          </w:pPr>
          <w:hyperlink w:anchor="_bookmark45" w:history="1">
            <w:r>
              <w:rPr>
                <w:color w:val="00007E"/>
                <w:u w:color="00007E"/>
              </w:rPr>
              <w:t>Das</w:t>
            </w:r>
            <w:r>
              <w:rPr>
                <w:color w:val="00007E"/>
                <w:spacing w:val="-3"/>
                <w:u w:color="00007E"/>
              </w:rPr>
              <w:t xml:space="preserve"> </w:t>
            </w:r>
            <w:r>
              <w:rPr>
                <w:color w:val="00007E"/>
                <w:u w:color="00007E"/>
              </w:rPr>
              <w:t>böse</w:t>
            </w:r>
            <w:r>
              <w:rPr>
                <w:color w:val="00007E"/>
                <w:spacing w:val="-3"/>
                <w:u w:color="00007E"/>
              </w:rPr>
              <w:t xml:space="preserve"> </w:t>
            </w:r>
            <w:r>
              <w:rPr>
                <w:color w:val="00007E"/>
                <w:u w:color="00007E"/>
              </w:rPr>
              <w:t>Herz</w:t>
            </w:r>
            <w:r>
              <w:rPr>
                <w:color w:val="00007E"/>
                <w:spacing w:val="-3"/>
                <w:u w:color="00007E"/>
              </w:rPr>
              <w:t xml:space="preserve"> </w:t>
            </w:r>
            <w:r>
              <w:rPr>
                <w:color w:val="00007E"/>
                <w:u w:color="00007E"/>
              </w:rPr>
              <w:t>des</w:t>
            </w:r>
            <w:r>
              <w:rPr>
                <w:color w:val="00007E"/>
                <w:spacing w:val="-3"/>
                <w:u w:color="00007E"/>
              </w:rPr>
              <w:t xml:space="preserve"> </w:t>
            </w:r>
            <w:r>
              <w:rPr>
                <w:color w:val="00007E"/>
                <w:u w:color="00007E"/>
              </w:rPr>
              <w:t>Unglaubens</w:t>
            </w:r>
            <w:r>
              <w:rPr>
                <w:color w:val="00007E"/>
                <w:spacing w:val="-4"/>
                <w:u w:color="00007E"/>
              </w:rPr>
              <w:t xml:space="preserve"> </w:t>
            </w:r>
            <w:r>
              <w:rPr>
                <w:color w:val="00007E"/>
                <w:u w:color="00007E"/>
              </w:rPr>
              <w:t>(Hebräer</w:t>
            </w:r>
            <w:r>
              <w:rPr>
                <w:color w:val="00007E"/>
                <w:spacing w:val="-1"/>
                <w:u w:color="00007E"/>
              </w:rPr>
              <w:t xml:space="preserve"> </w:t>
            </w:r>
            <w:r>
              <w:rPr>
                <w:color w:val="00007E"/>
                <w:spacing w:val="-4"/>
                <w:u w:color="00007E"/>
              </w:rPr>
              <w:t>3:12)</w:t>
            </w:r>
          </w:hyperlink>
          <w:r>
            <w:rPr>
              <w:color w:val="00007E"/>
              <w:u w:val="none"/>
            </w:rPr>
            <w:tab/>
          </w:r>
          <w:r>
            <w:rPr>
              <w:spacing w:val="-5"/>
              <w:u w:val="none"/>
            </w:rPr>
            <w:t>35</w:t>
          </w:r>
        </w:p>
        <w:p w14:paraId="7191ED3E" w14:textId="77777777" w:rsidR="00AF53B6" w:rsidRDefault="00000000">
          <w:pPr>
            <w:pStyle w:val="Verzeichnis1"/>
            <w:tabs>
              <w:tab w:val="right" w:leader="dot" w:pos="10407"/>
            </w:tabs>
            <w:spacing w:before="111"/>
            <w:rPr>
              <w:u w:val="none"/>
            </w:rPr>
          </w:pPr>
          <w:hyperlink w:anchor="_bookmark46" w:history="1">
            <w:r>
              <w:rPr>
                <w:color w:val="00007E"/>
                <w:u w:color="00007E"/>
              </w:rPr>
              <w:t>Augen</w:t>
            </w:r>
            <w:r>
              <w:rPr>
                <w:color w:val="00007E"/>
                <w:spacing w:val="-4"/>
                <w:u w:color="00007E"/>
              </w:rPr>
              <w:t xml:space="preserve"> </w:t>
            </w:r>
            <w:r>
              <w:rPr>
                <w:color w:val="00007E"/>
                <w:u w:color="00007E"/>
              </w:rPr>
              <w:t>(Lukas</w:t>
            </w:r>
            <w:r>
              <w:rPr>
                <w:color w:val="00007E"/>
                <w:spacing w:val="-2"/>
                <w:u w:color="00007E"/>
              </w:rPr>
              <w:t xml:space="preserve"> 11:34)</w:t>
            </w:r>
          </w:hyperlink>
          <w:r>
            <w:rPr>
              <w:color w:val="00007E"/>
              <w:u w:val="none"/>
            </w:rPr>
            <w:tab/>
          </w:r>
          <w:r>
            <w:rPr>
              <w:spacing w:val="-5"/>
              <w:u w:val="none"/>
            </w:rPr>
            <w:t>35</w:t>
          </w:r>
        </w:p>
        <w:p w14:paraId="0647502C" w14:textId="77777777" w:rsidR="00AF53B6" w:rsidRDefault="00000000">
          <w:pPr>
            <w:pStyle w:val="Verzeichnis1"/>
            <w:tabs>
              <w:tab w:val="right" w:leader="dot" w:pos="10407"/>
            </w:tabs>
            <w:spacing w:before="115"/>
            <w:rPr>
              <w:u w:val="none"/>
            </w:rPr>
          </w:pPr>
          <w:hyperlink w:anchor="_bookmark49" w:history="1">
            <w:r>
              <w:rPr>
                <w:color w:val="00007E"/>
                <w:u w:color="00007E"/>
              </w:rPr>
              <w:t>Das</w:t>
            </w:r>
            <w:r>
              <w:rPr>
                <w:color w:val="00007E"/>
                <w:spacing w:val="-1"/>
                <w:u w:color="00007E"/>
              </w:rPr>
              <w:t xml:space="preserve"> </w:t>
            </w:r>
            <w:r>
              <w:rPr>
                <w:color w:val="00007E"/>
                <w:u w:color="00007E"/>
              </w:rPr>
              <w:t>Urteil vollstrecken (Psalm</w:t>
            </w:r>
            <w:r>
              <w:rPr>
                <w:color w:val="00007E"/>
                <w:spacing w:val="1"/>
                <w:u w:color="00007E"/>
              </w:rPr>
              <w:t xml:space="preserve"> </w:t>
            </w:r>
            <w:r>
              <w:rPr>
                <w:color w:val="00007E"/>
                <w:spacing w:val="-2"/>
                <w:u w:color="00007E"/>
              </w:rPr>
              <w:t>149:9)</w:t>
            </w:r>
          </w:hyperlink>
          <w:r>
            <w:rPr>
              <w:color w:val="00007E"/>
              <w:u w:val="none"/>
            </w:rPr>
            <w:tab/>
          </w:r>
          <w:r>
            <w:rPr>
              <w:spacing w:val="-5"/>
              <w:u w:val="none"/>
            </w:rPr>
            <w:t>36</w:t>
          </w:r>
        </w:p>
        <w:p w14:paraId="78DB6A25" w14:textId="77777777" w:rsidR="00AF53B6" w:rsidRDefault="00000000">
          <w:pPr>
            <w:pStyle w:val="Verzeichnis1"/>
            <w:tabs>
              <w:tab w:val="right" w:leader="dot" w:pos="10407"/>
            </w:tabs>
            <w:spacing w:before="113"/>
            <w:rPr>
              <w:u w:val="none"/>
            </w:rPr>
          </w:pPr>
          <w:hyperlink w:anchor="_bookmark47" w:history="1">
            <w:r>
              <w:rPr>
                <w:color w:val="00007E"/>
                <w:u w:color="00007E"/>
              </w:rPr>
              <w:t>Fasten</w:t>
            </w:r>
            <w:r>
              <w:rPr>
                <w:color w:val="00007E"/>
                <w:spacing w:val="-4"/>
                <w:u w:color="00007E"/>
              </w:rPr>
              <w:t xml:space="preserve"> </w:t>
            </w:r>
            <w:r>
              <w:rPr>
                <w:color w:val="00007E"/>
                <w:u w:color="00007E"/>
              </w:rPr>
              <w:t>(Psalm</w:t>
            </w:r>
            <w:r>
              <w:rPr>
                <w:color w:val="00007E"/>
                <w:spacing w:val="-1"/>
                <w:u w:color="00007E"/>
              </w:rPr>
              <w:t xml:space="preserve"> </w:t>
            </w:r>
            <w:r>
              <w:rPr>
                <w:color w:val="00007E"/>
                <w:spacing w:val="-2"/>
                <w:u w:color="00007E"/>
              </w:rPr>
              <w:t>35:13)</w:t>
            </w:r>
          </w:hyperlink>
          <w:r>
            <w:rPr>
              <w:color w:val="00007E"/>
              <w:u w:val="none"/>
            </w:rPr>
            <w:tab/>
          </w:r>
          <w:r>
            <w:rPr>
              <w:spacing w:val="-5"/>
              <w:u w:val="none"/>
            </w:rPr>
            <w:t>36</w:t>
          </w:r>
        </w:p>
        <w:p w14:paraId="1483F632" w14:textId="77777777" w:rsidR="00AF53B6" w:rsidRDefault="00000000">
          <w:pPr>
            <w:pStyle w:val="Verzeichnis1"/>
            <w:tabs>
              <w:tab w:val="right" w:leader="dot" w:pos="10407"/>
            </w:tabs>
            <w:spacing w:before="114"/>
            <w:rPr>
              <w:u w:val="none"/>
            </w:rPr>
          </w:pPr>
          <w:hyperlink w:anchor="_bookmark48" w:history="1">
            <w:r>
              <w:rPr>
                <w:color w:val="00007E"/>
                <w:spacing w:val="-2"/>
                <w:u w:color="00007E"/>
              </w:rPr>
              <w:t>Furcht</w:t>
            </w:r>
          </w:hyperlink>
          <w:r>
            <w:rPr>
              <w:color w:val="00007E"/>
              <w:u w:val="none"/>
            </w:rPr>
            <w:tab/>
          </w:r>
          <w:r>
            <w:rPr>
              <w:spacing w:val="-5"/>
              <w:u w:val="none"/>
            </w:rPr>
            <w:t>36</w:t>
          </w:r>
        </w:p>
        <w:p w14:paraId="25888D3E" w14:textId="77777777" w:rsidR="00AF53B6" w:rsidRDefault="00000000">
          <w:pPr>
            <w:pStyle w:val="Verzeichnis1"/>
            <w:tabs>
              <w:tab w:val="right" w:leader="dot" w:pos="10407"/>
            </w:tabs>
            <w:rPr>
              <w:u w:val="none"/>
            </w:rPr>
          </w:pPr>
          <w:hyperlink w:anchor="_bookmark50" w:history="1">
            <w:r>
              <w:rPr>
                <w:color w:val="00007E"/>
                <w:u w:color="00007E"/>
              </w:rPr>
              <w:t>Die</w:t>
            </w:r>
            <w:r>
              <w:rPr>
                <w:color w:val="00007E"/>
                <w:spacing w:val="-1"/>
                <w:u w:color="00007E"/>
              </w:rPr>
              <w:t xml:space="preserve"> </w:t>
            </w:r>
            <w:r>
              <w:rPr>
                <w:color w:val="00007E"/>
                <w:u w:color="00007E"/>
              </w:rPr>
              <w:t>Angst vor dem Tod</w:t>
            </w:r>
            <w:r>
              <w:rPr>
                <w:color w:val="00007E"/>
                <w:spacing w:val="-1"/>
                <w:u w:color="00007E"/>
              </w:rPr>
              <w:t xml:space="preserve"> </w:t>
            </w:r>
            <w:r>
              <w:rPr>
                <w:color w:val="00007E"/>
                <w:u w:color="00007E"/>
              </w:rPr>
              <w:t>(Psalm</w:t>
            </w:r>
            <w:r>
              <w:rPr>
                <w:color w:val="00007E"/>
                <w:spacing w:val="-1"/>
                <w:u w:color="00007E"/>
              </w:rPr>
              <w:t xml:space="preserve"> </w:t>
            </w:r>
            <w:r>
              <w:rPr>
                <w:color w:val="00007E"/>
                <w:spacing w:val="-2"/>
                <w:u w:color="00007E"/>
              </w:rPr>
              <w:t>55:4)</w:t>
            </w:r>
          </w:hyperlink>
          <w:r>
            <w:rPr>
              <w:color w:val="00007E"/>
              <w:u w:val="none"/>
            </w:rPr>
            <w:tab/>
          </w:r>
          <w:r>
            <w:rPr>
              <w:spacing w:val="-5"/>
              <w:u w:val="none"/>
            </w:rPr>
            <w:t>36</w:t>
          </w:r>
        </w:p>
        <w:p w14:paraId="029F5C64" w14:textId="77777777" w:rsidR="00AF53B6" w:rsidRDefault="00000000">
          <w:pPr>
            <w:pStyle w:val="Verzeichnis1"/>
            <w:tabs>
              <w:tab w:val="right" w:leader="dot" w:pos="10407"/>
            </w:tabs>
            <w:spacing w:before="114"/>
            <w:rPr>
              <w:u w:val="none"/>
            </w:rPr>
          </w:pPr>
          <w:hyperlink w:anchor="_bookmark51" w:history="1">
            <w:r>
              <w:rPr>
                <w:color w:val="00007E"/>
                <w:u w:color="00007E"/>
              </w:rPr>
              <w:t>Gaderenes</w:t>
            </w:r>
            <w:r>
              <w:rPr>
                <w:color w:val="00007E"/>
                <w:spacing w:val="-5"/>
                <w:u w:color="00007E"/>
              </w:rPr>
              <w:t xml:space="preserve"> </w:t>
            </w:r>
            <w:r>
              <w:rPr>
                <w:color w:val="00007E"/>
                <w:u w:color="00007E"/>
              </w:rPr>
              <w:t>(Mark</w:t>
            </w:r>
            <w:r>
              <w:rPr>
                <w:color w:val="00007E"/>
                <w:spacing w:val="-3"/>
                <w:u w:color="00007E"/>
              </w:rPr>
              <w:t xml:space="preserve"> </w:t>
            </w:r>
            <w:r>
              <w:rPr>
                <w:color w:val="00007E"/>
                <w:spacing w:val="-5"/>
                <w:u w:color="00007E"/>
              </w:rPr>
              <w:t>5)</w:t>
            </w:r>
          </w:hyperlink>
          <w:r>
            <w:rPr>
              <w:color w:val="00007E"/>
              <w:u w:val="none"/>
            </w:rPr>
            <w:tab/>
          </w:r>
          <w:r>
            <w:rPr>
              <w:spacing w:val="-5"/>
              <w:u w:val="none"/>
            </w:rPr>
            <w:t>37</w:t>
          </w:r>
        </w:p>
        <w:p w14:paraId="36A82C24" w14:textId="77777777" w:rsidR="00AF53B6" w:rsidRDefault="00000000">
          <w:pPr>
            <w:pStyle w:val="Verzeichnis1"/>
            <w:tabs>
              <w:tab w:val="right" w:leader="dot" w:pos="10407"/>
            </w:tabs>
            <w:rPr>
              <w:u w:val="none"/>
            </w:rPr>
          </w:pPr>
          <w:hyperlink w:anchor="_bookmark52" w:history="1">
            <w:r>
              <w:rPr>
                <w:color w:val="00007E"/>
                <w:spacing w:val="-2"/>
                <w:u w:color="00007E"/>
              </w:rPr>
              <w:t>Kopfbedeckung</w:t>
            </w:r>
          </w:hyperlink>
          <w:r>
            <w:rPr>
              <w:color w:val="00007E"/>
              <w:u w:val="none"/>
            </w:rPr>
            <w:tab/>
          </w:r>
          <w:r>
            <w:rPr>
              <w:spacing w:val="-5"/>
              <w:u w:val="none"/>
            </w:rPr>
            <w:t>37</w:t>
          </w:r>
        </w:p>
        <w:p w14:paraId="6CB22351" w14:textId="77777777" w:rsidR="00AF53B6" w:rsidRDefault="00000000">
          <w:pPr>
            <w:pStyle w:val="Verzeichnis1"/>
            <w:tabs>
              <w:tab w:val="right" w:leader="dot" w:pos="10407"/>
            </w:tabs>
            <w:spacing w:before="115"/>
            <w:rPr>
              <w:u w:val="none"/>
            </w:rPr>
          </w:pPr>
          <w:hyperlink w:anchor="_bookmark53" w:history="1">
            <w:r>
              <w:rPr>
                <w:color w:val="00007E"/>
                <w:spacing w:val="-2"/>
                <w:u w:color="00007E"/>
              </w:rPr>
              <w:t>Hölle</w:t>
            </w:r>
          </w:hyperlink>
          <w:r>
            <w:rPr>
              <w:color w:val="00007E"/>
              <w:u w:val="none"/>
            </w:rPr>
            <w:tab/>
          </w:r>
          <w:r>
            <w:rPr>
              <w:spacing w:val="-5"/>
              <w:u w:val="none"/>
            </w:rPr>
            <w:t>37</w:t>
          </w:r>
        </w:p>
        <w:p w14:paraId="0901BACA" w14:textId="77777777" w:rsidR="00AF53B6" w:rsidRDefault="00000000">
          <w:pPr>
            <w:pStyle w:val="Verzeichnis1"/>
            <w:tabs>
              <w:tab w:val="right" w:leader="dot" w:pos="10407"/>
            </w:tabs>
            <w:rPr>
              <w:u w:val="none"/>
            </w:rPr>
          </w:pPr>
          <w:hyperlink w:anchor="_bookmark54" w:history="1">
            <w:r>
              <w:rPr>
                <w:color w:val="00007E"/>
                <w:u w:color="00007E"/>
              </w:rPr>
              <w:t>Hindernisse</w:t>
            </w:r>
            <w:r>
              <w:rPr>
                <w:color w:val="00007E"/>
                <w:spacing w:val="-1"/>
                <w:u w:color="00007E"/>
              </w:rPr>
              <w:t xml:space="preserve"> </w:t>
            </w:r>
            <w:r>
              <w:rPr>
                <w:color w:val="00007E"/>
                <w:u w:color="00007E"/>
              </w:rPr>
              <w:t>für</w:t>
            </w:r>
            <w:r>
              <w:rPr>
                <w:color w:val="00007E"/>
                <w:spacing w:val="-2"/>
                <w:u w:color="00007E"/>
              </w:rPr>
              <w:t xml:space="preserve"> </w:t>
            </w:r>
            <w:r>
              <w:rPr>
                <w:color w:val="00007E"/>
                <w:u w:color="00007E"/>
              </w:rPr>
              <w:t>den</w:t>
            </w:r>
            <w:r>
              <w:rPr>
                <w:color w:val="00007E"/>
                <w:spacing w:val="-1"/>
                <w:u w:color="00007E"/>
              </w:rPr>
              <w:t xml:space="preserve"> </w:t>
            </w:r>
            <w:r>
              <w:rPr>
                <w:color w:val="00007E"/>
                <w:u w:color="00007E"/>
              </w:rPr>
              <w:t>Erhalt</w:t>
            </w:r>
            <w:r>
              <w:rPr>
                <w:color w:val="00007E"/>
                <w:spacing w:val="-1"/>
                <w:u w:color="00007E"/>
              </w:rPr>
              <w:t xml:space="preserve"> </w:t>
            </w:r>
            <w:r>
              <w:rPr>
                <w:color w:val="00007E"/>
                <w:u w:color="00007E"/>
              </w:rPr>
              <w:t xml:space="preserve">der </w:t>
            </w:r>
            <w:r>
              <w:rPr>
                <w:color w:val="00007E"/>
                <w:spacing w:val="-2"/>
                <w:u w:color="00007E"/>
              </w:rPr>
              <w:t>Befreiung</w:t>
            </w:r>
          </w:hyperlink>
          <w:r>
            <w:rPr>
              <w:color w:val="00007E"/>
              <w:u w:val="none"/>
            </w:rPr>
            <w:tab/>
          </w:r>
          <w:r>
            <w:rPr>
              <w:spacing w:val="-5"/>
              <w:u w:val="none"/>
            </w:rPr>
            <w:t>38</w:t>
          </w:r>
        </w:p>
        <w:p w14:paraId="22677B47" w14:textId="77777777" w:rsidR="00AF53B6" w:rsidRDefault="00000000">
          <w:pPr>
            <w:pStyle w:val="Verzeichnis1"/>
            <w:tabs>
              <w:tab w:val="right" w:leader="dot" w:pos="10407"/>
            </w:tabs>
            <w:spacing w:before="114"/>
            <w:rPr>
              <w:u w:val="none"/>
            </w:rPr>
          </w:pPr>
          <w:hyperlink w:anchor="_bookmark55" w:history="1">
            <w:r>
              <w:rPr>
                <w:color w:val="00007E"/>
                <w:spacing w:val="-2"/>
                <w:u w:color="00007E"/>
              </w:rPr>
              <w:t>Hausreinigung</w:t>
            </w:r>
          </w:hyperlink>
          <w:r>
            <w:rPr>
              <w:color w:val="00007E"/>
              <w:u w:val="none"/>
            </w:rPr>
            <w:tab/>
          </w:r>
          <w:r>
            <w:rPr>
              <w:spacing w:val="-5"/>
              <w:u w:val="none"/>
            </w:rPr>
            <w:t>38</w:t>
          </w:r>
        </w:p>
        <w:p w14:paraId="76F1067E" w14:textId="77777777" w:rsidR="00AF53B6" w:rsidRDefault="00000000">
          <w:pPr>
            <w:pStyle w:val="Verzeichnis1"/>
            <w:tabs>
              <w:tab w:val="right" w:leader="dot" w:pos="10407"/>
            </w:tabs>
            <w:rPr>
              <w:u w:val="none"/>
            </w:rPr>
          </w:pPr>
          <w:hyperlink w:anchor="_bookmark56" w:history="1">
            <w:r>
              <w:rPr>
                <w:color w:val="00007E"/>
                <w:u w:color="00007E"/>
              </w:rPr>
              <w:t>Wie</w:t>
            </w:r>
            <w:r>
              <w:rPr>
                <w:color w:val="00007E"/>
                <w:spacing w:val="-6"/>
                <w:u w:color="00007E"/>
              </w:rPr>
              <w:t xml:space="preserve"> </w:t>
            </w:r>
            <w:r>
              <w:rPr>
                <w:color w:val="00007E"/>
                <w:u w:color="00007E"/>
              </w:rPr>
              <w:t>Sie</w:t>
            </w:r>
            <w:r>
              <w:rPr>
                <w:color w:val="00007E"/>
                <w:spacing w:val="-5"/>
                <w:u w:color="00007E"/>
              </w:rPr>
              <w:t xml:space="preserve"> </w:t>
            </w:r>
            <w:r>
              <w:rPr>
                <w:color w:val="00007E"/>
                <w:u w:color="00007E"/>
              </w:rPr>
              <w:t>Ihre</w:t>
            </w:r>
            <w:r>
              <w:rPr>
                <w:color w:val="00007E"/>
                <w:spacing w:val="-6"/>
                <w:u w:color="00007E"/>
              </w:rPr>
              <w:t xml:space="preserve"> </w:t>
            </w:r>
            <w:r>
              <w:rPr>
                <w:color w:val="00007E"/>
                <w:u w:color="00007E"/>
              </w:rPr>
              <w:t>Befreiung</w:t>
            </w:r>
            <w:r>
              <w:rPr>
                <w:color w:val="00007E"/>
                <w:spacing w:val="-8"/>
                <w:u w:color="00007E"/>
              </w:rPr>
              <w:t xml:space="preserve"> </w:t>
            </w:r>
            <w:r>
              <w:rPr>
                <w:color w:val="00007E"/>
                <w:spacing w:val="-2"/>
                <w:u w:color="00007E"/>
              </w:rPr>
              <w:t>behalten</w:t>
            </w:r>
          </w:hyperlink>
          <w:r>
            <w:rPr>
              <w:color w:val="00007E"/>
              <w:u w:val="none"/>
            </w:rPr>
            <w:tab/>
          </w:r>
          <w:r>
            <w:rPr>
              <w:spacing w:val="-5"/>
              <w:u w:val="none"/>
            </w:rPr>
            <w:t>38</w:t>
          </w:r>
        </w:p>
        <w:p w14:paraId="1792F65A" w14:textId="77777777" w:rsidR="00AF53B6" w:rsidRDefault="00000000">
          <w:pPr>
            <w:pStyle w:val="Verzeichnis1"/>
            <w:tabs>
              <w:tab w:val="right" w:leader="dot" w:pos="10407"/>
            </w:tabs>
            <w:spacing w:before="114"/>
            <w:rPr>
              <w:u w:val="none"/>
            </w:rPr>
          </w:pPr>
          <w:hyperlink w:anchor="_bookmark58" w:history="1">
            <w:r>
              <w:rPr>
                <w:color w:val="00007E"/>
                <w:u w:color="00007E"/>
              </w:rPr>
              <w:t>Inkubus</w:t>
            </w:r>
            <w:r>
              <w:rPr>
                <w:color w:val="00007E"/>
                <w:spacing w:val="-3"/>
                <w:u w:color="00007E"/>
              </w:rPr>
              <w:t xml:space="preserve"> </w:t>
            </w:r>
            <w:r>
              <w:rPr>
                <w:color w:val="00007E"/>
                <w:u w:color="00007E"/>
              </w:rPr>
              <w:t>und</w:t>
            </w:r>
            <w:r>
              <w:rPr>
                <w:color w:val="00007E"/>
                <w:spacing w:val="-2"/>
                <w:u w:color="00007E"/>
              </w:rPr>
              <w:t xml:space="preserve"> Sukkubus</w:t>
            </w:r>
          </w:hyperlink>
          <w:r>
            <w:rPr>
              <w:color w:val="00007E"/>
              <w:u w:val="none"/>
            </w:rPr>
            <w:tab/>
          </w:r>
          <w:r>
            <w:rPr>
              <w:spacing w:val="-5"/>
              <w:u w:val="none"/>
            </w:rPr>
            <w:t>39</w:t>
          </w:r>
        </w:p>
        <w:p w14:paraId="7C01A7CB" w14:textId="77777777" w:rsidR="00AF53B6" w:rsidRDefault="00000000">
          <w:pPr>
            <w:pStyle w:val="Verzeichnis1"/>
            <w:tabs>
              <w:tab w:val="right" w:leader="dot" w:pos="10407"/>
            </w:tabs>
            <w:spacing w:before="113"/>
            <w:rPr>
              <w:u w:val="none"/>
            </w:rPr>
          </w:pPr>
          <w:hyperlink w:anchor="_bookmark57" w:history="1">
            <w:r>
              <w:rPr>
                <w:color w:val="00007E"/>
                <w:u w:color="00007E"/>
              </w:rPr>
              <w:t>Erbe</w:t>
            </w:r>
            <w:r>
              <w:rPr>
                <w:color w:val="00007E"/>
                <w:spacing w:val="-1"/>
                <w:u w:color="00007E"/>
              </w:rPr>
              <w:t xml:space="preserve"> </w:t>
            </w:r>
            <w:r>
              <w:rPr>
                <w:color w:val="00007E"/>
                <w:u w:color="00007E"/>
              </w:rPr>
              <w:t>(Erbschaft)</w:t>
            </w:r>
            <w:r>
              <w:rPr>
                <w:color w:val="00007E"/>
                <w:spacing w:val="-1"/>
                <w:u w:color="00007E"/>
              </w:rPr>
              <w:t xml:space="preserve"> </w:t>
            </w:r>
            <w:r>
              <w:rPr>
                <w:color w:val="00007E"/>
                <w:u w:color="00007E"/>
              </w:rPr>
              <w:t xml:space="preserve">(Psalm </w:t>
            </w:r>
            <w:r>
              <w:rPr>
                <w:color w:val="00007E"/>
                <w:spacing w:val="-2"/>
                <w:u w:color="00007E"/>
              </w:rPr>
              <w:t>16:6)</w:t>
            </w:r>
          </w:hyperlink>
          <w:r>
            <w:rPr>
              <w:color w:val="00007E"/>
              <w:u w:val="none"/>
            </w:rPr>
            <w:tab/>
          </w:r>
          <w:r>
            <w:rPr>
              <w:spacing w:val="-5"/>
              <w:u w:val="none"/>
            </w:rPr>
            <w:t>39</w:t>
          </w:r>
        </w:p>
        <w:p w14:paraId="668F136D" w14:textId="77777777" w:rsidR="00AF53B6" w:rsidRDefault="00000000">
          <w:pPr>
            <w:pStyle w:val="Verzeichnis1"/>
            <w:tabs>
              <w:tab w:val="right" w:leader="dot" w:pos="10407"/>
            </w:tabs>
            <w:spacing w:before="115"/>
            <w:rPr>
              <w:u w:val="none"/>
            </w:rPr>
          </w:pPr>
          <w:hyperlink w:anchor="_bookmark59" w:history="1">
            <w:r>
              <w:rPr>
                <w:color w:val="00007E"/>
                <w:spacing w:val="-2"/>
                <w:u w:color="00007E"/>
              </w:rPr>
              <w:t>Fürbitte</w:t>
            </w:r>
          </w:hyperlink>
          <w:r>
            <w:rPr>
              <w:color w:val="00007E"/>
              <w:u w:val="none"/>
            </w:rPr>
            <w:tab/>
          </w:r>
          <w:r>
            <w:rPr>
              <w:spacing w:val="-5"/>
              <w:u w:val="none"/>
            </w:rPr>
            <w:t>39</w:t>
          </w:r>
        </w:p>
        <w:p w14:paraId="19E92008" w14:textId="77777777" w:rsidR="00AF53B6" w:rsidRDefault="00000000">
          <w:pPr>
            <w:pStyle w:val="Verzeichnis1"/>
            <w:tabs>
              <w:tab w:val="right" w:leader="dot" w:pos="10407"/>
            </w:tabs>
            <w:rPr>
              <w:u w:val="none"/>
            </w:rPr>
          </w:pPr>
          <w:hyperlink w:anchor="_bookmark60" w:history="1">
            <w:r>
              <w:rPr>
                <w:color w:val="00007E"/>
                <w:spacing w:val="-2"/>
                <w:u w:color="00007E"/>
              </w:rPr>
              <w:t>Verhör</w:t>
            </w:r>
          </w:hyperlink>
          <w:r>
            <w:rPr>
              <w:color w:val="00007E"/>
              <w:u w:val="none"/>
            </w:rPr>
            <w:tab/>
          </w:r>
          <w:r>
            <w:rPr>
              <w:spacing w:val="-5"/>
              <w:u w:val="none"/>
            </w:rPr>
            <w:t>40</w:t>
          </w:r>
        </w:p>
        <w:p w14:paraId="1F7E87CF" w14:textId="77777777" w:rsidR="00AF53B6" w:rsidRDefault="00000000">
          <w:pPr>
            <w:pStyle w:val="Verzeichnis1"/>
            <w:tabs>
              <w:tab w:val="right" w:leader="dot" w:pos="10407"/>
            </w:tabs>
            <w:spacing w:before="114"/>
            <w:rPr>
              <w:u w:val="none"/>
            </w:rPr>
          </w:pPr>
          <w:hyperlink w:anchor="_bookmark61" w:history="1">
            <w:r>
              <w:rPr>
                <w:color w:val="00007E"/>
                <w:u w:color="00007E"/>
              </w:rPr>
              <w:t xml:space="preserve">Islam </w:t>
            </w:r>
            <w:r>
              <w:rPr>
                <w:color w:val="00007E"/>
                <w:spacing w:val="-2"/>
                <w:u w:color="00007E"/>
              </w:rPr>
              <w:t>(Geist)</w:t>
            </w:r>
          </w:hyperlink>
          <w:r>
            <w:rPr>
              <w:color w:val="00007E"/>
              <w:u w:val="none"/>
            </w:rPr>
            <w:tab/>
          </w:r>
          <w:r>
            <w:rPr>
              <w:spacing w:val="-5"/>
              <w:u w:val="none"/>
            </w:rPr>
            <w:t>40</w:t>
          </w:r>
        </w:p>
        <w:p w14:paraId="542CCCD1" w14:textId="77777777" w:rsidR="00AF53B6" w:rsidRDefault="00000000">
          <w:pPr>
            <w:pStyle w:val="Verzeichnis1"/>
            <w:tabs>
              <w:tab w:val="right" w:leader="dot" w:pos="10407"/>
            </w:tabs>
            <w:spacing w:after="76"/>
            <w:rPr>
              <w:u w:val="none"/>
            </w:rPr>
          </w:pPr>
          <w:hyperlink w:anchor="_bookmark62" w:history="1">
            <w:r>
              <w:rPr>
                <w:color w:val="00007E"/>
                <w:u w:color="00007E"/>
              </w:rPr>
              <w:t>Eifersucht</w:t>
            </w:r>
            <w:r>
              <w:rPr>
                <w:color w:val="00007E"/>
                <w:spacing w:val="-4"/>
                <w:u w:color="00007E"/>
              </w:rPr>
              <w:t xml:space="preserve"> </w:t>
            </w:r>
            <w:r>
              <w:rPr>
                <w:color w:val="00007E"/>
                <w:u w:color="00007E"/>
              </w:rPr>
              <w:t>(Numeri</w:t>
            </w:r>
            <w:r>
              <w:rPr>
                <w:color w:val="00007E"/>
                <w:spacing w:val="-2"/>
                <w:u w:color="00007E"/>
              </w:rPr>
              <w:t xml:space="preserve"> </w:t>
            </w:r>
            <w:r>
              <w:rPr>
                <w:color w:val="00007E"/>
                <w:u w:color="00007E"/>
              </w:rPr>
              <w:t>5:14,</w:t>
            </w:r>
            <w:r>
              <w:rPr>
                <w:color w:val="00007E"/>
                <w:spacing w:val="-2"/>
                <w:u w:color="00007E"/>
              </w:rPr>
              <w:t xml:space="preserve"> </w:t>
            </w:r>
            <w:r>
              <w:rPr>
                <w:color w:val="00007E"/>
                <w:spacing w:val="-5"/>
                <w:u w:color="00007E"/>
              </w:rPr>
              <w:t>30)</w:t>
            </w:r>
          </w:hyperlink>
          <w:r>
            <w:rPr>
              <w:color w:val="00007E"/>
              <w:u w:val="none"/>
            </w:rPr>
            <w:tab/>
          </w:r>
          <w:r>
            <w:rPr>
              <w:spacing w:val="-5"/>
              <w:u w:val="none"/>
            </w:rPr>
            <w:t>42</w:t>
          </w:r>
        </w:p>
        <w:p w14:paraId="55BA45BE" w14:textId="77777777" w:rsidR="00AF53B6" w:rsidRDefault="00000000">
          <w:pPr>
            <w:pStyle w:val="Verzeichnis1"/>
            <w:tabs>
              <w:tab w:val="right" w:leader="dot" w:pos="10407"/>
            </w:tabs>
            <w:spacing w:before="39"/>
            <w:rPr>
              <w:u w:val="none"/>
            </w:rPr>
          </w:pPr>
          <w:hyperlink w:anchor="_bookmark63" w:history="1">
            <w:r>
              <w:rPr>
                <w:color w:val="00007E"/>
                <w:u w:color="00007E"/>
              </w:rPr>
              <w:t>Isebel</w:t>
            </w:r>
            <w:r>
              <w:rPr>
                <w:color w:val="00007E"/>
                <w:spacing w:val="-1"/>
                <w:u w:color="00007E"/>
              </w:rPr>
              <w:t xml:space="preserve"> </w:t>
            </w:r>
            <w:r>
              <w:rPr>
                <w:color w:val="00007E"/>
                <w:u w:color="00007E"/>
              </w:rPr>
              <w:t>(1</w:t>
            </w:r>
            <w:r>
              <w:rPr>
                <w:color w:val="00007E"/>
                <w:spacing w:val="-1"/>
                <w:u w:color="00007E"/>
              </w:rPr>
              <w:t xml:space="preserve"> </w:t>
            </w:r>
            <w:r>
              <w:rPr>
                <w:color w:val="00007E"/>
                <w:u w:color="00007E"/>
              </w:rPr>
              <w:t>Könige</w:t>
            </w:r>
            <w:r>
              <w:rPr>
                <w:color w:val="00007E"/>
                <w:spacing w:val="-1"/>
                <w:u w:color="00007E"/>
              </w:rPr>
              <w:t xml:space="preserve"> </w:t>
            </w:r>
            <w:r>
              <w:rPr>
                <w:color w:val="00007E"/>
                <w:spacing w:val="-2"/>
                <w:u w:color="00007E"/>
              </w:rPr>
              <w:t>16:31)</w:t>
            </w:r>
          </w:hyperlink>
          <w:r>
            <w:rPr>
              <w:color w:val="00007E"/>
              <w:u w:val="none"/>
            </w:rPr>
            <w:tab/>
          </w:r>
          <w:r>
            <w:rPr>
              <w:spacing w:val="-5"/>
              <w:u w:val="none"/>
            </w:rPr>
            <w:t>42</w:t>
          </w:r>
        </w:p>
        <w:p w14:paraId="66125F5D" w14:textId="77777777" w:rsidR="00AF53B6" w:rsidRDefault="00000000">
          <w:pPr>
            <w:pStyle w:val="Verzeichnis1"/>
            <w:tabs>
              <w:tab w:val="right" w:leader="dot" w:pos="10407"/>
            </w:tabs>
            <w:spacing w:before="115"/>
            <w:rPr>
              <w:u w:val="none"/>
            </w:rPr>
          </w:pPr>
          <w:hyperlink w:anchor="_bookmark64" w:history="1">
            <w:r>
              <w:rPr>
                <w:color w:val="00007E"/>
                <w:spacing w:val="-2"/>
                <w:u w:color="00007E"/>
              </w:rPr>
              <w:t>Richter</w:t>
            </w:r>
          </w:hyperlink>
          <w:r>
            <w:rPr>
              <w:color w:val="00007E"/>
              <w:u w:val="none"/>
            </w:rPr>
            <w:tab/>
          </w:r>
          <w:r>
            <w:rPr>
              <w:spacing w:val="-5"/>
              <w:u w:val="none"/>
            </w:rPr>
            <w:t>42</w:t>
          </w:r>
        </w:p>
        <w:p w14:paraId="69E16EB7" w14:textId="77777777" w:rsidR="00AF53B6" w:rsidRDefault="00000000">
          <w:pPr>
            <w:pStyle w:val="Verzeichnis1"/>
            <w:tabs>
              <w:tab w:val="right" w:leader="dot" w:pos="10407"/>
            </w:tabs>
            <w:spacing w:before="111"/>
            <w:rPr>
              <w:u w:val="none"/>
            </w:rPr>
          </w:pPr>
          <w:hyperlink w:anchor="_bookmark65" w:history="1">
            <w:r>
              <w:rPr>
                <w:color w:val="00007E"/>
                <w:u w:color="00007E"/>
              </w:rPr>
              <w:t>Könige</w:t>
            </w:r>
            <w:r>
              <w:rPr>
                <w:color w:val="00007E"/>
                <w:spacing w:val="-4"/>
                <w:u w:color="00007E"/>
              </w:rPr>
              <w:t xml:space="preserve"> </w:t>
            </w:r>
            <w:r>
              <w:rPr>
                <w:color w:val="00007E"/>
                <w:u w:color="00007E"/>
              </w:rPr>
              <w:t xml:space="preserve">(Psalm </w:t>
            </w:r>
            <w:r>
              <w:rPr>
                <w:color w:val="00007E"/>
                <w:spacing w:val="-2"/>
                <w:u w:color="00007E"/>
              </w:rPr>
              <w:t>149:8)</w:t>
            </w:r>
          </w:hyperlink>
          <w:r>
            <w:rPr>
              <w:color w:val="00007E"/>
              <w:u w:val="none"/>
            </w:rPr>
            <w:tab/>
          </w:r>
          <w:r>
            <w:rPr>
              <w:spacing w:val="-5"/>
              <w:u w:val="none"/>
            </w:rPr>
            <w:t>43</w:t>
          </w:r>
        </w:p>
        <w:p w14:paraId="08614CF5" w14:textId="77777777" w:rsidR="00AF53B6" w:rsidRDefault="00000000">
          <w:pPr>
            <w:pStyle w:val="Verzeichnis1"/>
            <w:tabs>
              <w:tab w:val="right" w:leader="dot" w:pos="10407"/>
            </w:tabs>
            <w:spacing w:before="115"/>
            <w:rPr>
              <w:u w:val="none"/>
            </w:rPr>
          </w:pPr>
          <w:hyperlink w:anchor="_bookmark66" w:history="1">
            <w:r>
              <w:rPr>
                <w:color w:val="00007E"/>
                <w:u w:color="00007E"/>
              </w:rPr>
              <w:t>Rechtliche</w:t>
            </w:r>
            <w:r>
              <w:rPr>
                <w:color w:val="00007E"/>
                <w:spacing w:val="-1"/>
                <w:u w:color="00007E"/>
              </w:rPr>
              <w:t xml:space="preserve"> </w:t>
            </w:r>
            <w:r>
              <w:rPr>
                <w:color w:val="00007E"/>
                <w:spacing w:val="-2"/>
                <w:u w:color="00007E"/>
              </w:rPr>
              <w:t>Grundlagen</w:t>
            </w:r>
          </w:hyperlink>
          <w:r>
            <w:rPr>
              <w:color w:val="00007E"/>
              <w:u w:val="none"/>
            </w:rPr>
            <w:tab/>
          </w:r>
          <w:r>
            <w:rPr>
              <w:spacing w:val="-5"/>
              <w:u w:val="none"/>
            </w:rPr>
            <w:t>44</w:t>
          </w:r>
        </w:p>
        <w:p w14:paraId="17D20AC1" w14:textId="77777777" w:rsidR="00AF53B6" w:rsidRDefault="00000000">
          <w:pPr>
            <w:pStyle w:val="Verzeichnis1"/>
            <w:tabs>
              <w:tab w:val="right" w:leader="dot" w:pos="10407"/>
            </w:tabs>
            <w:spacing w:before="113"/>
            <w:rPr>
              <w:u w:val="none"/>
            </w:rPr>
          </w:pPr>
          <w:hyperlink w:anchor="_bookmark67" w:history="1">
            <w:r>
              <w:rPr>
                <w:color w:val="00007E"/>
                <w:u w:color="00007E"/>
              </w:rPr>
              <w:t>Legion</w:t>
            </w:r>
            <w:r>
              <w:rPr>
                <w:color w:val="00007E"/>
                <w:spacing w:val="-2"/>
                <w:u w:color="00007E"/>
              </w:rPr>
              <w:t xml:space="preserve"> </w:t>
            </w:r>
            <w:r>
              <w:rPr>
                <w:color w:val="00007E"/>
                <w:u w:color="00007E"/>
              </w:rPr>
              <w:t xml:space="preserve">(Mark </w:t>
            </w:r>
            <w:r>
              <w:rPr>
                <w:color w:val="00007E"/>
                <w:spacing w:val="-5"/>
                <w:u w:color="00007E"/>
              </w:rPr>
              <w:t>5)</w:t>
            </w:r>
          </w:hyperlink>
          <w:r>
            <w:rPr>
              <w:color w:val="00007E"/>
              <w:u w:val="none"/>
            </w:rPr>
            <w:tab/>
          </w:r>
          <w:r>
            <w:rPr>
              <w:spacing w:val="-5"/>
              <w:u w:val="none"/>
            </w:rPr>
            <w:t>44</w:t>
          </w:r>
        </w:p>
        <w:p w14:paraId="6FF346FB" w14:textId="77777777" w:rsidR="00AF53B6" w:rsidRDefault="00000000">
          <w:pPr>
            <w:pStyle w:val="Verzeichnis1"/>
            <w:tabs>
              <w:tab w:val="right" w:leader="dot" w:pos="10407"/>
            </w:tabs>
            <w:spacing w:before="114"/>
            <w:rPr>
              <w:u w:val="none"/>
            </w:rPr>
          </w:pPr>
          <w:hyperlink w:anchor="_bookmark68" w:history="1">
            <w:r>
              <w:rPr>
                <w:color w:val="00007E"/>
                <w:u w:color="00007E"/>
              </w:rPr>
              <w:t>Heuschrecke</w:t>
            </w:r>
            <w:r>
              <w:rPr>
                <w:color w:val="00007E"/>
                <w:spacing w:val="-2"/>
                <w:u w:color="00007E"/>
              </w:rPr>
              <w:t xml:space="preserve"> </w:t>
            </w:r>
            <w:r>
              <w:rPr>
                <w:color w:val="00007E"/>
                <w:u w:color="00007E"/>
              </w:rPr>
              <w:t>(Heuschreckenwurm,</w:t>
            </w:r>
            <w:r>
              <w:rPr>
                <w:color w:val="00007E"/>
                <w:spacing w:val="-1"/>
                <w:u w:color="00007E"/>
              </w:rPr>
              <w:t xml:space="preserve"> </w:t>
            </w:r>
            <w:r>
              <w:rPr>
                <w:color w:val="00007E"/>
                <w:u w:color="00007E"/>
              </w:rPr>
              <w:t>Palmerwurm,</w:t>
            </w:r>
            <w:r>
              <w:rPr>
                <w:color w:val="00007E"/>
                <w:spacing w:val="-1"/>
                <w:u w:color="00007E"/>
              </w:rPr>
              <w:t xml:space="preserve"> </w:t>
            </w:r>
            <w:r>
              <w:rPr>
                <w:color w:val="00007E"/>
                <w:u w:color="00007E"/>
              </w:rPr>
              <w:t>Raupe)</w:t>
            </w:r>
            <w:r>
              <w:rPr>
                <w:color w:val="00007E"/>
                <w:spacing w:val="-1"/>
                <w:u w:color="00007E"/>
              </w:rPr>
              <w:t xml:space="preserve"> </w:t>
            </w:r>
            <w:r>
              <w:rPr>
                <w:color w:val="00007E"/>
                <w:u w:color="00007E"/>
              </w:rPr>
              <w:t xml:space="preserve">(Joel </w:t>
            </w:r>
            <w:r>
              <w:rPr>
                <w:color w:val="00007E"/>
                <w:spacing w:val="-4"/>
                <w:u w:color="00007E"/>
              </w:rPr>
              <w:t>1:4)</w:t>
            </w:r>
          </w:hyperlink>
          <w:r>
            <w:rPr>
              <w:color w:val="00007E"/>
              <w:u w:val="none"/>
            </w:rPr>
            <w:tab/>
          </w:r>
          <w:r>
            <w:rPr>
              <w:spacing w:val="-5"/>
              <w:u w:val="none"/>
            </w:rPr>
            <w:t>44</w:t>
          </w:r>
        </w:p>
        <w:p w14:paraId="62F70637" w14:textId="77777777" w:rsidR="00AF53B6" w:rsidRDefault="00000000">
          <w:pPr>
            <w:pStyle w:val="Verzeichnis1"/>
            <w:tabs>
              <w:tab w:val="right" w:leader="dot" w:pos="10407"/>
            </w:tabs>
            <w:rPr>
              <w:u w:val="none"/>
            </w:rPr>
          </w:pPr>
          <w:hyperlink w:anchor="_bookmark69" w:history="1">
            <w:r>
              <w:rPr>
                <w:color w:val="00007E"/>
                <w:spacing w:val="-2"/>
                <w:u w:color="00007E"/>
              </w:rPr>
              <w:t>Manifestationen</w:t>
            </w:r>
          </w:hyperlink>
          <w:r>
            <w:rPr>
              <w:color w:val="00007E"/>
              <w:u w:val="none"/>
            </w:rPr>
            <w:tab/>
          </w:r>
          <w:r>
            <w:rPr>
              <w:spacing w:val="-5"/>
              <w:u w:val="none"/>
            </w:rPr>
            <w:t>44</w:t>
          </w:r>
        </w:p>
        <w:p w14:paraId="39B64FB6" w14:textId="77777777" w:rsidR="00AF53B6" w:rsidRDefault="00000000">
          <w:pPr>
            <w:pStyle w:val="Verzeichnis1"/>
            <w:tabs>
              <w:tab w:val="right" w:leader="dot" w:pos="10407"/>
            </w:tabs>
            <w:spacing w:before="114"/>
            <w:rPr>
              <w:u w:val="none"/>
            </w:rPr>
          </w:pPr>
          <w:hyperlink w:anchor="_bookmark70" w:history="1">
            <w:r>
              <w:rPr>
                <w:color w:val="00007E"/>
                <w:spacing w:val="-2"/>
                <w:u w:color="00007E"/>
              </w:rPr>
              <w:t>Gedankenkontrolle</w:t>
            </w:r>
          </w:hyperlink>
          <w:r>
            <w:rPr>
              <w:color w:val="00007E"/>
              <w:u w:val="none"/>
            </w:rPr>
            <w:tab/>
          </w:r>
          <w:r>
            <w:rPr>
              <w:spacing w:val="-5"/>
              <w:u w:val="none"/>
            </w:rPr>
            <w:t>45</w:t>
          </w:r>
        </w:p>
        <w:p w14:paraId="221CC9E4" w14:textId="77777777" w:rsidR="00AF53B6" w:rsidRDefault="00000000">
          <w:pPr>
            <w:pStyle w:val="Verzeichnis1"/>
            <w:tabs>
              <w:tab w:val="right" w:leader="dot" w:pos="10407"/>
            </w:tabs>
            <w:rPr>
              <w:u w:val="none"/>
            </w:rPr>
          </w:pPr>
          <w:hyperlink w:anchor="_bookmark71" w:history="1">
            <w:r>
              <w:rPr>
                <w:color w:val="00007E"/>
                <w:spacing w:val="-2"/>
                <w:u w:color="00007E"/>
              </w:rPr>
              <w:t>Okkultes</w:t>
            </w:r>
          </w:hyperlink>
          <w:r>
            <w:rPr>
              <w:color w:val="00007E"/>
              <w:u w:val="none"/>
            </w:rPr>
            <w:tab/>
          </w:r>
          <w:r>
            <w:rPr>
              <w:spacing w:val="-5"/>
              <w:u w:val="none"/>
            </w:rPr>
            <w:t>45</w:t>
          </w:r>
        </w:p>
        <w:p w14:paraId="457A0253" w14:textId="77777777" w:rsidR="00AF53B6" w:rsidRDefault="00000000">
          <w:pPr>
            <w:pStyle w:val="Verzeichnis1"/>
            <w:tabs>
              <w:tab w:val="right" w:leader="dot" w:pos="10407"/>
            </w:tabs>
            <w:spacing w:before="115"/>
            <w:rPr>
              <w:u w:val="none"/>
            </w:rPr>
          </w:pPr>
          <w:hyperlink w:anchor="_bookmark72" w:history="1">
            <w:r>
              <w:rPr>
                <w:color w:val="00007E"/>
                <w:u w:color="00007E"/>
              </w:rPr>
              <w:t>Öl</w:t>
            </w:r>
            <w:r>
              <w:rPr>
                <w:color w:val="00007E"/>
                <w:spacing w:val="-2"/>
                <w:u w:color="00007E"/>
              </w:rPr>
              <w:t xml:space="preserve"> (Salbung)</w:t>
            </w:r>
          </w:hyperlink>
          <w:r>
            <w:rPr>
              <w:color w:val="00007E"/>
              <w:u w:val="none"/>
            </w:rPr>
            <w:tab/>
          </w:r>
          <w:r>
            <w:rPr>
              <w:spacing w:val="-5"/>
              <w:u w:val="none"/>
            </w:rPr>
            <w:t>46</w:t>
          </w:r>
        </w:p>
        <w:p w14:paraId="74B80377" w14:textId="77777777" w:rsidR="00AF53B6" w:rsidRDefault="00000000">
          <w:pPr>
            <w:pStyle w:val="Verzeichnis1"/>
            <w:tabs>
              <w:tab w:val="right" w:leader="dot" w:pos="10407"/>
            </w:tabs>
            <w:rPr>
              <w:u w:val="none"/>
            </w:rPr>
          </w:pPr>
          <w:hyperlink w:anchor="_bookmark73" w:history="1">
            <w:r>
              <w:rPr>
                <w:color w:val="00007E"/>
                <w:spacing w:val="-2"/>
                <w:u w:color="00007E"/>
              </w:rPr>
              <w:t>Passivität</w:t>
            </w:r>
          </w:hyperlink>
          <w:r>
            <w:rPr>
              <w:color w:val="00007E"/>
              <w:u w:val="none"/>
            </w:rPr>
            <w:tab/>
          </w:r>
          <w:r>
            <w:rPr>
              <w:spacing w:val="-5"/>
              <w:u w:val="none"/>
            </w:rPr>
            <w:t>46</w:t>
          </w:r>
        </w:p>
        <w:p w14:paraId="5269D9DA" w14:textId="77777777" w:rsidR="00AF53B6" w:rsidRDefault="00000000">
          <w:pPr>
            <w:pStyle w:val="Verzeichnis1"/>
            <w:tabs>
              <w:tab w:val="right" w:leader="dot" w:pos="10407"/>
            </w:tabs>
            <w:spacing w:before="114"/>
            <w:rPr>
              <w:u w:val="none"/>
            </w:rPr>
          </w:pPr>
          <w:hyperlink w:anchor="_bookmark74" w:history="1">
            <w:r>
              <w:rPr>
                <w:color w:val="00007E"/>
                <w:u w:color="00007E"/>
              </w:rPr>
              <w:t>Perverser</w:t>
            </w:r>
            <w:r>
              <w:rPr>
                <w:color w:val="00007E"/>
                <w:spacing w:val="-2"/>
                <w:u w:color="00007E"/>
              </w:rPr>
              <w:t xml:space="preserve"> </w:t>
            </w:r>
            <w:r>
              <w:rPr>
                <w:color w:val="00007E"/>
                <w:u w:color="00007E"/>
              </w:rPr>
              <w:t>Geist</w:t>
            </w:r>
            <w:r>
              <w:rPr>
                <w:color w:val="00007E"/>
                <w:spacing w:val="-1"/>
                <w:u w:color="00007E"/>
              </w:rPr>
              <w:t xml:space="preserve"> </w:t>
            </w:r>
            <w:r>
              <w:rPr>
                <w:color w:val="00007E"/>
                <w:u w:color="00007E"/>
              </w:rPr>
              <w:t xml:space="preserve">(Jesaja </w:t>
            </w:r>
            <w:r>
              <w:rPr>
                <w:color w:val="00007E"/>
                <w:spacing w:val="-2"/>
                <w:u w:color="00007E"/>
              </w:rPr>
              <w:t>19:14)</w:t>
            </w:r>
          </w:hyperlink>
          <w:r>
            <w:rPr>
              <w:color w:val="00007E"/>
              <w:u w:val="none"/>
            </w:rPr>
            <w:tab/>
          </w:r>
          <w:r>
            <w:rPr>
              <w:spacing w:val="-5"/>
              <w:u w:val="none"/>
            </w:rPr>
            <w:t>46</w:t>
          </w:r>
        </w:p>
        <w:p w14:paraId="41D75025" w14:textId="77777777" w:rsidR="00AF53B6" w:rsidRDefault="00000000">
          <w:pPr>
            <w:pStyle w:val="Verzeichnis1"/>
            <w:tabs>
              <w:tab w:val="right" w:leader="dot" w:pos="10407"/>
            </w:tabs>
            <w:rPr>
              <w:u w:val="none"/>
            </w:rPr>
          </w:pPr>
          <w:hyperlink w:anchor="_bookmark75" w:history="1">
            <w:r>
              <w:rPr>
                <w:color w:val="00007E"/>
                <w:u w:color="00007E"/>
              </w:rPr>
              <w:t>Lobpreis</w:t>
            </w:r>
            <w:r>
              <w:rPr>
                <w:color w:val="00007E"/>
                <w:spacing w:val="-2"/>
                <w:u w:color="00007E"/>
              </w:rPr>
              <w:t xml:space="preserve"> </w:t>
            </w:r>
            <w:r>
              <w:rPr>
                <w:color w:val="00007E"/>
                <w:u w:color="00007E"/>
              </w:rPr>
              <w:t>(Psalm</w:t>
            </w:r>
            <w:r>
              <w:rPr>
                <w:color w:val="00007E"/>
                <w:spacing w:val="-1"/>
                <w:u w:color="00007E"/>
              </w:rPr>
              <w:t xml:space="preserve"> </w:t>
            </w:r>
            <w:r>
              <w:rPr>
                <w:color w:val="00007E"/>
                <w:spacing w:val="-4"/>
                <w:u w:color="00007E"/>
              </w:rPr>
              <w:t>8:2)</w:t>
            </w:r>
          </w:hyperlink>
          <w:r>
            <w:rPr>
              <w:color w:val="00007E"/>
              <w:u w:val="none"/>
            </w:rPr>
            <w:tab/>
          </w:r>
          <w:r>
            <w:rPr>
              <w:spacing w:val="-5"/>
              <w:u w:val="none"/>
            </w:rPr>
            <w:t>47</w:t>
          </w:r>
        </w:p>
        <w:p w14:paraId="7C2A6E02" w14:textId="77777777" w:rsidR="00AF53B6" w:rsidRDefault="00000000">
          <w:pPr>
            <w:pStyle w:val="Verzeichnis1"/>
            <w:tabs>
              <w:tab w:val="right" w:leader="dot" w:pos="10407"/>
            </w:tabs>
            <w:spacing w:before="114"/>
            <w:rPr>
              <w:u w:val="none"/>
            </w:rPr>
          </w:pPr>
          <w:hyperlink w:anchor="_bookmark76" w:history="1">
            <w:r>
              <w:rPr>
                <w:color w:val="00007E"/>
                <w:spacing w:val="-2"/>
                <w:u w:color="00007E"/>
              </w:rPr>
              <w:t>Stolz</w:t>
            </w:r>
          </w:hyperlink>
          <w:r>
            <w:rPr>
              <w:color w:val="00007E"/>
              <w:u w:val="none"/>
            </w:rPr>
            <w:tab/>
          </w:r>
          <w:r>
            <w:rPr>
              <w:spacing w:val="-5"/>
              <w:u w:val="none"/>
            </w:rPr>
            <w:t>47</w:t>
          </w:r>
        </w:p>
        <w:p w14:paraId="02CB4960" w14:textId="77777777" w:rsidR="00AF53B6" w:rsidRDefault="00000000">
          <w:pPr>
            <w:pStyle w:val="Verzeichnis1"/>
            <w:tabs>
              <w:tab w:val="right" w:leader="dot" w:pos="10407"/>
            </w:tabs>
            <w:spacing w:before="114"/>
            <w:rPr>
              <w:u w:val="none"/>
            </w:rPr>
          </w:pPr>
          <w:hyperlink w:anchor="_bookmark77" w:history="1">
            <w:r>
              <w:rPr>
                <w:color w:val="00007E"/>
                <w:u w:color="00007E"/>
              </w:rPr>
              <w:t>Hellseher</w:t>
            </w:r>
            <w:r>
              <w:rPr>
                <w:color w:val="00007E"/>
                <w:spacing w:val="-4"/>
                <w:u w:color="00007E"/>
              </w:rPr>
              <w:t xml:space="preserve"> </w:t>
            </w:r>
            <w:r>
              <w:rPr>
                <w:color w:val="00007E"/>
                <w:u w:color="00007E"/>
              </w:rPr>
              <w:t>(Vererbung,</w:t>
            </w:r>
            <w:r>
              <w:rPr>
                <w:color w:val="00007E"/>
                <w:spacing w:val="-4"/>
                <w:u w:color="00007E"/>
              </w:rPr>
              <w:t xml:space="preserve"> </w:t>
            </w:r>
            <w:r>
              <w:rPr>
                <w:color w:val="00007E"/>
                <w:spacing w:val="-2"/>
                <w:u w:color="00007E"/>
              </w:rPr>
              <w:t>Gebet)</w:t>
            </w:r>
          </w:hyperlink>
          <w:r>
            <w:rPr>
              <w:color w:val="00007E"/>
              <w:u w:val="none"/>
            </w:rPr>
            <w:tab/>
          </w:r>
          <w:r>
            <w:rPr>
              <w:spacing w:val="-5"/>
              <w:u w:val="none"/>
            </w:rPr>
            <w:t>49</w:t>
          </w:r>
        </w:p>
        <w:p w14:paraId="4BCAAB16" w14:textId="77777777" w:rsidR="00AF53B6" w:rsidRDefault="00000000">
          <w:pPr>
            <w:pStyle w:val="Verzeichnis1"/>
            <w:tabs>
              <w:tab w:val="right" w:leader="dot" w:pos="10407"/>
            </w:tabs>
            <w:spacing w:before="113"/>
            <w:rPr>
              <w:u w:val="none"/>
            </w:rPr>
          </w:pPr>
          <w:hyperlink w:anchor="_bookmark78" w:history="1">
            <w:r>
              <w:rPr>
                <w:color w:val="00007E"/>
                <w:u w:color="00007E"/>
              </w:rPr>
              <w:t>Rebellion</w:t>
            </w:r>
            <w:r>
              <w:rPr>
                <w:color w:val="00007E"/>
                <w:spacing w:val="-2"/>
                <w:u w:color="00007E"/>
              </w:rPr>
              <w:t xml:space="preserve"> </w:t>
            </w:r>
            <w:r>
              <w:rPr>
                <w:color w:val="00007E"/>
                <w:u w:color="00007E"/>
              </w:rPr>
              <w:t>(1</w:t>
            </w:r>
            <w:r>
              <w:rPr>
                <w:color w:val="00007E"/>
                <w:spacing w:val="-1"/>
                <w:u w:color="00007E"/>
              </w:rPr>
              <w:t xml:space="preserve"> </w:t>
            </w:r>
            <w:r>
              <w:rPr>
                <w:color w:val="00007E"/>
                <w:u w:color="00007E"/>
              </w:rPr>
              <w:t>Samuel</w:t>
            </w:r>
            <w:r>
              <w:rPr>
                <w:color w:val="00007E"/>
                <w:spacing w:val="1"/>
                <w:u w:color="00007E"/>
              </w:rPr>
              <w:t xml:space="preserve"> </w:t>
            </w:r>
            <w:r>
              <w:rPr>
                <w:color w:val="00007E"/>
                <w:spacing w:val="-2"/>
                <w:u w:color="00007E"/>
              </w:rPr>
              <w:t>15:23)</w:t>
            </w:r>
          </w:hyperlink>
          <w:r>
            <w:rPr>
              <w:color w:val="00007E"/>
              <w:u w:val="none"/>
            </w:rPr>
            <w:tab/>
          </w:r>
          <w:r>
            <w:rPr>
              <w:spacing w:val="-5"/>
              <w:u w:val="none"/>
            </w:rPr>
            <w:t>49</w:t>
          </w:r>
        </w:p>
        <w:p w14:paraId="39124236" w14:textId="77777777" w:rsidR="00AF53B6" w:rsidRDefault="00000000">
          <w:pPr>
            <w:pStyle w:val="Verzeichnis1"/>
            <w:tabs>
              <w:tab w:val="right" w:leader="dot" w:pos="10407"/>
            </w:tabs>
            <w:spacing w:before="111"/>
            <w:rPr>
              <w:u w:val="none"/>
            </w:rPr>
          </w:pPr>
          <w:hyperlink w:anchor="_bookmark79" w:history="1">
            <w:r>
              <w:rPr>
                <w:color w:val="00007E"/>
                <w:u w:color="00007E"/>
              </w:rPr>
              <w:t>Zurechtweisung</w:t>
            </w:r>
            <w:r>
              <w:rPr>
                <w:color w:val="00007E"/>
                <w:spacing w:val="-2"/>
                <w:u w:color="00007E"/>
              </w:rPr>
              <w:t xml:space="preserve"> </w:t>
            </w:r>
            <w:r>
              <w:rPr>
                <w:color w:val="00007E"/>
                <w:u w:color="00007E"/>
              </w:rPr>
              <w:t>(Matthäus</w:t>
            </w:r>
            <w:r>
              <w:rPr>
                <w:color w:val="00007E"/>
                <w:spacing w:val="1"/>
                <w:u w:color="00007E"/>
              </w:rPr>
              <w:t xml:space="preserve"> </w:t>
            </w:r>
            <w:r>
              <w:rPr>
                <w:color w:val="00007E"/>
                <w:spacing w:val="-2"/>
                <w:u w:color="00007E"/>
              </w:rPr>
              <w:t>17:18)</w:t>
            </w:r>
          </w:hyperlink>
          <w:r>
            <w:rPr>
              <w:color w:val="00007E"/>
              <w:u w:val="none"/>
            </w:rPr>
            <w:tab/>
          </w:r>
          <w:r>
            <w:rPr>
              <w:spacing w:val="-5"/>
              <w:u w:val="none"/>
            </w:rPr>
            <w:t>49</w:t>
          </w:r>
        </w:p>
        <w:p w14:paraId="0C82EC95" w14:textId="77777777" w:rsidR="00AF53B6" w:rsidRDefault="00000000">
          <w:pPr>
            <w:pStyle w:val="Verzeichnis1"/>
            <w:tabs>
              <w:tab w:val="right" w:leader="dot" w:pos="10407"/>
            </w:tabs>
            <w:spacing w:before="115"/>
            <w:rPr>
              <w:u w:val="none"/>
            </w:rPr>
          </w:pPr>
          <w:hyperlink w:anchor="_bookmark80" w:history="1">
            <w:r>
              <w:rPr>
                <w:color w:val="00007E"/>
                <w:u w:color="00007E"/>
              </w:rPr>
              <w:t>Religiöse</w:t>
            </w:r>
            <w:r>
              <w:rPr>
                <w:color w:val="00007E"/>
                <w:spacing w:val="-1"/>
                <w:u w:color="00007E"/>
              </w:rPr>
              <w:t xml:space="preserve"> </w:t>
            </w:r>
            <w:r>
              <w:rPr>
                <w:color w:val="00007E"/>
                <w:spacing w:val="-2"/>
                <w:u w:color="00007E"/>
              </w:rPr>
              <w:t>Geister</w:t>
            </w:r>
          </w:hyperlink>
          <w:r>
            <w:rPr>
              <w:color w:val="00007E"/>
              <w:u w:val="none"/>
            </w:rPr>
            <w:tab/>
          </w:r>
          <w:r>
            <w:rPr>
              <w:spacing w:val="-5"/>
              <w:u w:val="none"/>
            </w:rPr>
            <w:t>49</w:t>
          </w:r>
        </w:p>
        <w:p w14:paraId="15BAD73D" w14:textId="77777777" w:rsidR="00AF53B6" w:rsidRDefault="00000000">
          <w:pPr>
            <w:pStyle w:val="Verzeichnis1"/>
            <w:tabs>
              <w:tab w:val="right" w:leader="dot" w:pos="10407"/>
            </w:tabs>
            <w:spacing w:before="113"/>
            <w:rPr>
              <w:u w:val="none"/>
            </w:rPr>
          </w:pPr>
          <w:hyperlink w:anchor="_bookmark82" w:history="1">
            <w:r>
              <w:rPr>
                <w:color w:val="00007E"/>
                <w:u w:color="00007E"/>
              </w:rPr>
              <w:t>Verzicht</w:t>
            </w:r>
            <w:r>
              <w:rPr>
                <w:color w:val="00007E"/>
                <w:spacing w:val="-6"/>
                <w:u w:color="00007E"/>
              </w:rPr>
              <w:t xml:space="preserve"> </w:t>
            </w:r>
            <w:r>
              <w:rPr>
                <w:color w:val="00007E"/>
                <w:u w:color="00007E"/>
              </w:rPr>
              <w:t>(2.</w:t>
            </w:r>
            <w:r>
              <w:rPr>
                <w:color w:val="00007E"/>
                <w:spacing w:val="-5"/>
                <w:u w:color="00007E"/>
              </w:rPr>
              <w:t xml:space="preserve"> </w:t>
            </w:r>
            <w:r>
              <w:rPr>
                <w:color w:val="00007E"/>
                <w:u w:color="00007E"/>
              </w:rPr>
              <w:t>Korinther</w:t>
            </w:r>
            <w:r>
              <w:rPr>
                <w:color w:val="00007E"/>
                <w:spacing w:val="-4"/>
                <w:u w:color="00007E"/>
              </w:rPr>
              <w:t xml:space="preserve"> 4,2)</w:t>
            </w:r>
          </w:hyperlink>
          <w:r>
            <w:rPr>
              <w:color w:val="00007E"/>
              <w:u w:val="none"/>
            </w:rPr>
            <w:tab/>
          </w:r>
          <w:r>
            <w:rPr>
              <w:spacing w:val="-5"/>
              <w:u w:val="none"/>
            </w:rPr>
            <w:t>51</w:t>
          </w:r>
        </w:p>
        <w:p w14:paraId="3BE00119" w14:textId="77777777" w:rsidR="00AF53B6" w:rsidRDefault="00000000">
          <w:pPr>
            <w:pStyle w:val="Verzeichnis1"/>
            <w:tabs>
              <w:tab w:val="right" w:leader="dot" w:pos="10407"/>
            </w:tabs>
            <w:spacing w:before="114"/>
            <w:rPr>
              <w:u w:val="none"/>
            </w:rPr>
          </w:pPr>
          <w:hyperlink w:anchor="_bookmark81" w:history="1">
            <w:r>
              <w:rPr>
                <w:color w:val="00007E"/>
                <w:spacing w:val="-2"/>
                <w:u w:color="00007E"/>
              </w:rPr>
              <w:t>Schizophrenie</w:t>
            </w:r>
          </w:hyperlink>
          <w:r>
            <w:rPr>
              <w:color w:val="00007E"/>
              <w:u w:val="none"/>
            </w:rPr>
            <w:tab/>
          </w:r>
          <w:r>
            <w:rPr>
              <w:spacing w:val="-5"/>
              <w:u w:val="none"/>
            </w:rPr>
            <w:t>51</w:t>
          </w:r>
        </w:p>
        <w:p w14:paraId="1B96EFEE" w14:textId="77777777" w:rsidR="00AF53B6" w:rsidRDefault="00000000">
          <w:pPr>
            <w:pStyle w:val="Verzeichnis1"/>
            <w:tabs>
              <w:tab w:val="right" w:leader="dot" w:pos="10407"/>
            </w:tabs>
            <w:rPr>
              <w:u w:val="none"/>
            </w:rPr>
          </w:pPr>
          <w:hyperlink w:anchor="_bookmark84" w:history="1">
            <w:r>
              <w:rPr>
                <w:color w:val="00007E"/>
                <w:u w:color="00007E"/>
              </w:rPr>
              <w:t>Selbstbefreiung</w:t>
            </w:r>
            <w:r>
              <w:rPr>
                <w:color w:val="00007E"/>
                <w:spacing w:val="-3"/>
                <w:u w:color="00007E"/>
              </w:rPr>
              <w:t xml:space="preserve"> </w:t>
            </w:r>
            <w:r>
              <w:rPr>
                <w:color w:val="00007E"/>
                <w:u w:color="00007E"/>
              </w:rPr>
              <w:t>(Lukas</w:t>
            </w:r>
            <w:r>
              <w:rPr>
                <w:color w:val="00007E"/>
                <w:spacing w:val="-2"/>
                <w:u w:color="00007E"/>
              </w:rPr>
              <w:t xml:space="preserve"> 6:42)</w:t>
            </w:r>
          </w:hyperlink>
          <w:r>
            <w:rPr>
              <w:color w:val="00007E"/>
              <w:u w:val="none"/>
            </w:rPr>
            <w:tab/>
          </w:r>
          <w:r>
            <w:rPr>
              <w:spacing w:val="-5"/>
              <w:u w:val="none"/>
            </w:rPr>
            <w:t>52</w:t>
          </w:r>
        </w:p>
        <w:p w14:paraId="087F3AC2" w14:textId="77777777" w:rsidR="00AF53B6" w:rsidRDefault="00000000">
          <w:pPr>
            <w:pStyle w:val="Verzeichnis1"/>
            <w:tabs>
              <w:tab w:val="right" w:leader="dot" w:pos="10407"/>
            </w:tabs>
            <w:spacing w:before="114"/>
            <w:rPr>
              <w:u w:val="none"/>
            </w:rPr>
          </w:pPr>
          <w:hyperlink w:anchor="_bookmark83" w:history="1">
            <w:r>
              <w:rPr>
                <w:color w:val="00007E"/>
                <w:u w:color="00007E"/>
              </w:rPr>
              <w:t>Schlangen</w:t>
            </w:r>
            <w:r>
              <w:rPr>
                <w:color w:val="00007E"/>
                <w:spacing w:val="-2"/>
                <w:u w:color="00007E"/>
              </w:rPr>
              <w:t xml:space="preserve"> </w:t>
            </w:r>
            <w:r>
              <w:rPr>
                <w:color w:val="00007E"/>
                <w:u w:color="00007E"/>
              </w:rPr>
              <w:t>und</w:t>
            </w:r>
            <w:r>
              <w:rPr>
                <w:color w:val="00007E"/>
                <w:spacing w:val="-3"/>
                <w:u w:color="00007E"/>
              </w:rPr>
              <w:t xml:space="preserve"> </w:t>
            </w:r>
            <w:r>
              <w:rPr>
                <w:color w:val="00007E"/>
                <w:u w:color="00007E"/>
              </w:rPr>
              <w:t>Skorpione</w:t>
            </w:r>
            <w:r>
              <w:rPr>
                <w:color w:val="00007E"/>
                <w:spacing w:val="-2"/>
                <w:u w:color="00007E"/>
              </w:rPr>
              <w:t xml:space="preserve"> </w:t>
            </w:r>
            <w:r>
              <w:rPr>
                <w:color w:val="00007E"/>
                <w:u w:color="00007E"/>
              </w:rPr>
              <w:t xml:space="preserve">(Lukas </w:t>
            </w:r>
            <w:r>
              <w:rPr>
                <w:color w:val="00007E"/>
                <w:spacing w:val="-2"/>
                <w:u w:color="00007E"/>
              </w:rPr>
              <w:t>10:19)</w:t>
            </w:r>
          </w:hyperlink>
          <w:r>
            <w:rPr>
              <w:color w:val="00007E"/>
              <w:u w:val="none"/>
            </w:rPr>
            <w:tab/>
          </w:r>
          <w:r>
            <w:rPr>
              <w:spacing w:val="-5"/>
              <w:u w:val="none"/>
            </w:rPr>
            <w:t>52</w:t>
          </w:r>
        </w:p>
        <w:p w14:paraId="13FDC7EC" w14:textId="77777777" w:rsidR="00AF53B6" w:rsidRDefault="00000000">
          <w:pPr>
            <w:pStyle w:val="Verzeichnis1"/>
            <w:tabs>
              <w:tab w:val="right" w:leader="dot" w:pos="10407"/>
            </w:tabs>
            <w:rPr>
              <w:u w:val="none"/>
            </w:rPr>
          </w:pPr>
          <w:hyperlink w:anchor="_bookmark85" w:history="1">
            <w:r>
              <w:rPr>
                <w:color w:val="00007E"/>
                <w:u w:color="00007E"/>
              </w:rPr>
              <w:t>Krankheit</w:t>
            </w:r>
            <w:r>
              <w:rPr>
                <w:color w:val="00007E"/>
                <w:spacing w:val="-6"/>
                <w:u w:color="00007E"/>
              </w:rPr>
              <w:t xml:space="preserve"> </w:t>
            </w:r>
            <w:r>
              <w:rPr>
                <w:color w:val="00007E"/>
                <w:spacing w:val="-2"/>
                <w:u w:color="00007E"/>
              </w:rPr>
              <w:t>(Gebrechlichkeit)</w:t>
            </w:r>
          </w:hyperlink>
          <w:r>
            <w:rPr>
              <w:color w:val="00007E"/>
              <w:u w:val="none"/>
            </w:rPr>
            <w:tab/>
          </w:r>
          <w:r>
            <w:rPr>
              <w:spacing w:val="-5"/>
              <w:u w:val="none"/>
            </w:rPr>
            <w:t>52</w:t>
          </w:r>
        </w:p>
        <w:p w14:paraId="09EB58FE" w14:textId="77777777" w:rsidR="00AF53B6" w:rsidRDefault="00000000">
          <w:pPr>
            <w:pStyle w:val="Verzeichnis1"/>
            <w:tabs>
              <w:tab w:val="right" w:leader="dot" w:pos="10407"/>
            </w:tabs>
            <w:spacing w:before="115"/>
            <w:rPr>
              <w:u w:val="none"/>
            </w:rPr>
          </w:pPr>
          <w:hyperlink w:anchor="_bookmark86" w:history="1">
            <w:r>
              <w:rPr>
                <w:color w:val="00007E"/>
                <w:spacing w:val="-2"/>
                <w:u w:color="00007E"/>
              </w:rPr>
              <w:t>Seelenbande</w:t>
            </w:r>
          </w:hyperlink>
          <w:r>
            <w:rPr>
              <w:color w:val="00007E"/>
              <w:u w:val="none"/>
            </w:rPr>
            <w:tab/>
          </w:r>
          <w:r>
            <w:rPr>
              <w:spacing w:val="-5"/>
              <w:u w:val="none"/>
            </w:rPr>
            <w:t>53</w:t>
          </w:r>
        </w:p>
        <w:p w14:paraId="24C1BADA" w14:textId="77777777" w:rsidR="00AF53B6" w:rsidRDefault="00000000">
          <w:pPr>
            <w:pStyle w:val="Verzeichnis1"/>
            <w:tabs>
              <w:tab w:val="right" w:leader="dot" w:pos="10407"/>
            </w:tabs>
            <w:rPr>
              <w:u w:val="none"/>
            </w:rPr>
          </w:pPr>
          <w:hyperlink w:anchor="_bookmark87" w:history="1">
            <w:r>
              <w:rPr>
                <w:color w:val="00007E"/>
                <w:u w:color="00007E"/>
              </w:rPr>
              <w:t>Spinne</w:t>
            </w:r>
            <w:r>
              <w:rPr>
                <w:color w:val="00007E"/>
                <w:spacing w:val="-4"/>
                <w:u w:color="00007E"/>
              </w:rPr>
              <w:t xml:space="preserve"> </w:t>
            </w:r>
            <w:r>
              <w:rPr>
                <w:color w:val="00007E"/>
                <w:u w:color="00007E"/>
              </w:rPr>
              <w:t xml:space="preserve">(Sprüche </w:t>
            </w:r>
            <w:r>
              <w:rPr>
                <w:color w:val="00007E"/>
                <w:spacing w:val="-2"/>
                <w:u w:color="00007E"/>
              </w:rPr>
              <w:t>30:28)</w:t>
            </w:r>
          </w:hyperlink>
          <w:r>
            <w:rPr>
              <w:color w:val="00007E"/>
              <w:u w:val="none"/>
            </w:rPr>
            <w:tab/>
          </w:r>
          <w:r>
            <w:rPr>
              <w:spacing w:val="-5"/>
              <w:u w:val="none"/>
            </w:rPr>
            <w:t>54</w:t>
          </w:r>
        </w:p>
        <w:p w14:paraId="372A07FA" w14:textId="77777777" w:rsidR="00AF53B6" w:rsidRDefault="00000000">
          <w:pPr>
            <w:pStyle w:val="Verzeichnis1"/>
            <w:tabs>
              <w:tab w:val="right" w:leader="dot" w:pos="10407"/>
            </w:tabs>
            <w:spacing w:before="114"/>
            <w:rPr>
              <w:u w:val="none"/>
            </w:rPr>
          </w:pPr>
          <w:hyperlink w:anchor="_bookmark88" w:history="1">
            <w:r>
              <w:rPr>
                <w:color w:val="00007E"/>
                <w:spacing w:val="-2"/>
                <w:u w:color="00007E"/>
              </w:rPr>
              <w:t>Geist</w:t>
            </w:r>
          </w:hyperlink>
          <w:r>
            <w:rPr>
              <w:color w:val="00007E"/>
              <w:u w:val="none"/>
            </w:rPr>
            <w:tab/>
          </w:r>
          <w:r>
            <w:rPr>
              <w:spacing w:val="-5"/>
              <w:u w:val="none"/>
            </w:rPr>
            <w:t>54</w:t>
          </w:r>
        </w:p>
        <w:p w14:paraId="6280BFEF" w14:textId="77777777" w:rsidR="00AF53B6" w:rsidRDefault="00000000">
          <w:pPr>
            <w:pStyle w:val="Verzeichnis1"/>
            <w:tabs>
              <w:tab w:val="right" w:leader="dot" w:pos="10407"/>
            </w:tabs>
            <w:rPr>
              <w:u w:val="none"/>
            </w:rPr>
          </w:pPr>
          <w:hyperlink w:anchor="_bookmark89" w:history="1">
            <w:r>
              <w:rPr>
                <w:color w:val="00007E"/>
                <w:u w:color="00007E"/>
              </w:rPr>
              <w:t>Geistige</w:t>
            </w:r>
            <w:r>
              <w:rPr>
                <w:color w:val="00007E"/>
                <w:spacing w:val="-2"/>
                <w:u w:color="00007E"/>
              </w:rPr>
              <w:t xml:space="preserve"> Kriegsführung</w:t>
            </w:r>
          </w:hyperlink>
          <w:r>
            <w:rPr>
              <w:color w:val="00007E"/>
              <w:u w:val="none"/>
            </w:rPr>
            <w:tab/>
          </w:r>
          <w:r>
            <w:rPr>
              <w:spacing w:val="-5"/>
              <w:u w:val="none"/>
            </w:rPr>
            <w:t>54</w:t>
          </w:r>
        </w:p>
        <w:p w14:paraId="005023EC" w14:textId="77777777" w:rsidR="00AF53B6" w:rsidRDefault="00000000">
          <w:pPr>
            <w:pStyle w:val="Verzeichnis1"/>
            <w:tabs>
              <w:tab w:val="right" w:leader="dot" w:pos="10407"/>
            </w:tabs>
            <w:spacing w:before="114"/>
            <w:rPr>
              <w:u w:val="none"/>
            </w:rPr>
          </w:pPr>
          <w:hyperlink w:anchor="_bookmark90" w:history="1">
            <w:r>
              <w:rPr>
                <w:color w:val="00007E"/>
                <w:u w:color="00007E"/>
              </w:rPr>
              <w:t>Starker</w:t>
            </w:r>
            <w:r>
              <w:rPr>
                <w:color w:val="00007E"/>
                <w:spacing w:val="-1"/>
                <w:u w:color="00007E"/>
              </w:rPr>
              <w:t xml:space="preserve"> </w:t>
            </w:r>
            <w:r>
              <w:rPr>
                <w:color w:val="00007E"/>
                <w:u w:color="00007E"/>
              </w:rPr>
              <w:t>Mann</w:t>
            </w:r>
            <w:r>
              <w:rPr>
                <w:color w:val="00007E"/>
                <w:spacing w:val="-2"/>
                <w:u w:color="00007E"/>
              </w:rPr>
              <w:t xml:space="preserve"> </w:t>
            </w:r>
            <w:r>
              <w:rPr>
                <w:color w:val="00007E"/>
                <w:u w:color="00007E"/>
              </w:rPr>
              <w:t xml:space="preserve">(Matthäus </w:t>
            </w:r>
            <w:r>
              <w:rPr>
                <w:color w:val="00007E"/>
                <w:spacing w:val="-2"/>
                <w:u w:color="00007E"/>
              </w:rPr>
              <w:t>12:29)</w:t>
            </w:r>
          </w:hyperlink>
          <w:r>
            <w:rPr>
              <w:color w:val="00007E"/>
              <w:u w:val="none"/>
            </w:rPr>
            <w:tab/>
          </w:r>
          <w:r>
            <w:rPr>
              <w:spacing w:val="-5"/>
              <w:u w:val="none"/>
            </w:rPr>
            <w:t>56</w:t>
          </w:r>
        </w:p>
        <w:p w14:paraId="1D7EBE06" w14:textId="77777777" w:rsidR="00AF53B6" w:rsidRDefault="00000000">
          <w:pPr>
            <w:pStyle w:val="Verzeichnis1"/>
            <w:tabs>
              <w:tab w:val="right" w:leader="dot" w:pos="10407"/>
            </w:tabs>
            <w:spacing w:before="113"/>
            <w:rPr>
              <w:u w:val="none"/>
            </w:rPr>
          </w:pPr>
          <w:hyperlink w:anchor="_bookmark91" w:history="1">
            <w:r>
              <w:rPr>
                <w:color w:val="00007E"/>
                <w:u w:color="00007E"/>
              </w:rPr>
              <w:t>Taktiken zur</w:t>
            </w:r>
            <w:r>
              <w:rPr>
                <w:color w:val="00007E"/>
                <w:spacing w:val="-1"/>
                <w:u w:color="00007E"/>
              </w:rPr>
              <w:t xml:space="preserve"> </w:t>
            </w:r>
            <w:r>
              <w:rPr>
                <w:color w:val="00007E"/>
                <w:spacing w:val="-2"/>
                <w:u w:color="00007E"/>
              </w:rPr>
              <w:t>Dämonenbekämpfung</w:t>
            </w:r>
          </w:hyperlink>
          <w:r>
            <w:rPr>
              <w:color w:val="00007E"/>
              <w:u w:val="none"/>
            </w:rPr>
            <w:tab/>
          </w:r>
          <w:r>
            <w:rPr>
              <w:spacing w:val="-5"/>
              <w:u w:val="none"/>
            </w:rPr>
            <w:t>56</w:t>
          </w:r>
        </w:p>
        <w:p w14:paraId="224CA2E2" w14:textId="77777777" w:rsidR="00AF53B6" w:rsidRDefault="00000000">
          <w:pPr>
            <w:pStyle w:val="Verzeichnis1"/>
            <w:tabs>
              <w:tab w:val="right" w:leader="dot" w:pos="10407"/>
            </w:tabs>
            <w:spacing w:before="115"/>
            <w:rPr>
              <w:u w:val="none"/>
            </w:rPr>
          </w:pPr>
          <w:hyperlink w:anchor="_bookmark92" w:history="1">
            <w:r>
              <w:rPr>
                <w:color w:val="00007E"/>
                <w:spacing w:val="-2"/>
                <w:u w:color="00007E"/>
              </w:rPr>
              <w:t>Tentakel</w:t>
            </w:r>
          </w:hyperlink>
          <w:r>
            <w:rPr>
              <w:color w:val="00007E"/>
              <w:u w:val="none"/>
            </w:rPr>
            <w:tab/>
          </w:r>
          <w:r>
            <w:rPr>
              <w:spacing w:val="-5"/>
              <w:u w:val="none"/>
            </w:rPr>
            <w:t>57</w:t>
          </w:r>
        </w:p>
        <w:p w14:paraId="71116A87" w14:textId="77777777" w:rsidR="00AF53B6" w:rsidRDefault="00000000">
          <w:pPr>
            <w:pStyle w:val="Verzeichnis1"/>
            <w:tabs>
              <w:tab w:val="right" w:leader="dot" w:pos="10407"/>
            </w:tabs>
            <w:rPr>
              <w:u w:val="none"/>
            </w:rPr>
          </w:pPr>
          <w:hyperlink w:anchor="_bookmark93" w:history="1">
            <w:r>
              <w:rPr>
                <w:color w:val="00007E"/>
                <w:spacing w:val="-2"/>
                <w:u w:color="00007E"/>
              </w:rPr>
              <w:t>Zungen</w:t>
            </w:r>
          </w:hyperlink>
          <w:r>
            <w:rPr>
              <w:color w:val="00007E"/>
              <w:u w:val="none"/>
            </w:rPr>
            <w:tab/>
          </w:r>
          <w:r>
            <w:rPr>
              <w:spacing w:val="-5"/>
              <w:u w:val="none"/>
            </w:rPr>
            <w:t>57</w:t>
          </w:r>
        </w:p>
        <w:p w14:paraId="4430A040" w14:textId="77777777" w:rsidR="00AF53B6" w:rsidRDefault="00000000">
          <w:pPr>
            <w:pStyle w:val="Verzeichnis1"/>
            <w:tabs>
              <w:tab w:val="right" w:leader="dot" w:pos="10407"/>
            </w:tabs>
            <w:spacing w:before="114"/>
            <w:rPr>
              <w:u w:val="none"/>
            </w:rPr>
          </w:pPr>
          <w:hyperlink w:anchor="_bookmark94" w:history="1">
            <w:r>
              <w:rPr>
                <w:color w:val="00007E"/>
                <w:spacing w:val="-2"/>
                <w:u w:color="00007E"/>
              </w:rPr>
              <w:t>Übertragung</w:t>
            </w:r>
          </w:hyperlink>
          <w:r>
            <w:rPr>
              <w:color w:val="00007E"/>
              <w:u w:val="none"/>
            </w:rPr>
            <w:tab/>
          </w:r>
          <w:r>
            <w:rPr>
              <w:spacing w:val="-5"/>
              <w:u w:val="none"/>
            </w:rPr>
            <w:t>57</w:t>
          </w:r>
        </w:p>
        <w:p w14:paraId="18807D9C" w14:textId="77777777" w:rsidR="00AF53B6" w:rsidRDefault="00000000">
          <w:pPr>
            <w:pStyle w:val="Verzeichnis1"/>
            <w:tabs>
              <w:tab w:val="right" w:leader="dot" w:pos="10407"/>
            </w:tabs>
            <w:spacing w:after="76"/>
            <w:rPr>
              <w:u w:val="none"/>
            </w:rPr>
          </w:pPr>
          <w:hyperlink w:anchor="_bookmark95" w:history="1">
            <w:r>
              <w:rPr>
                <w:color w:val="00007E"/>
                <w:u w:color="00007E"/>
              </w:rPr>
              <w:t>Unreine</w:t>
            </w:r>
            <w:r>
              <w:rPr>
                <w:color w:val="00007E"/>
                <w:spacing w:val="-4"/>
                <w:u w:color="00007E"/>
              </w:rPr>
              <w:t xml:space="preserve"> </w:t>
            </w:r>
            <w:r>
              <w:rPr>
                <w:color w:val="00007E"/>
                <w:u w:color="00007E"/>
              </w:rPr>
              <w:t>Geister</w:t>
            </w:r>
            <w:r>
              <w:rPr>
                <w:color w:val="00007E"/>
                <w:spacing w:val="-3"/>
                <w:u w:color="00007E"/>
              </w:rPr>
              <w:t xml:space="preserve"> </w:t>
            </w:r>
            <w:r>
              <w:rPr>
                <w:color w:val="00007E"/>
                <w:u w:color="00007E"/>
              </w:rPr>
              <w:t>(Foul</w:t>
            </w:r>
            <w:r>
              <w:rPr>
                <w:color w:val="00007E"/>
                <w:spacing w:val="-3"/>
                <w:u w:color="00007E"/>
              </w:rPr>
              <w:t xml:space="preserve"> </w:t>
            </w:r>
            <w:r>
              <w:rPr>
                <w:color w:val="00007E"/>
                <w:spacing w:val="-2"/>
                <w:u w:color="00007E"/>
              </w:rPr>
              <w:t>Spirits)</w:t>
            </w:r>
          </w:hyperlink>
          <w:r>
            <w:rPr>
              <w:color w:val="00007E"/>
              <w:u w:val="none"/>
            </w:rPr>
            <w:tab/>
          </w:r>
          <w:r>
            <w:rPr>
              <w:spacing w:val="-5"/>
              <w:u w:val="none"/>
            </w:rPr>
            <w:t>58</w:t>
          </w:r>
        </w:p>
        <w:p w14:paraId="145F92A8" w14:textId="77777777" w:rsidR="00AF53B6" w:rsidRDefault="00000000">
          <w:pPr>
            <w:pStyle w:val="Verzeichnis1"/>
            <w:tabs>
              <w:tab w:val="right" w:leader="dot" w:pos="10407"/>
            </w:tabs>
            <w:spacing w:before="39"/>
            <w:rPr>
              <w:u w:val="none"/>
            </w:rPr>
          </w:pPr>
          <w:hyperlink w:anchor="_bookmark96" w:history="1">
            <w:r>
              <w:rPr>
                <w:color w:val="00007E"/>
                <w:u w:color="00007E"/>
              </w:rPr>
              <w:t>Vagabund</w:t>
            </w:r>
            <w:r>
              <w:rPr>
                <w:color w:val="00007E"/>
                <w:spacing w:val="-7"/>
                <w:u w:color="00007E"/>
              </w:rPr>
              <w:t xml:space="preserve"> </w:t>
            </w:r>
            <w:r>
              <w:rPr>
                <w:color w:val="00007E"/>
                <w:spacing w:val="-2"/>
                <w:u w:color="00007E"/>
              </w:rPr>
              <w:t>(Wanderer)</w:t>
            </w:r>
          </w:hyperlink>
          <w:r>
            <w:rPr>
              <w:color w:val="00007E"/>
              <w:u w:val="none"/>
            </w:rPr>
            <w:tab/>
          </w:r>
          <w:r>
            <w:rPr>
              <w:spacing w:val="-5"/>
              <w:u w:val="none"/>
            </w:rPr>
            <w:t>58</w:t>
          </w:r>
        </w:p>
        <w:p w14:paraId="3189E75C" w14:textId="77777777" w:rsidR="00AF53B6" w:rsidRDefault="00000000">
          <w:pPr>
            <w:pStyle w:val="Verzeichnis1"/>
            <w:tabs>
              <w:tab w:val="right" w:leader="dot" w:pos="10407"/>
            </w:tabs>
            <w:spacing w:before="115"/>
            <w:rPr>
              <w:u w:val="none"/>
            </w:rPr>
          </w:pPr>
          <w:hyperlink w:anchor="_bookmark98" w:history="1">
            <w:r>
              <w:rPr>
                <w:color w:val="00007E"/>
                <w:u w:color="00007E"/>
              </w:rPr>
              <w:t>Gequält</w:t>
            </w:r>
            <w:r>
              <w:rPr>
                <w:color w:val="00007E"/>
                <w:spacing w:val="-6"/>
                <w:u w:color="00007E"/>
              </w:rPr>
              <w:t xml:space="preserve"> </w:t>
            </w:r>
            <w:r>
              <w:rPr>
                <w:color w:val="00007E"/>
                <w:u w:color="00007E"/>
              </w:rPr>
              <w:t>(Lukas</w:t>
            </w:r>
            <w:r>
              <w:rPr>
                <w:color w:val="00007E"/>
                <w:spacing w:val="-3"/>
                <w:u w:color="00007E"/>
              </w:rPr>
              <w:t xml:space="preserve"> </w:t>
            </w:r>
            <w:r>
              <w:rPr>
                <w:color w:val="00007E"/>
                <w:spacing w:val="-2"/>
                <w:u w:color="00007E"/>
              </w:rPr>
              <w:t>6:18)</w:t>
            </w:r>
          </w:hyperlink>
          <w:r>
            <w:rPr>
              <w:color w:val="00007E"/>
              <w:u w:val="none"/>
            </w:rPr>
            <w:tab/>
          </w:r>
          <w:r>
            <w:rPr>
              <w:spacing w:val="-5"/>
              <w:u w:val="none"/>
            </w:rPr>
            <w:t>59</w:t>
          </w:r>
        </w:p>
        <w:p w14:paraId="127D9455" w14:textId="77777777" w:rsidR="00AF53B6" w:rsidRDefault="00000000">
          <w:pPr>
            <w:pStyle w:val="Verzeichnis1"/>
            <w:tabs>
              <w:tab w:val="right" w:leader="dot" w:pos="10407"/>
            </w:tabs>
            <w:spacing w:before="111"/>
            <w:rPr>
              <w:u w:val="none"/>
            </w:rPr>
          </w:pPr>
          <w:hyperlink w:anchor="_bookmark99" w:history="1">
            <w:r>
              <w:rPr>
                <w:color w:val="00007E"/>
                <w:spacing w:val="-2"/>
                <w:u w:color="00007E"/>
              </w:rPr>
              <w:t>Erbrechen</w:t>
            </w:r>
          </w:hyperlink>
          <w:r>
            <w:rPr>
              <w:color w:val="00007E"/>
              <w:u w:val="none"/>
            </w:rPr>
            <w:tab/>
          </w:r>
          <w:r>
            <w:rPr>
              <w:spacing w:val="-5"/>
              <w:u w:val="none"/>
            </w:rPr>
            <w:t>59</w:t>
          </w:r>
        </w:p>
        <w:p w14:paraId="76B04789" w14:textId="77777777" w:rsidR="00AF53B6" w:rsidRDefault="00000000">
          <w:pPr>
            <w:pStyle w:val="Verzeichnis1"/>
            <w:tabs>
              <w:tab w:val="right" w:leader="dot" w:pos="10407"/>
            </w:tabs>
            <w:spacing w:before="115"/>
            <w:rPr>
              <w:u w:val="none"/>
            </w:rPr>
          </w:pPr>
          <w:hyperlink w:anchor="_bookmark97" w:history="1">
            <w:r>
              <w:rPr>
                <w:color w:val="00007E"/>
                <w:u w:color="00007E"/>
              </w:rPr>
              <w:t>Was</w:t>
            </w:r>
            <w:r>
              <w:rPr>
                <w:color w:val="00007E"/>
                <w:spacing w:val="-6"/>
                <w:u w:color="00007E"/>
              </w:rPr>
              <w:t xml:space="preserve"> </w:t>
            </w:r>
            <w:r>
              <w:rPr>
                <w:color w:val="00007E"/>
                <w:u w:color="00007E"/>
              </w:rPr>
              <w:t>man</w:t>
            </w:r>
            <w:r>
              <w:rPr>
                <w:color w:val="00007E"/>
                <w:spacing w:val="-4"/>
                <w:u w:color="00007E"/>
              </w:rPr>
              <w:t xml:space="preserve"> </w:t>
            </w:r>
            <w:r>
              <w:rPr>
                <w:color w:val="00007E"/>
                <w:u w:color="00007E"/>
              </w:rPr>
              <w:t>erwarten</w:t>
            </w:r>
            <w:r>
              <w:rPr>
                <w:color w:val="00007E"/>
                <w:spacing w:val="-4"/>
                <w:u w:color="00007E"/>
              </w:rPr>
              <w:t xml:space="preserve"> </w:t>
            </w:r>
            <w:r>
              <w:rPr>
                <w:color w:val="00007E"/>
                <w:u w:color="00007E"/>
              </w:rPr>
              <w:t>kann,</w:t>
            </w:r>
            <w:r>
              <w:rPr>
                <w:color w:val="00007E"/>
                <w:spacing w:val="-4"/>
                <w:u w:color="00007E"/>
              </w:rPr>
              <w:t xml:space="preserve"> </w:t>
            </w:r>
            <w:r>
              <w:rPr>
                <w:color w:val="00007E"/>
                <w:u w:color="00007E"/>
              </w:rPr>
              <w:t>wenn</w:t>
            </w:r>
            <w:r>
              <w:rPr>
                <w:color w:val="00007E"/>
                <w:spacing w:val="-4"/>
                <w:u w:color="00007E"/>
              </w:rPr>
              <w:t xml:space="preserve"> </w:t>
            </w:r>
            <w:r>
              <w:rPr>
                <w:color w:val="00007E"/>
                <w:u w:color="00007E"/>
              </w:rPr>
              <w:t>man</w:t>
            </w:r>
            <w:r>
              <w:rPr>
                <w:color w:val="00007E"/>
                <w:spacing w:val="-4"/>
                <w:u w:color="00007E"/>
              </w:rPr>
              <w:t xml:space="preserve"> </w:t>
            </w:r>
            <w:r>
              <w:rPr>
                <w:color w:val="00007E"/>
                <w:u w:color="00007E"/>
              </w:rPr>
              <w:t>Befreiung</w:t>
            </w:r>
            <w:r>
              <w:rPr>
                <w:color w:val="00007E"/>
                <w:spacing w:val="-7"/>
                <w:u w:color="00007E"/>
              </w:rPr>
              <w:t xml:space="preserve"> </w:t>
            </w:r>
            <w:r>
              <w:rPr>
                <w:color w:val="00007E"/>
                <w:spacing w:val="-2"/>
                <w:u w:color="00007E"/>
              </w:rPr>
              <w:t>empfängt</w:t>
            </w:r>
          </w:hyperlink>
          <w:r>
            <w:rPr>
              <w:color w:val="00007E"/>
              <w:u w:val="none"/>
            </w:rPr>
            <w:tab/>
          </w:r>
          <w:r>
            <w:rPr>
              <w:spacing w:val="-5"/>
              <w:u w:val="none"/>
            </w:rPr>
            <w:t>59</w:t>
          </w:r>
        </w:p>
        <w:p w14:paraId="63B5379F" w14:textId="77777777" w:rsidR="00AF53B6" w:rsidRDefault="00000000">
          <w:pPr>
            <w:pStyle w:val="Verzeichnis1"/>
            <w:tabs>
              <w:tab w:val="right" w:leader="dot" w:pos="10407"/>
            </w:tabs>
            <w:spacing w:before="113"/>
            <w:rPr>
              <w:u w:val="none"/>
            </w:rPr>
          </w:pPr>
          <w:hyperlink w:anchor="_bookmark100" w:history="1">
            <w:r>
              <w:rPr>
                <w:color w:val="00007E"/>
                <w:u w:color="00007E"/>
              </w:rPr>
              <w:t>Huren</w:t>
            </w:r>
            <w:r>
              <w:rPr>
                <w:color w:val="00007E"/>
                <w:spacing w:val="-4"/>
                <w:u w:color="00007E"/>
              </w:rPr>
              <w:t xml:space="preserve"> </w:t>
            </w:r>
            <w:r>
              <w:rPr>
                <w:color w:val="00007E"/>
                <w:u w:color="00007E"/>
              </w:rPr>
              <w:t>(Geist</w:t>
            </w:r>
            <w:r>
              <w:rPr>
                <w:color w:val="00007E"/>
                <w:spacing w:val="-3"/>
                <w:u w:color="00007E"/>
              </w:rPr>
              <w:t xml:space="preserve"> </w:t>
            </w:r>
            <w:r>
              <w:rPr>
                <w:color w:val="00007E"/>
                <w:spacing w:val="-4"/>
                <w:u w:color="00007E"/>
              </w:rPr>
              <w:t>der)</w:t>
            </w:r>
          </w:hyperlink>
          <w:r>
            <w:rPr>
              <w:color w:val="00007E"/>
              <w:u w:val="none"/>
            </w:rPr>
            <w:tab/>
          </w:r>
          <w:r>
            <w:rPr>
              <w:spacing w:val="-5"/>
              <w:u w:val="none"/>
            </w:rPr>
            <w:t>59</w:t>
          </w:r>
        </w:p>
        <w:p w14:paraId="3A23BB7C" w14:textId="77777777" w:rsidR="00AF53B6" w:rsidRDefault="00000000">
          <w:pPr>
            <w:pStyle w:val="Verzeichnis1"/>
            <w:tabs>
              <w:tab w:val="right" w:leader="dot" w:pos="10407"/>
            </w:tabs>
            <w:spacing w:before="114"/>
            <w:rPr>
              <w:u w:val="none"/>
            </w:rPr>
          </w:pPr>
          <w:hyperlink w:anchor="_bookmark101" w:history="1">
            <w:r>
              <w:rPr>
                <w:color w:val="00007E"/>
                <w:u w:color="00007E"/>
              </w:rPr>
              <w:t>Hexerei</w:t>
            </w:r>
            <w:r>
              <w:rPr>
                <w:color w:val="00007E"/>
                <w:spacing w:val="-5"/>
                <w:u w:color="00007E"/>
              </w:rPr>
              <w:t xml:space="preserve"> </w:t>
            </w:r>
            <w:r>
              <w:rPr>
                <w:color w:val="00007E"/>
                <w:u w:color="00007E"/>
              </w:rPr>
              <w:t>(Galater</w:t>
            </w:r>
            <w:r>
              <w:rPr>
                <w:color w:val="00007E"/>
                <w:spacing w:val="-3"/>
                <w:u w:color="00007E"/>
              </w:rPr>
              <w:t xml:space="preserve"> </w:t>
            </w:r>
            <w:r>
              <w:rPr>
                <w:color w:val="00007E"/>
                <w:spacing w:val="-4"/>
                <w:u w:color="00007E"/>
              </w:rPr>
              <w:t>3:1)</w:t>
            </w:r>
          </w:hyperlink>
          <w:r>
            <w:rPr>
              <w:color w:val="00007E"/>
              <w:u w:val="none"/>
            </w:rPr>
            <w:tab/>
          </w:r>
          <w:r>
            <w:rPr>
              <w:spacing w:val="-5"/>
              <w:u w:val="none"/>
            </w:rPr>
            <w:t>60</w:t>
          </w:r>
        </w:p>
        <w:p w14:paraId="07DC4D08" w14:textId="77777777" w:rsidR="00AF53B6" w:rsidRDefault="00000000">
          <w:pPr>
            <w:pStyle w:val="Verzeichnis1"/>
            <w:tabs>
              <w:tab w:val="right" w:leader="dot" w:pos="10407"/>
            </w:tabs>
            <w:rPr>
              <w:u w:val="none"/>
            </w:rPr>
          </w:pPr>
          <w:hyperlink w:anchor="_bookmark102" w:history="1">
            <w:r>
              <w:rPr>
                <w:color w:val="00007E"/>
                <w:u w:color="00007E"/>
              </w:rPr>
              <w:t>Verwundeter</w:t>
            </w:r>
            <w:r>
              <w:rPr>
                <w:color w:val="00007E"/>
                <w:spacing w:val="-7"/>
                <w:u w:color="00007E"/>
              </w:rPr>
              <w:t xml:space="preserve"> </w:t>
            </w:r>
            <w:r>
              <w:rPr>
                <w:color w:val="00007E"/>
                <w:u w:color="00007E"/>
              </w:rPr>
              <w:t>Geist</w:t>
            </w:r>
            <w:r>
              <w:rPr>
                <w:color w:val="00007E"/>
                <w:spacing w:val="-6"/>
                <w:u w:color="00007E"/>
              </w:rPr>
              <w:t xml:space="preserve"> </w:t>
            </w:r>
            <w:r>
              <w:rPr>
                <w:color w:val="00007E"/>
                <w:u w:color="00007E"/>
              </w:rPr>
              <w:t>(Sprüche</w:t>
            </w:r>
            <w:r>
              <w:rPr>
                <w:color w:val="00007E"/>
                <w:spacing w:val="-3"/>
                <w:u w:color="00007E"/>
              </w:rPr>
              <w:t xml:space="preserve"> </w:t>
            </w:r>
            <w:r>
              <w:rPr>
                <w:color w:val="00007E"/>
                <w:spacing w:val="-2"/>
                <w:u w:color="00007E"/>
              </w:rPr>
              <w:t>18:14)</w:t>
            </w:r>
          </w:hyperlink>
          <w:r>
            <w:rPr>
              <w:color w:val="00007E"/>
              <w:u w:val="none"/>
            </w:rPr>
            <w:tab/>
          </w:r>
          <w:r>
            <w:rPr>
              <w:spacing w:val="-5"/>
              <w:u w:val="none"/>
            </w:rPr>
            <w:t>60</w:t>
          </w:r>
        </w:p>
      </w:sdtContent>
    </w:sdt>
    <w:p w14:paraId="2983DC3D" w14:textId="77777777" w:rsidR="00AF53B6" w:rsidRDefault="00AF53B6">
      <w:pPr>
        <w:sectPr w:rsidR="00AF53B6">
          <w:type w:val="continuous"/>
          <w:pgSz w:w="12240" w:h="15840"/>
          <w:pgMar w:top="660" w:right="760" w:bottom="755" w:left="840" w:header="0" w:footer="0" w:gutter="0"/>
          <w:cols w:space="720"/>
        </w:sectPr>
      </w:pPr>
    </w:p>
    <w:p w14:paraId="42A4C9B5" w14:textId="77777777" w:rsidR="00AF53B6" w:rsidRDefault="00000000">
      <w:pPr>
        <w:pStyle w:val="berschrift6"/>
        <w:spacing w:before="74"/>
        <w:ind w:left="285" w:right="356"/>
        <w:jc w:val="center"/>
      </w:pPr>
      <w:bookmarkStart w:id="0" w:name="Einführung"/>
      <w:bookmarkStart w:id="1" w:name="_bookmark0"/>
      <w:bookmarkEnd w:id="0"/>
      <w:bookmarkEnd w:id="1"/>
      <w:r>
        <w:rPr>
          <w:spacing w:val="-2"/>
        </w:rPr>
        <w:lastRenderedPageBreak/>
        <w:t>Einführung</w:t>
      </w:r>
    </w:p>
    <w:p w14:paraId="46DAEB69" w14:textId="5E519358" w:rsidR="00AF53B6" w:rsidRDefault="00487CC2">
      <w:pPr>
        <w:pStyle w:val="Textkrper"/>
        <w:spacing w:before="359"/>
        <w:ind w:left="667" w:right="245"/>
        <w:jc w:val="both"/>
      </w:pPr>
      <w:r>
        <w:rPr>
          <w:noProof/>
        </w:rPr>
        <mc:AlternateContent>
          <mc:Choice Requires="wps">
            <w:drawing>
              <wp:anchor distT="0" distB="0" distL="114300" distR="114300" simplePos="0" relativeHeight="15729152" behindDoc="0" locked="0" layoutInCell="1" allowOverlap="1" wp14:anchorId="0B5492A2" wp14:editId="445DD217">
                <wp:simplePos x="0" y="0"/>
                <wp:positionH relativeFrom="page">
                  <wp:posOffset>632460</wp:posOffset>
                </wp:positionH>
                <wp:positionV relativeFrom="paragraph">
                  <wp:posOffset>248920</wp:posOffset>
                </wp:positionV>
                <wp:extent cx="323215" cy="535940"/>
                <wp:effectExtent l="0" t="0" r="0" b="0"/>
                <wp:wrapNone/>
                <wp:docPr id="14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2AE4"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492A2" id="_x0000_t202" coordsize="21600,21600" o:spt="202" path="m,l,21600r21600,l21600,xe">
                <v:stroke joinstyle="miter"/>
                <v:path gradientshapeok="t" o:connecttype="rect"/>
              </v:shapetype>
              <v:shape id="docshape7" o:spid="_x0000_s1026" type="#_x0000_t202" style="position:absolute;left:0;text-align:left;margin-left:49.8pt;margin-top:19.6pt;width:25.45pt;height:42.2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" filled="f" stroked="f">
                <v:textbox inset="0,0,0,0">
                  <w:txbxContent>
                    <w:p w14:paraId="4B142AE4" w14:textId="77777777" w:rsidR="00AF53B6" w:rsidRDefault="00000000">
                      <w:pPr>
                        <w:spacing w:line="844" w:lineRule="exact"/>
                        <w:rPr>
                          <w:sz w:val="83"/>
                        </w:rPr>
                      </w:pPr>
                      <w:r>
                        <w:rPr>
                          <w:sz w:val="83"/>
                        </w:rPr>
                        <w:t>T</w:t>
                      </w:r>
                    </w:p>
                  </w:txbxContent>
                </v:textbox>
                <w10:wrap anchorx="page"/>
              </v:shape>
            </w:pict>
          </mc:Fallback>
        </mc:AlternateContent>
      </w:r>
      <w:r w:rsidR="00000000">
        <w:t>ieses Handbuch ist in Form eines Wörterbuchs aufgebaut, um dem Volk Gottes ein Verständnis für die Terminologie der Befreiung zu vermitteln. Viele der Informationen wurden aus Erfahrung und aus</w:t>
      </w:r>
    </w:p>
    <w:p w14:paraId="5785FFFF" w14:textId="77777777" w:rsidR="00AF53B6" w:rsidRDefault="00000000">
      <w:pPr>
        <w:pStyle w:val="Textkrper"/>
        <w:spacing w:before="5"/>
        <w:ind w:left="154"/>
        <w:jc w:val="both"/>
      </w:pPr>
      <w:r>
        <w:t>einige</w:t>
      </w:r>
      <w:r>
        <w:rPr>
          <w:spacing w:val="-7"/>
        </w:rPr>
        <w:t xml:space="preserve"> </w:t>
      </w:r>
      <w:r>
        <w:t>von</w:t>
      </w:r>
      <w:r>
        <w:rPr>
          <w:spacing w:val="-5"/>
        </w:rPr>
        <w:t xml:space="preserve"> </w:t>
      </w:r>
      <w:r>
        <w:t>den</w:t>
      </w:r>
      <w:r>
        <w:rPr>
          <w:spacing w:val="-5"/>
        </w:rPr>
        <w:t xml:space="preserve"> </w:t>
      </w:r>
      <w:r>
        <w:t>Lehren</w:t>
      </w:r>
      <w:r>
        <w:rPr>
          <w:spacing w:val="-5"/>
        </w:rPr>
        <w:t xml:space="preserve"> </w:t>
      </w:r>
      <w:r>
        <w:t>anderer,</w:t>
      </w:r>
      <w:r>
        <w:rPr>
          <w:spacing w:val="-5"/>
        </w:rPr>
        <w:t xml:space="preserve"> </w:t>
      </w:r>
      <w:r>
        <w:t>die</w:t>
      </w:r>
      <w:r>
        <w:rPr>
          <w:spacing w:val="-5"/>
        </w:rPr>
        <w:t xml:space="preserve"> </w:t>
      </w:r>
      <w:r>
        <w:t>am</w:t>
      </w:r>
      <w:r>
        <w:rPr>
          <w:spacing w:val="-5"/>
        </w:rPr>
        <w:t xml:space="preserve"> </w:t>
      </w:r>
      <w:r>
        <w:t>Befreiungsdienst</w:t>
      </w:r>
      <w:r>
        <w:rPr>
          <w:spacing w:val="-8"/>
        </w:rPr>
        <w:t xml:space="preserve"> </w:t>
      </w:r>
      <w:r>
        <w:t>beteiligt</w:t>
      </w:r>
      <w:r>
        <w:rPr>
          <w:spacing w:val="-6"/>
        </w:rPr>
        <w:t xml:space="preserve"> </w:t>
      </w:r>
      <w:r>
        <w:rPr>
          <w:spacing w:val="-2"/>
        </w:rPr>
        <w:t>sind.</w:t>
      </w:r>
    </w:p>
    <w:p w14:paraId="4ABAC635" w14:textId="77777777" w:rsidR="00AF53B6" w:rsidRDefault="00000000">
      <w:pPr>
        <w:pStyle w:val="Textkrper"/>
        <w:spacing w:before="76"/>
        <w:ind w:left="154" w:right="243" w:firstLine="360"/>
        <w:jc w:val="both"/>
      </w:pPr>
      <w:r>
        <w:t xml:space="preserve">Besonderen Dank und Anerkennung möchte ich Pastor Win Worley aussprechen, einem Pionier im Dienst der Befreiung, für seine enormen Einsichten und Lehren über die geistliche </w:t>
      </w:r>
      <w:r>
        <w:rPr>
          <w:spacing w:val="-2"/>
        </w:rPr>
        <w:t>Kriegsführung.</w:t>
      </w:r>
    </w:p>
    <w:p w14:paraId="7A52C0A8" w14:textId="77777777" w:rsidR="00AF53B6" w:rsidRDefault="00000000">
      <w:pPr>
        <w:pStyle w:val="Textkrper"/>
        <w:spacing w:before="80"/>
        <w:ind w:left="154" w:right="240" w:firstLine="360"/>
        <w:jc w:val="both"/>
      </w:pPr>
      <w:r>
        <w:t>Die Informationen in diesem Handbuch sind von unschätzbarem Wert für jeden, der die Werke des Teufels zerstören möchte. Mitarbeiter in der Befreiungsarbeit sollten es regelmäßig</w:t>
      </w:r>
      <w:r>
        <w:rPr>
          <w:spacing w:val="40"/>
        </w:rPr>
        <w:t xml:space="preserve"> </w:t>
      </w:r>
      <w:r>
        <w:t>zu Rate ziehen, um ihr Wissen über geistliche Kriegsführung aufzufrischen.</w:t>
      </w:r>
    </w:p>
    <w:p w14:paraId="53B5F254" w14:textId="77777777" w:rsidR="00AF53B6" w:rsidRDefault="00000000">
      <w:pPr>
        <w:spacing w:before="81"/>
        <w:ind w:left="154" w:right="234" w:firstLine="360"/>
        <w:jc w:val="both"/>
        <w:rPr>
          <w:sz w:val="24"/>
        </w:rPr>
      </w:pPr>
      <w:r>
        <w:rPr>
          <w:sz w:val="24"/>
        </w:rPr>
        <w:t xml:space="preserve">Ich vertraue darauf, dass die Informationen im </w:t>
      </w:r>
      <w:r>
        <w:rPr>
          <w:i/>
          <w:sz w:val="23"/>
        </w:rPr>
        <w:t xml:space="preserve">Handbuch für Befreiung und geistliche Kampfführung </w:t>
      </w:r>
      <w:r>
        <w:rPr>
          <w:sz w:val="24"/>
        </w:rPr>
        <w:t xml:space="preserve">das dringend benötigte Licht bringen werden, um die Werke der Finsternis zu </w:t>
      </w:r>
      <w:r>
        <w:rPr>
          <w:spacing w:val="-2"/>
          <w:sz w:val="24"/>
        </w:rPr>
        <w:t>entlarven.</w:t>
      </w:r>
    </w:p>
    <w:p w14:paraId="061E5FC1" w14:textId="77777777" w:rsidR="00AF53B6" w:rsidRDefault="00000000">
      <w:pPr>
        <w:spacing w:before="88"/>
        <w:ind w:right="251"/>
        <w:jc w:val="right"/>
        <w:rPr>
          <w:i/>
          <w:sz w:val="24"/>
        </w:rPr>
      </w:pPr>
      <w:r>
        <w:rPr>
          <w:i/>
          <w:sz w:val="24"/>
        </w:rPr>
        <w:t xml:space="preserve">-John </w:t>
      </w:r>
      <w:r>
        <w:rPr>
          <w:i/>
          <w:spacing w:val="-2"/>
          <w:sz w:val="24"/>
        </w:rPr>
        <w:t>Eckhardt</w:t>
      </w:r>
    </w:p>
    <w:p w14:paraId="564C1D6B" w14:textId="77777777" w:rsidR="00AF53B6" w:rsidRDefault="00AF53B6">
      <w:pPr>
        <w:jc w:val="right"/>
        <w:rPr>
          <w:sz w:val="24"/>
        </w:rPr>
        <w:sectPr w:rsidR="00AF53B6">
          <w:pgSz w:w="12240" w:h="15840"/>
          <w:pgMar w:top="1720" w:right="760" w:bottom="280" w:left="840" w:header="0" w:footer="0" w:gutter="0"/>
          <w:cols w:space="720"/>
        </w:sectPr>
      </w:pPr>
    </w:p>
    <w:p w14:paraId="41117573" w14:textId="77777777" w:rsidR="00AF53B6" w:rsidRDefault="00000000">
      <w:pPr>
        <w:pStyle w:val="Textkrper"/>
        <w:spacing w:line="323" w:lineRule="exact"/>
        <w:ind w:right="74"/>
        <w:jc w:val="center"/>
      </w:pPr>
      <w:r>
        <w:lastRenderedPageBreak/>
        <w:t>9</w:t>
      </w:r>
    </w:p>
    <w:p w14:paraId="55D3A5FA" w14:textId="77777777" w:rsidR="00AF53B6" w:rsidRDefault="00AF53B6">
      <w:pPr>
        <w:spacing w:line="323" w:lineRule="exact"/>
        <w:jc w:val="center"/>
        <w:sectPr w:rsidR="00AF53B6">
          <w:pgSz w:w="12240" w:h="15840"/>
          <w:pgMar w:top="1720" w:right="760" w:bottom="280" w:left="840" w:header="0" w:footer="0" w:gutter="0"/>
          <w:cols w:space="720"/>
        </w:sectPr>
      </w:pPr>
    </w:p>
    <w:p w14:paraId="3393428F" w14:textId="77777777" w:rsidR="00AF53B6" w:rsidRDefault="00AF53B6">
      <w:pPr>
        <w:pStyle w:val="Textkrper"/>
        <w:spacing w:before="11"/>
        <w:rPr>
          <w:sz w:val="14"/>
        </w:rPr>
      </w:pPr>
    </w:p>
    <w:p w14:paraId="336D4084" w14:textId="77777777" w:rsidR="00AF53B6" w:rsidRDefault="00AF53B6">
      <w:pPr>
        <w:rPr>
          <w:sz w:val="14"/>
        </w:rPr>
        <w:sectPr w:rsidR="00AF53B6">
          <w:pgSz w:w="12240" w:h="15840"/>
          <w:pgMar w:top="1820" w:right="760" w:bottom="280" w:left="840" w:header="0" w:footer="0" w:gutter="0"/>
          <w:cols w:space="720"/>
        </w:sectPr>
      </w:pPr>
    </w:p>
    <w:p w14:paraId="0150D642" w14:textId="77777777" w:rsidR="00AF53B6" w:rsidRDefault="00AF53B6">
      <w:pPr>
        <w:pStyle w:val="Textkrper"/>
        <w:spacing w:before="11"/>
        <w:rPr>
          <w:sz w:val="14"/>
        </w:rPr>
      </w:pPr>
    </w:p>
    <w:p w14:paraId="15384E56" w14:textId="77777777" w:rsidR="00AF53B6" w:rsidRDefault="00AF53B6">
      <w:pPr>
        <w:rPr>
          <w:sz w:val="14"/>
        </w:rPr>
        <w:sectPr w:rsidR="00AF53B6">
          <w:pgSz w:w="12240" w:h="15840"/>
          <w:pgMar w:top="1820" w:right="760" w:bottom="280" w:left="840" w:header="0" w:footer="0" w:gutter="0"/>
          <w:cols w:space="720"/>
        </w:sectPr>
      </w:pPr>
    </w:p>
    <w:p w14:paraId="2C22011A" w14:textId="39EC9B69" w:rsidR="00AF53B6" w:rsidRDefault="00487CC2">
      <w:pPr>
        <w:pStyle w:val="Textkrper"/>
        <w:spacing w:line="20" w:lineRule="exact"/>
        <w:ind w:left="154"/>
        <w:rPr>
          <w:sz w:val="2"/>
        </w:rPr>
      </w:pPr>
      <w:r>
        <w:rPr>
          <w:noProof/>
          <w:sz w:val="2"/>
        </w:rPr>
        <mc:AlternateContent>
          <mc:Choice Requires="wpg">
            <w:drawing>
              <wp:inline distT="0" distB="0" distL="0" distR="0" wp14:anchorId="468A0992" wp14:editId="75863D5A">
                <wp:extent cx="6510020" cy="5080"/>
                <wp:effectExtent l="0" t="0" r="0" b="4445"/>
                <wp:docPr id="143"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5080"/>
                          <a:chOff x="0" y="0"/>
                          <a:chExt cx="10252" cy="8"/>
                        </a:xfrm>
                      </wpg:grpSpPr>
                      <wps:wsp>
                        <wps:cNvPr id="144" name="docshape11"/>
                        <wps:cNvSpPr>
                          <a:spLocks noChangeArrowheads="1"/>
                        </wps:cNvSpPr>
                        <wps:spPr bwMode="auto">
                          <a:xfrm>
                            <a:off x="0" y="0"/>
                            <a:ext cx="1025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60E19A" id="docshapegroup10" o:spid="_x0000_s1026" style="width:512.6pt;height:.4pt;mso-position-horizontal-relative:char;mso-position-vertical-relative:line" coordsize="10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">
                <v:rect id="docshape11" o:spid="_x0000_s1027" style="position:absolute;width:1025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w10:anchorlock/>
              </v:group>
            </w:pict>
          </mc:Fallback>
        </mc:AlternateContent>
      </w:r>
    </w:p>
    <w:p w14:paraId="2F9108D7" w14:textId="77777777" w:rsidR="00AF53B6" w:rsidRDefault="00AF53B6">
      <w:pPr>
        <w:pStyle w:val="Textkrper"/>
        <w:spacing w:before="11"/>
        <w:rPr>
          <w:sz w:val="16"/>
        </w:rPr>
      </w:pPr>
    </w:p>
    <w:p w14:paraId="6A0CFFC0" w14:textId="77777777" w:rsidR="00AF53B6" w:rsidRDefault="00AF53B6">
      <w:pPr>
        <w:rPr>
          <w:sz w:val="16"/>
        </w:rPr>
        <w:sectPr w:rsidR="00AF53B6">
          <w:footerReference w:type="even" r:id="rId14"/>
          <w:footerReference w:type="default" r:id="rId15"/>
          <w:pgSz w:w="12240" w:h="15840"/>
          <w:pgMar w:top="1000" w:right="760" w:bottom="940" w:left="840" w:header="0" w:footer="746" w:gutter="0"/>
          <w:pgNumType w:start="11"/>
          <w:cols w:space="720"/>
        </w:sectPr>
      </w:pPr>
    </w:p>
    <w:p w14:paraId="0FBC5091" w14:textId="77777777" w:rsidR="00AF53B6" w:rsidRDefault="00000000">
      <w:pPr>
        <w:pStyle w:val="berschrift6"/>
        <w:spacing w:before="243"/>
      </w:pPr>
      <w:bookmarkStart w:id="2" w:name="ABTREIBUNG"/>
      <w:bookmarkStart w:id="3" w:name="_bookmark1"/>
      <w:bookmarkEnd w:id="2"/>
      <w:bookmarkEnd w:id="3"/>
      <w:r>
        <w:rPr>
          <w:spacing w:val="-2"/>
        </w:rPr>
        <w:t>ABTREIBUNG</w:t>
      </w:r>
    </w:p>
    <w:p w14:paraId="466B845F" w14:textId="21A0A0CB" w:rsidR="00AF53B6" w:rsidRDefault="00487CC2">
      <w:pPr>
        <w:pStyle w:val="Textkrper"/>
        <w:tabs>
          <w:tab w:val="left" w:pos="5094"/>
        </w:tabs>
        <w:spacing w:before="289"/>
        <w:ind w:left="169" w:firstLine="1254"/>
      </w:pPr>
      <w:r>
        <w:rPr>
          <w:noProof/>
        </w:rPr>
        <mc:AlternateContent>
          <mc:Choice Requires="wps">
            <w:drawing>
              <wp:anchor distT="0" distB="0" distL="114300" distR="114300" simplePos="0" relativeHeight="485759488" behindDoc="1" locked="0" layoutInCell="1" allowOverlap="1" wp14:anchorId="2350EB2D" wp14:editId="1FEB5174">
                <wp:simplePos x="0" y="0"/>
                <wp:positionH relativeFrom="page">
                  <wp:posOffset>632460</wp:posOffset>
                </wp:positionH>
                <wp:positionV relativeFrom="paragraph">
                  <wp:posOffset>209550</wp:posOffset>
                </wp:positionV>
                <wp:extent cx="405130" cy="528955"/>
                <wp:effectExtent l="0" t="0" r="0" b="0"/>
                <wp:wrapNone/>
                <wp:docPr id="14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ABF4"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EB2D" id="docshape12" o:spid="_x0000_s1027" type="#_x0000_t202" style="position:absolute;left:0;text-align:left;margin-left:49.8pt;margin-top:16.5pt;width:31.9pt;height:41.65pt;z-index:-1755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" filled="f" stroked="f">
                <v:textbox inset="0,0,0,0">
                  <w:txbxContent>
                    <w:p w14:paraId="209BABF4" w14:textId="77777777" w:rsidR="00AF53B6" w:rsidRDefault="00000000">
                      <w:pPr>
                        <w:spacing w:line="833" w:lineRule="exact"/>
                        <w:rPr>
                          <w:sz w:val="82"/>
                        </w:rPr>
                      </w:pPr>
                      <w:r>
                        <w:rPr>
                          <w:w w:val="99"/>
                          <w:sz w:val="82"/>
                        </w:rPr>
                        <w:t>A</w:t>
                      </w:r>
                    </w:p>
                  </w:txbxContent>
                </v:textbox>
                <w10:wrap anchorx="page"/>
              </v:shape>
            </w:pict>
          </mc:Fallback>
        </mc:AlternateContent>
      </w:r>
      <w:r w:rsidR="00000000">
        <w:t>Eine</w:t>
      </w:r>
      <w:r w:rsidR="00000000">
        <w:rPr>
          <w:spacing w:val="-6"/>
        </w:rPr>
        <w:t xml:space="preserve"> </w:t>
      </w:r>
      <w:r w:rsidR="00000000">
        <w:t>Abtreibung</w:t>
      </w:r>
      <w:r w:rsidR="00000000">
        <w:rPr>
          <w:spacing w:val="-7"/>
        </w:rPr>
        <w:t xml:space="preserve"> </w:t>
      </w:r>
      <w:r w:rsidR="00000000">
        <w:t>ist</w:t>
      </w:r>
      <w:r w:rsidR="00000000">
        <w:rPr>
          <w:spacing w:val="-6"/>
        </w:rPr>
        <w:t xml:space="preserve"> </w:t>
      </w:r>
      <w:r w:rsidR="00000000">
        <w:t>definiert</w:t>
      </w:r>
      <w:r w:rsidR="00000000">
        <w:rPr>
          <w:spacing w:val="-6"/>
        </w:rPr>
        <w:t xml:space="preserve"> </w:t>
      </w:r>
      <w:r w:rsidR="00000000">
        <w:t>als</w:t>
      </w:r>
      <w:r w:rsidR="00000000">
        <w:rPr>
          <w:spacing w:val="-6"/>
        </w:rPr>
        <w:t xml:space="preserve"> </w:t>
      </w:r>
      <w:r w:rsidR="00000000">
        <w:t>die vorzeitige</w:t>
      </w:r>
      <w:r w:rsidR="00000000">
        <w:rPr>
          <w:spacing w:val="-6"/>
        </w:rPr>
        <w:t xml:space="preserve"> </w:t>
      </w:r>
      <w:r w:rsidR="00000000">
        <w:t>Beendigung</w:t>
      </w:r>
      <w:r w:rsidR="00000000">
        <w:rPr>
          <w:spacing w:val="17"/>
        </w:rPr>
        <w:t xml:space="preserve"> </w:t>
      </w:r>
      <w:r w:rsidR="00000000">
        <w:t>von</w:t>
      </w:r>
      <w:r w:rsidR="00000000">
        <w:rPr>
          <w:spacing w:val="57"/>
          <w:w w:val="150"/>
        </w:rPr>
        <w:t xml:space="preserve"> </w:t>
      </w:r>
      <w:r w:rsidR="00000000">
        <w:t>des</w:t>
      </w:r>
      <w:r w:rsidR="00000000">
        <w:rPr>
          <w:spacing w:val="15"/>
        </w:rPr>
        <w:t xml:space="preserve"> </w:t>
      </w:r>
      <w:r w:rsidR="00000000">
        <w:rPr>
          <w:spacing w:val="-2"/>
        </w:rPr>
        <w:t>Lebensvon</w:t>
      </w:r>
      <w:r w:rsidR="00000000">
        <w:tab/>
      </w:r>
      <w:r w:rsidR="00000000">
        <w:rPr>
          <w:spacing w:val="-10"/>
        </w:rPr>
        <w:t>a</w:t>
      </w:r>
    </w:p>
    <w:p w14:paraId="25C2051C" w14:textId="77777777" w:rsidR="00AF53B6" w:rsidRDefault="00000000">
      <w:pPr>
        <w:pStyle w:val="Textkrper"/>
        <w:spacing w:before="3" w:line="237" w:lineRule="auto"/>
        <w:ind w:left="154" w:right="3" w:firstLine="4412"/>
      </w:pPr>
      <w:r>
        <w:rPr>
          <w:spacing w:val="-4"/>
        </w:rPr>
        <w:t xml:space="preserve">Fötus. </w:t>
      </w:r>
      <w:r>
        <w:t xml:space="preserve">Als Folgen werden die Konsequenzen oder das Ergebnis nach einem ruinösen Ereignis </w:t>
      </w:r>
      <w:r>
        <w:rPr>
          <w:spacing w:val="-2"/>
        </w:rPr>
        <w:t>bezeichnet.</w:t>
      </w:r>
    </w:p>
    <w:p w14:paraId="1F4AB96C" w14:textId="77777777" w:rsidR="00AF53B6" w:rsidRDefault="00000000">
      <w:pPr>
        <w:pStyle w:val="berschrift8"/>
        <w:spacing w:before="190"/>
        <w:ind w:left="560" w:right="144"/>
      </w:pPr>
      <w:bookmarkStart w:id="4" w:name="Seelsorge_an_den_Folgen_der_Abtreibung"/>
      <w:bookmarkEnd w:id="4"/>
      <w:r>
        <w:t>Seelsorge</w:t>
      </w:r>
      <w:r>
        <w:rPr>
          <w:spacing w:val="-13"/>
        </w:rPr>
        <w:t xml:space="preserve"> </w:t>
      </w:r>
      <w:r>
        <w:t>an</w:t>
      </w:r>
      <w:r>
        <w:rPr>
          <w:spacing w:val="-13"/>
        </w:rPr>
        <w:t xml:space="preserve"> </w:t>
      </w:r>
      <w:r>
        <w:t>den</w:t>
      </w:r>
      <w:r>
        <w:rPr>
          <w:spacing w:val="-12"/>
        </w:rPr>
        <w:t xml:space="preserve"> </w:t>
      </w:r>
      <w:r>
        <w:t>Folgen</w:t>
      </w:r>
      <w:r>
        <w:rPr>
          <w:spacing w:val="-16"/>
        </w:rPr>
        <w:t xml:space="preserve"> </w:t>
      </w:r>
      <w:r>
        <w:t xml:space="preserve">der </w:t>
      </w:r>
      <w:r>
        <w:rPr>
          <w:spacing w:val="-2"/>
        </w:rPr>
        <w:t>Abtreibung</w:t>
      </w:r>
    </w:p>
    <w:p w14:paraId="10B82B32" w14:textId="77777777" w:rsidR="00AF53B6" w:rsidRDefault="00000000">
      <w:pPr>
        <w:pStyle w:val="Textkrper"/>
        <w:spacing w:before="171"/>
        <w:ind w:left="154" w:right="7" w:firstLine="360"/>
        <w:jc w:val="both"/>
      </w:pPr>
      <w:r>
        <w:t>Ein Schwangerschaftsabbruch kann ein traumatisches Ereignis im Leben einer Frau sein und ist es in der Regel auch. Befreierinnen und</w:t>
      </w:r>
      <w:r>
        <w:rPr>
          <w:spacing w:val="-2"/>
        </w:rPr>
        <w:t xml:space="preserve"> </w:t>
      </w:r>
      <w:r>
        <w:t>Befreier</w:t>
      </w:r>
      <w:r>
        <w:rPr>
          <w:spacing w:val="-2"/>
        </w:rPr>
        <w:t xml:space="preserve"> </w:t>
      </w:r>
      <w:r>
        <w:t>müssen</w:t>
      </w:r>
      <w:r>
        <w:rPr>
          <w:spacing w:val="-3"/>
        </w:rPr>
        <w:t xml:space="preserve"> </w:t>
      </w:r>
      <w:r>
        <w:t>das</w:t>
      </w:r>
      <w:r>
        <w:rPr>
          <w:spacing w:val="-2"/>
        </w:rPr>
        <w:t xml:space="preserve"> </w:t>
      </w:r>
      <w:r>
        <w:t>Wissen</w:t>
      </w:r>
      <w:r>
        <w:rPr>
          <w:spacing w:val="-2"/>
        </w:rPr>
        <w:t xml:space="preserve"> </w:t>
      </w:r>
      <w:r>
        <w:t>haben,</w:t>
      </w:r>
      <w:r>
        <w:rPr>
          <w:spacing w:val="-2"/>
        </w:rPr>
        <w:t xml:space="preserve"> </w:t>
      </w:r>
      <w:r>
        <w:t>um</w:t>
      </w:r>
      <w:r>
        <w:rPr>
          <w:spacing w:val="-2"/>
        </w:rPr>
        <w:t xml:space="preserve"> </w:t>
      </w:r>
      <w:r>
        <w:t>die Folgen einer Abtreibung zu begleiten.</w:t>
      </w:r>
    </w:p>
    <w:p w14:paraId="045DD12B" w14:textId="77777777" w:rsidR="00AF53B6" w:rsidRDefault="00000000">
      <w:pPr>
        <w:pStyle w:val="Textkrper"/>
        <w:tabs>
          <w:tab w:val="left" w:pos="2412"/>
          <w:tab w:val="left" w:pos="4662"/>
        </w:tabs>
        <w:spacing w:before="76"/>
        <w:ind w:left="514"/>
        <w:jc w:val="both"/>
      </w:pPr>
      <w:r>
        <w:rPr>
          <w:spacing w:val="-5"/>
        </w:rPr>
        <w:t>Die</w:t>
      </w:r>
      <w:r>
        <w:tab/>
      </w:r>
      <w:r>
        <w:rPr>
          <w:spacing w:val="-2"/>
        </w:rPr>
        <w:t>Folgen</w:t>
      </w:r>
      <w:r>
        <w:tab/>
      </w:r>
      <w:r>
        <w:rPr>
          <w:spacing w:val="-2"/>
        </w:rPr>
        <w:t>eines</w:t>
      </w:r>
    </w:p>
    <w:p w14:paraId="1E2E1459" w14:textId="77777777" w:rsidR="00AF53B6" w:rsidRDefault="00000000">
      <w:pPr>
        <w:pStyle w:val="Textkrper"/>
        <w:tabs>
          <w:tab w:val="left" w:pos="4405"/>
        </w:tabs>
        <w:spacing w:before="1"/>
        <w:ind w:left="154" w:right="7"/>
        <w:jc w:val="both"/>
      </w:pPr>
      <w:r>
        <w:rPr>
          <w:spacing w:val="-2"/>
        </w:rPr>
        <w:t>Schwangerschaftsabbruchs</w:t>
      </w:r>
      <w:r>
        <w:tab/>
      </w:r>
      <w:r>
        <w:rPr>
          <w:spacing w:val="-2"/>
        </w:rPr>
        <w:t xml:space="preserve">können </w:t>
      </w:r>
      <w:r>
        <w:t>Depressionen, Schuldgefühle, Krankheit, Angst, Verurteilung und ständiger Kummer sein, die aus dem so genannten "tragenden Schoß" resultieren (Jesaja 42:14; Hosea 13:13).</w:t>
      </w:r>
    </w:p>
    <w:p w14:paraId="68CF56DF" w14:textId="77777777" w:rsidR="00AF53B6" w:rsidRDefault="00000000">
      <w:pPr>
        <w:pStyle w:val="Textkrper"/>
        <w:spacing w:before="77"/>
        <w:ind w:left="154" w:right="6" w:firstLine="360"/>
        <w:jc w:val="both"/>
      </w:pPr>
      <w:r>
        <w:t>Die Freude, die man normalerweise bei der Geburt eines Kindes empfindet, wird ebenfalls abgebrochen, und das Ergebnis ist ein Schoß, der sich immer um das Kind vergrößert (Johannes 16:21; Jeremia 20:17).</w:t>
      </w:r>
    </w:p>
    <w:p w14:paraId="7544A038" w14:textId="77777777" w:rsidR="00AF53B6" w:rsidRDefault="00000000">
      <w:pPr>
        <w:pStyle w:val="Textkrper"/>
        <w:spacing w:before="79"/>
        <w:ind w:left="154" w:right="9" w:firstLine="360"/>
        <w:jc w:val="both"/>
      </w:pPr>
      <w:r>
        <w:t>Folglich leidet die Frau weiterhin unter</w:t>
      </w:r>
      <w:r>
        <w:rPr>
          <w:spacing w:val="40"/>
        </w:rPr>
        <w:t xml:space="preserve"> </w:t>
      </w:r>
      <w:r>
        <w:t>dem Schmerz und der Mühsal des Austragens und der Geburt des Kindes.</w:t>
      </w:r>
    </w:p>
    <w:p w14:paraId="64C3842B" w14:textId="77777777" w:rsidR="00AF53B6" w:rsidRDefault="00000000">
      <w:pPr>
        <w:pStyle w:val="Textkrper"/>
        <w:spacing w:before="81"/>
        <w:ind w:left="154" w:right="7" w:firstLine="360"/>
        <w:jc w:val="both"/>
      </w:pPr>
      <w:r>
        <w:t>Wenn Sie einer Frau mit Anzeichen einer Gebärmutter Befreiung gewähren, befehlen Sie im</w:t>
      </w:r>
      <w:r>
        <w:rPr>
          <w:spacing w:val="-2"/>
        </w:rPr>
        <w:t xml:space="preserve"> </w:t>
      </w:r>
      <w:r>
        <w:t>Namen</w:t>
      </w:r>
      <w:r>
        <w:rPr>
          <w:spacing w:val="-2"/>
        </w:rPr>
        <w:t xml:space="preserve"> </w:t>
      </w:r>
      <w:r>
        <w:t>Jesu,</w:t>
      </w:r>
      <w:r>
        <w:rPr>
          <w:spacing w:val="-2"/>
        </w:rPr>
        <w:t xml:space="preserve"> </w:t>
      </w:r>
      <w:r>
        <w:t>dass</w:t>
      </w:r>
      <w:r>
        <w:rPr>
          <w:spacing w:val="-3"/>
        </w:rPr>
        <w:t xml:space="preserve"> </w:t>
      </w:r>
      <w:r>
        <w:t>die</w:t>
      </w:r>
      <w:r>
        <w:rPr>
          <w:spacing w:val="-2"/>
        </w:rPr>
        <w:t xml:space="preserve"> </w:t>
      </w:r>
      <w:r>
        <w:t>Geister</w:t>
      </w:r>
      <w:r>
        <w:rPr>
          <w:spacing w:val="-2"/>
        </w:rPr>
        <w:t xml:space="preserve"> </w:t>
      </w:r>
      <w:r>
        <w:t>des</w:t>
      </w:r>
      <w:r>
        <w:rPr>
          <w:spacing w:val="-2"/>
        </w:rPr>
        <w:t xml:space="preserve"> </w:t>
      </w:r>
      <w:r>
        <w:t>Kummers, der Schuld (Psalm 51:14), des Leidens, des Kummers, des Weinens und der Trauer herauskommen, und alle anderen, wie der Heilige Geist es anordnet.</w:t>
      </w:r>
    </w:p>
    <w:p w14:paraId="3BB26154" w14:textId="77777777" w:rsidR="00AF53B6" w:rsidRDefault="00000000">
      <w:pPr>
        <w:pStyle w:val="Textkrper"/>
        <w:spacing w:before="75"/>
        <w:ind w:left="154" w:right="7" w:firstLine="360"/>
        <w:jc w:val="both"/>
      </w:pPr>
      <w:r>
        <w:t>Frauen,</w:t>
      </w:r>
      <w:r>
        <w:rPr>
          <w:spacing w:val="-7"/>
        </w:rPr>
        <w:t xml:space="preserve"> </w:t>
      </w:r>
      <w:r>
        <w:t>die</w:t>
      </w:r>
      <w:r>
        <w:rPr>
          <w:spacing w:val="-7"/>
        </w:rPr>
        <w:t xml:space="preserve"> </w:t>
      </w:r>
      <w:r>
        <w:t>abgetrieben</w:t>
      </w:r>
      <w:r>
        <w:rPr>
          <w:spacing w:val="-8"/>
        </w:rPr>
        <w:t xml:space="preserve"> </w:t>
      </w:r>
      <w:r>
        <w:t>haben,</w:t>
      </w:r>
      <w:r>
        <w:rPr>
          <w:spacing w:val="-7"/>
        </w:rPr>
        <w:t xml:space="preserve"> </w:t>
      </w:r>
      <w:r>
        <w:t>müssen</w:t>
      </w:r>
      <w:r>
        <w:rPr>
          <w:spacing w:val="-6"/>
        </w:rPr>
        <w:t xml:space="preserve"> </w:t>
      </w:r>
      <w:r>
        <w:t>vom Heiligen</w:t>
      </w:r>
      <w:r>
        <w:rPr>
          <w:spacing w:val="20"/>
        </w:rPr>
        <w:t xml:space="preserve"> </w:t>
      </w:r>
      <w:r>
        <w:t>Geist</w:t>
      </w:r>
      <w:r>
        <w:rPr>
          <w:spacing w:val="23"/>
        </w:rPr>
        <w:t xml:space="preserve"> </w:t>
      </w:r>
      <w:r>
        <w:t>getröstet</w:t>
      </w:r>
      <w:r>
        <w:rPr>
          <w:spacing w:val="22"/>
        </w:rPr>
        <w:t xml:space="preserve"> </w:t>
      </w:r>
      <w:r>
        <w:t>werden</w:t>
      </w:r>
      <w:r>
        <w:rPr>
          <w:spacing w:val="23"/>
        </w:rPr>
        <w:t xml:space="preserve"> </w:t>
      </w:r>
      <w:r>
        <w:t>und</w:t>
      </w:r>
      <w:r>
        <w:rPr>
          <w:spacing w:val="22"/>
        </w:rPr>
        <w:t xml:space="preserve"> </w:t>
      </w:r>
      <w:r>
        <w:t>die</w:t>
      </w:r>
      <w:r>
        <w:rPr>
          <w:spacing w:val="23"/>
        </w:rPr>
        <w:t xml:space="preserve"> </w:t>
      </w:r>
      <w:r>
        <w:rPr>
          <w:spacing w:val="-2"/>
        </w:rPr>
        <w:t>Liebe</w:t>
      </w:r>
    </w:p>
    <w:p w14:paraId="454CA915" w14:textId="77777777" w:rsidR="00AF53B6" w:rsidRDefault="00000000">
      <w:pPr>
        <w:pStyle w:val="Textkrper"/>
        <w:spacing w:before="24"/>
        <w:ind w:left="107" w:right="117"/>
        <w:jc w:val="both"/>
      </w:pPr>
      <w:r>
        <w:br w:type="column"/>
        <w:t>Gottes durch Mitarbeiter erfahren, die für die Befreiung sorgen.</w:t>
      </w:r>
    </w:p>
    <w:p w14:paraId="28FF751B" w14:textId="77777777" w:rsidR="00AF53B6" w:rsidRDefault="00000000">
      <w:pPr>
        <w:pStyle w:val="Textkrper"/>
        <w:spacing w:before="78"/>
        <w:ind w:left="107" w:right="118" w:firstLine="360"/>
        <w:jc w:val="both"/>
      </w:pPr>
      <w:r>
        <w:t>Wenn du Frauen begegnest, die sich nicht trösten</w:t>
      </w:r>
      <w:r>
        <w:rPr>
          <w:spacing w:val="-7"/>
        </w:rPr>
        <w:t xml:space="preserve"> </w:t>
      </w:r>
      <w:r>
        <w:t>lassen</w:t>
      </w:r>
      <w:r>
        <w:rPr>
          <w:spacing w:val="-6"/>
        </w:rPr>
        <w:t xml:space="preserve"> </w:t>
      </w:r>
      <w:r>
        <w:t>wollen</w:t>
      </w:r>
      <w:r>
        <w:rPr>
          <w:spacing w:val="-6"/>
        </w:rPr>
        <w:t xml:space="preserve"> </w:t>
      </w:r>
      <w:r>
        <w:t>(Matthäus</w:t>
      </w:r>
      <w:r>
        <w:rPr>
          <w:spacing w:val="-7"/>
        </w:rPr>
        <w:t xml:space="preserve"> </w:t>
      </w:r>
      <w:r>
        <w:t>2:18),</w:t>
      </w:r>
      <w:r>
        <w:rPr>
          <w:spacing w:val="-6"/>
        </w:rPr>
        <w:t xml:space="preserve"> </w:t>
      </w:r>
      <w:r>
        <w:t>breche</w:t>
      </w:r>
      <w:r>
        <w:rPr>
          <w:spacing w:val="-7"/>
        </w:rPr>
        <w:t xml:space="preserve"> </w:t>
      </w:r>
      <w:r>
        <w:t>die Flüche</w:t>
      </w:r>
      <w:r>
        <w:rPr>
          <w:spacing w:val="-2"/>
        </w:rPr>
        <w:t xml:space="preserve"> </w:t>
      </w:r>
      <w:r>
        <w:t>von</w:t>
      </w:r>
      <w:r>
        <w:rPr>
          <w:spacing w:val="-2"/>
        </w:rPr>
        <w:t xml:space="preserve"> </w:t>
      </w:r>
      <w:r>
        <w:t>Rachel</w:t>
      </w:r>
      <w:r>
        <w:rPr>
          <w:spacing w:val="-3"/>
        </w:rPr>
        <w:t xml:space="preserve"> </w:t>
      </w:r>
      <w:r>
        <w:t>und</w:t>
      </w:r>
      <w:r>
        <w:rPr>
          <w:spacing w:val="-2"/>
        </w:rPr>
        <w:t xml:space="preserve"> </w:t>
      </w:r>
      <w:r>
        <w:t>befehle</w:t>
      </w:r>
      <w:r>
        <w:rPr>
          <w:spacing w:val="-2"/>
        </w:rPr>
        <w:t xml:space="preserve"> </w:t>
      </w:r>
      <w:r>
        <w:t>den</w:t>
      </w:r>
      <w:r>
        <w:rPr>
          <w:spacing w:val="-2"/>
        </w:rPr>
        <w:t xml:space="preserve"> </w:t>
      </w:r>
      <w:r>
        <w:t>Geistern,</w:t>
      </w:r>
      <w:r>
        <w:rPr>
          <w:spacing w:val="-3"/>
        </w:rPr>
        <w:t xml:space="preserve"> </w:t>
      </w:r>
      <w:r>
        <w:t xml:space="preserve">die </w:t>
      </w:r>
      <w:r>
        <w:rPr>
          <w:spacing w:val="-4"/>
        </w:rPr>
        <w:t>mit</w:t>
      </w:r>
    </w:p>
    <w:p w14:paraId="6B3C448E" w14:textId="77777777" w:rsidR="00AF53B6" w:rsidRDefault="00AF53B6">
      <w:pPr>
        <w:jc w:val="both"/>
        <w:sectPr w:rsidR="00AF53B6">
          <w:type w:val="continuous"/>
          <w:pgSz w:w="12240" w:h="15840"/>
          <w:pgMar w:top="1820" w:right="760" w:bottom="280" w:left="840" w:header="0" w:footer="746" w:gutter="0"/>
          <w:cols w:num="2" w:space="720" w:equalWidth="0">
            <w:col w:w="5215" w:space="40"/>
            <w:col w:w="5385"/>
          </w:cols>
        </w:sectPr>
      </w:pPr>
    </w:p>
    <w:p w14:paraId="021EDAD3" w14:textId="77777777" w:rsidR="00AF53B6" w:rsidRDefault="00000000">
      <w:pPr>
        <w:pStyle w:val="Textkrper"/>
        <w:spacing w:before="4"/>
        <w:ind w:left="147"/>
        <w:jc w:val="both"/>
      </w:pPr>
      <w:r>
        <w:t>Rachel</w:t>
      </w:r>
      <w:r>
        <w:rPr>
          <w:spacing w:val="-3"/>
        </w:rPr>
        <w:t xml:space="preserve"> </w:t>
      </w:r>
      <w:r>
        <w:t>soll</w:t>
      </w:r>
      <w:r>
        <w:rPr>
          <w:spacing w:val="-1"/>
        </w:rPr>
        <w:t xml:space="preserve"> </w:t>
      </w:r>
      <w:r>
        <w:rPr>
          <w:spacing w:val="-2"/>
        </w:rPr>
        <w:t>herauskommen.</w:t>
      </w:r>
    </w:p>
    <w:p w14:paraId="74BD7F08" w14:textId="77777777" w:rsidR="00AF53B6" w:rsidRDefault="00000000">
      <w:pPr>
        <w:pStyle w:val="Textkrper"/>
        <w:spacing w:before="84"/>
        <w:ind w:left="147" w:right="5544" w:firstLine="360"/>
        <w:jc w:val="both"/>
      </w:pPr>
      <w:r>
        <w:t>Zu den Manifestationen während der Befreiung kann das Weinen und Wehklagen über den plötzlichen Verlust eines Kindes gehören. Der Fluch des "Gebärmutters" muss gebrochen und die Geister müssen ausgetrieben werden.</w:t>
      </w:r>
    </w:p>
    <w:p w14:paraId="24BF4075" w14:textId="77777777" w:rsidR="00AF53B6" w:rsidRDefault="00000000">
      <w:pPr>
        <w:pStyle w:val="berschrift8"/>
        <w:spacing w:before="184"/>
        <w:ind w:left="1338"/>
      </w:pPr>
      <w:bookmarkStart w:id="5" w:name="Kinder_und_Abtreibung"/>
      <w:bookmarkEnd w:id="5"/>
      <w:r>
        <w:t>Kinder</w:t>
      </w:r>
      <w:r>
        <w:rPr>
          <w:spacing w:val="-9"/>
        </w:rPr>
        <w:t xml:space="preserve"> </w:t>
      </w:r>
      <w:r>
        <w:t>und</w:t>
      </w:r>
      <w:r>
        <w:rPr>
          <w:spacing w:val="-6"/>
        </w:rPr>
        <w:t xml:space="preserve"> </w:t>
      </w:r>
      <w:r>
        <w:rPr>
          <w:spacing w:val="-2"/>
        </w:rPr>
        <w:t>Abtreibung</w:t>
      </w:r>
    </w:p>
    <w:p w14:paraId="58189E4C" w14:textId="77777777" w:rsidR="00AF53B6" w:rsidRDefault="00AF53B6">
      <w:pPr>
        <w:pStyle w:val="Textkrper"/>
        <w:spacing w:before="8"/>
        <w:rPr>
          <w:rFonts w:ascii="Times New Roman"/>
          <w:b/>
          <w:i/>
          <w:sz w:val="12"/>
        </w:rPr>
      </w:pPr>
    </w:p>
    <w:p w14:paraId="437DA2A0" w14:textId="77777777" w:rsidR="00AF53B6" w:rsidRDefault="00000000">
      <w:pPr>
        <w:pStyle w:val="Textkrper"/>
        <w:spacing w:before="24"/>
        <w:ind w:left="147" w:right="5550" w:firstLine="360"/>
        <w:jc w:val="both"/>
      </w:pPr>
      <w:r>
        <w:t>Selbst</w:t>
      </w:r>
      <w:r>
        <w:rPr>
          <w:spacing w:val="-3"/>
        </w:rPr>
        <w:t xml:space="preserve"> </w:t>
      </w:r>
      <w:r>
        <w:t>wenn</w:t>
      </w:r>
      <w:r>
        <w:rPr>
          <w:spacing w:val="-4"/>
        </w:rPr>
        <w:t xml:space="preserve"> </w:t>
      </w:r>
      <w:r>
        <w:t>eine</w:t>
      </w:r>
      <w:r>
        <w:rPr>
          <w:spacing w:val="-2"/>
        </w:rPr>
        <w:t xml:space="preserve"> </w:t>
      </w:r>
      <w:r>
        <w:t>Frau</w:t>
      </w:r>
      <w:r>
        <w:rPr>
          <w:spacing w:val="-3"/>
        </w:rPr>
        <w:t xml:space="preserve"> </w:t>
      </w:r>
      <w:r>
        <w:t>eine</w:t>
      </w:r>
      <w:r>
        <w:rPr>
          <w:spacing w:val="-3"/>
        </w:rPr>
        <w:t xml:space="preserve"> </w:t>
      </w:r>
      <w:r>
        <w:t>Abtreibung</w:t>
      </w:r>
      <w:r>
        <w:rPr>
          <w:spacing w:val="-4"/>
        </w:rPr>
        <w:t xml:space="preserve"> </w:t>
      </w:r>
      <w:r>
        <w:t>nur in Erwägung zieht oder erfolglos versucht, ist ihr Kind den Geistern der Ablehnung, der Angst, des Selbstmords und dem Fluch der Ablehnung im Mutterleib ausgesetzt.</w:t>
      </w:r>
    </w:p>
    <w:p w14:paraId="45D4A5DF" w14:textId="77777777" w:rsidR="00AF53B6" w:rsidRDefault="00000000">
      <w:pPr>
        <w:pStyle w:val="Textkrper"/>
        <w:spacing w:before="78"/>
        <w:ind w:left="147" w:right="5546" w:firstLine="360"/>
        <w:jc w:val="both"/>
      </w:pPr>
      <w:r>
        <w:t>Im Umgang mit Abtreibungsopfern (Mutter oder Kind) müssen Sie Flüche des Molochs brechen, der der Dämonengott der Ammoniter war. Kinder wurden Molech im Feuer geopfert (Leviticus 18:21; 20:2-5), auch bekannt als Malcam (Zephaniah 1:5).</w:t>
      </w:r>
    </w:p>
    <w:p w14:paraId="09EC3C60" w14:textId="77777777" w:rsidR="00AF53B6" w:rsidRDefault="00000000">
      <w:pPr>
        <w:pStyle w:val="Textkrper"/>
        <w:spacing w:before="76"/>
        <w:ind w:left="147" w:right="5544" w:firstLine="360"/>
        <w:jc w:val="both"/>
      </w:pPr>
      <w:r>
        <w:t>Dieser Dämonengott trieb die Ammoniter in</w:t>
      </w:r>
      <w:r>
        <w:rPr>
          <w:spacing w:val="-8"/>
        </w:rPr>
        <w:t xml:space="preserve"> </w:t>
      </w:r>
      <w:r>
        <w:t>Gilead</w:t>
      </w:r>
      <w:r>
        <w:rPr>
          <w:spacing w:val="-8"/>
        </w:rPr>
        <w:t xml:space="preserve"> </w:t>
      </w:r>
      <w:r>
        <w:t>dazu,</w:t>
      </w:r>
      <w:r>
        <w:rPr>
          <w:spacing w:val="-7"/>
        </w:rPr>
        <w:t xml:space="preserve"> </w:t>
      </w:r>
      <w:r>
        <w:t>gebärende</w:t>
      </w:r>
      <w:r>
        <w:rPr>
          <w:spacing w:val="-7"/>
        </w:rPr>
        <w:t xml:space="preserve"> </w:t>
      </w:r>
      <w:r>
        <w:t>Frauen</w:t>
      </w:r>
      <w:r>
        <w:rPr>
          <w:spacing w:val="-8"/>
        </w:rPr>
        <w:t xml:space="preserve"> </w:t>
      </w:r>
      <w:r>
        <w:t>aufzureißen (Amos 1:13). Den Geist des Maulwurfs zu binden und den Fluch des Maulwurfs zu brechen, ist hilfreich im Umgang mit Geistern der Abtreibung.</w:t>
      </w:r>
    </w:p>
    <w:p w14:paraId="46D4D29E" w14:textId="77777777" w:rsidR="00AF53B6" w:rsidRDefault="00000000">
      <w:pPr>
        <w:pStyle w:val="Textkrper"/>
        <w:spacing w:before="77"/>
        <w:ind w:left="147" w:right="5544" w:firstLine="360"/>
        <w:jc w:val="both"/>
      </w:pPr>
      <w:r>
        <w:t>Binden Sie auch den Geist des Molech, der in den Vereinigten Staaten aktiv ist.</w:t>
      </w:r>
    </w:p>
    <w:p w14:paraId="6DA0C386" w14:textId="77777777" w:rsidR="00AF53B6" w:rsidRDefault="00AF53B6">
      <w:pPr>
        <w:pStyle w:val="Textkrper"/>
        <w:spacing w:before="9"/>
        <w:rPr>
          <w:sz w:val="20"/>
        </w:rPr>
      </w:pPr>
    </w:p>
    <w:p w14:paraId="4B79DA80" w14:textId="77777777" w:rsidR="00AF53B6" w:rsidRDefault="00000000">
      <w:pPr>
        <w:pStyle w:val="berschrift6"/>
        <w:ind w:left="147"/>
      </w:pPr>
      <w:bookmarkStart w:id="6" w:name="ACUPUNCTURE"/>
      <w:bookmarkStart w:id="7" w:name="_bookmark2"/>
      <w:bookmarkEnd w:id="6"/>
      <w:bookmarkEnd w:id="7"/>
      <w:r>
        <w:rPr>
          <w:spacing w:val="-2"/>
        </w:rPr>
        <w:t>ACUPUNCTURE</w:t>
      </w:r>
    </w:p>
    <w:p w14:paraId="1CC02CDB" w14:textId="708A35E8" w:rsidR="00AF53B6" w:rsidRDefault="00487CC2">
      <w:pPr>
        <w:pStyle w:val="Textkrper"/>
        <w:spacing w:before="288"/>
        <w:ind w:left="399" w:right="5547" w:firstLine="657"/>
        <w:jc w:val="right"/>
      </w:pPr>
      <w:r>
        <w:rPr>
          <w:noProof/>
        </w:rPr>
        <mc:AlternateContent>
          <mc:Choice Requires="wps">
            <w:drawing>
              <wp:anchor distT="0" distB="0" distL="114300" distR="114300" simplePos="0" relativeHeight="15730688" behindDoc="0" locked="0" layoutInCell="1" allowOverlap="1" wp14:anchorId="725ADF6F" wp14:editId="52250052">
                <wp:simplePos x="0" y="0"/>
                <wp:positionH relativeFrom="page">
                  <wp:posOffset>3933825</wp:posOffset>
                </wp:positionH>
                <wp:positionV relativeFrom="paragraph">
                  <wp:posOffset>208280</wp:posOffset>
                </wp:positionV>
                <wp:extent cx="405130" cy="528955"/>
                <wp:effectExtent l="0" t="0" r="0" b="0"/>
                <wp:wrapNone/>
                <wp:docPr id="14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C1E1"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ADF6F" id="docshape13" o:spid="_x0000_s1028" type="#_x0000_t202" style="position:absolute;left:0;text-align:left;margin-left:309.75pt;margin-top:16.4pt;width:31.9pt;height:41.6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b2gEAAJcDAAAOAAAAZHJzL2Uyb0RvYy54bWysU9uO0zAQfUfiHyy/06SFoiV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" filled="f" stroked="f">
                <v:textbox inset="0,0,0,0">
                  <w:txbxContent>
                    <w:p w14:paraId="6905C1E1" w14:textId="77777777" w:rsidR="00AF53B6" w:rsidRDefault="00000000">
                      <w:pPr>
                        <w:spacing w:line="833" w:lineRule="exact"/>
                        <w:rPr>
                          <w:sz w:val="82"/>
                        </w:rPr>
                      </w:pPr>
                      <w:r>
                        <w:rPr>
                          <w:w w:val="99"/>
                          <w:sz w:val="82"/>
                        </w:rPr>
                        <w:t>A</w:t>
                      </w:r>
                    </w:p>
                  </w:txbxContent>
                </v:textbox>
                <w10:wrap anchorx="page"/>
              </v:shape>
            </w:pict>
          </mc:Fallback>
        </mc:AlternateContent>
      </w:r>
      <w:r w:rsidR="00000000">
        <w:t>eine</w:t>
      </w:r>
      <w:r w:rsidR="00000000">
        <w:rPr>
          <w:spacing w:val="-7"/>
        </w:rPr>
        <w:t xml:space="preserve"> </w:t>
      </w:r>
      <w:r w:rsidR="00000000">
        <w:t>aus</w:t>
      </w:r>
      <w:r w:rsidR="00000000">
        <w:rPr>
          <w:spacing w:val="-8"/>
        </w:rPr>
        <w:t xml:space="preserve"> </w:t>
      </w:r>
      <w:r w:rsidR="00000000">
        <w:t>China</w:t>
      </w:r>
      <w:r w:rsidR="00000000">
        <w:rPr>
          <w:spacing w:val="-7"/>
        </w:rPr>
        <w:t xml:space="preserve"> </w:t>
      </w:r>
      <w:r w:rsidR="00000000">
        <w:t>stammende</w:t>
      </w:r>
      <w:r w:rsidR="00000000">
        <w:rPr>
          <w:spacing w:val="-8"/>
        </w:rPr>
        <w:t xml:space="preserve"> </w:t>
      </w:r>
      <w:r w:rsidR="00000000">
        <w:t>Praxis,</w:t>
      </w:r>
      <w:r w:rsidR="00000000">
        <w:rPr>
          <w:spacing w:val="-7"/>
        </w:rPr>
        <w:t xml:space="preserve"> </w:t>
      </w:r>
      <w:r w:rsidR="00000000">
        <w:t>die auf</w:t>
      </w:r>
      <w:r w:rsidR="00000000">
        <w:rPr>
          <w:spacing w:val="-7"/>
        </w:rPr>
        <w:t xml:space="preserve"> </w:t>
      </w:r>
      <w:r w:rsidR="00000000">
        <w:t>chinesischer</w:t>
      </w:r>
      <w:r w:rsidR="00000000">
        <w:rPr>
          <w:spacing w:val="-7"/>
        </w:rPr>
        <w:t xml:space="preserve"> </w:t>
      </w:r>
      <w:r w:rsidR="00000000">
        <w:t>Hexenkunst</w:t>
      </w:r>
      <w:r w:rsidR="00000000">
        <w:rPr>
          <w:spacing w:val="-8"/>
        </w:rPr>
        <w:t xml:space="preserve"> </w:t>
      </w:r>
      <w:r w:rsidR="00000000">
        <w:t>beruht</w:t>
      </w:r>
      <w:r w:rsidR="00000000">
        <w:rPr>
          <w:spacing w:val="-8"/>
        </w:rPr>
        <w:t xml:space="preserve"> </w:t>
      </w:r>
      <w:r w:rsidR="00000000">
        <w:t>und</w:t>
      </w:r>
      <w:r w:rsidR="00000000">
        <w:rPr>
          <w:spacing w:val="-8"/>
        </w:rPr>
        <w:t xml:space="preserve"> </w:t>
      </w:r>
      <w:r w:rsidR="00000000">
        <w:t>bei der bestimmte Punkte des Körpers für das Einstechen von Stahlnadeln zur Linderung von Schmerzen bestimmt werden</w:t>
      </w:r>
    </w:p>
    <w:p w14:paraId="1385848F" w14:textId="77777777" w:rsidR="00AF53B6" w:rsidRDefault="00000000">
      <w:pPr>
        <w:pStyle w:val="Textkrper"/>
        <w:spacing w:before="1"/>
        <w:ind w:left="147"/>
        <w:jc w:val="both"/>
      </w:pPr>
      <w:r>
        <w:t>oder</w:t>
      </w:r>
      <w:r>
        <w:rPr>
          <w:spacing w:val="-4"/>
        </w:rPr>
        <w:t xml:space="preserve"> </w:t>
      </w:r>
      <w:r>
        <w:t>bestimmte</w:t>
      </w:r>
      <w:r>
        <w:rPr>
          <w:spacing w:val="-3"/>
        </w:rPr>
        <w:t xml:space="preserve"> </w:t>
      </w:r>
      <w:r>
        <w:rPr>
          <w:spacing w:val="-2"/>
        </w:rPr>
        <w:t>Krankheiten.</w:t>
      </w:r>
    </w:p>
    <w:p w14:paraId="043B21DE" w14:textId="77777777" w:rsidR="00AF53B6" w:rsidRDefault="00000000">
      <w:pPr>
        <w:pStyle w:val="Textkrper"/>
        <w:spacing w:before="76"/>
        <w:ind w:left="147" w:right="5549" w:firstLine="360"/>
        <w:jc w:val="both"/>
      </w:pPr>
      <w:r>
        <w:t>Die behandelte Person geht unwissentlich ein Bündnis mit bösen Geistern ein, um im Gegenzug von dämonischen Geistern kontrollierte Krankheiten zu lindern. Diese okkulte Praxis hat nichts medizinisch Fundiertes oder Wissenschaftliches an sich.</w:t>
      </w:r>
    </w:p>
    <w:p w14:paraId="6B8EF2CD" w14:textId="77777777" w:rsidR="00AF53B6" w:rsidRDefault="00AF53B6">
      <w:pPr>
        <w:jc w:val="both"/>
        <w:sectPr w:rsidR="00AF53B6">
          <w:pgSz w:w="12240" w:h="15840"/>
          <w:pgMar w:top="20" w:right="760" w:bottom="940" w:left="840" w:header="0" w:footer="746" w:gutter="0"/>
          <w:cols w:space="720"/>
        </w:sectPr>
      </w:pPr>
    </w:p>
    <w:p w14:paraId="6605824E" w14:textId="77777777" w:rsidR="00AF53B6" w:rsidRDefault="00000000">
      <w:pPr>
        <w:pStyle w:val="berschrift6"/>
        <w:spacing w:line="237" w:lineRule="auto"/>
      </w:pPr>
      <w:bookmarkStart w:id="8" w:name="VERFLUCHT_(OBJEKTE_UND_SYMBOLE)"/>
      <w:bookmarkStart w:id="9" w:name="_bookmark3"/>
      <w:bookmarkEnd w:id="8"/>
      <w:bookmarkEnd w:id="9"/>
      <w:r>
        <w:t>VERFLUCHT</w:t>
      </w:r>
      <w:r>
        <w:rPr>
          <w:spacing w:val="-18"/>
        </w:rPr>
        <w:t xml:space="preserve"> </w:t>
      </w:r>
      <w:r>
        <w:t>(OBJEKTE</w:t>
      </w:r>
      <w:r>
        <w:rPr>
          <w:spacing w:val="-18"/>
        </w:rPr>
        <w:t xml:space="preserve"> </w:t>
      </w:r>
      <w:r>
        <w:t xml:space="preserve">UND </w:t>
      </w:r>
      <w:r>
        <w:rPr>
          <w:spacing w:val="-2"/>
        </w:rPr>
        <w:t>SYMBOLE)</w:t>
      </w:r>
    </w:p>
    <w:p w14:paraId="7C64D076" w14:textId="3F5A92A5" w:rsidR="00AF53B6" w:rsidRDefault="00487CC2">
      <w:pPr>
        <w:pStyle w:val="Textkrper"/>
        <w:spacing w:before="275"/>
        <w:ind w:left="720"/>
        <w:jc w:val="both"/>
      </w:pPr>
      <w:r>
        <w:rPr>
          <w:noProof/>
        </w:rPr>
        <mc:AlternateContent>
          <mc:Choice Requires="wps">
            <w:drawing>
              <wp:anchor distT="0" distB="0" distL="114300" distR="114300" simplePos="0" relativeHeight="15731200" behindDoc="0" locked="0" layoutInCell="1" allowOverlap="1" wp14:anchorId="233A871C" wp14:editId="3D9CB1B7">
                <wp:simplePos x="0" y="0"/>
                <wp:positionH relativeFrom="page">
                  <wp:posOffset>632460</wp:posOffset>
                </wp:positionH>
                <wp:positionV relativeFrom="paragraph">
                  <wp:posOffset>201930</wp:posOffset>
                </wp:positionV>
                <wp:extent cx="356870" cy="516890"/>
                <wp:effectExtent l="0" t="0" r="0" b="0"/>
                <wp:wrapNone/>
                <wp:docPr id="14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6641C" w14:textId="77777777" w:rsidR="00AF53B6" w:rsidRDefault="00000000">
                            <w:pPr>
                              <w:spacing w:line="813" w:lineRule="exact"/>
                              <w:rPr>
                                <w:sz w:val="80"/>
                              </w:rPr>
                            </w:pPr>
                            <w:r>
                              <w:rPr>
                                <w:w w:val="99"/>
                                <w:sz w:val="8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871C" id="docshape18" o:spid="_x0000_s1029" type="#_x0000_t202" style="position:absolute;left:0;text-align:left;margin-left:49.8pt;margin-top:15.9pt;width:28.1pt;height:40.7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" filled="f" stroked="f">
                <v:textbox inset="0,0,0,0">
                  <w:txbxContent>
                    <w:p w14:paraId="1A16641C" w14:textId="77777777" w:rsidR="00AF53B6" w:rsidRDefault="00000000">
                      <w:pPr>
                        <w:spacing w:line="813" w:lineRule="exact"/>
                        <w:rPr>
                          <w:sz w:val="80"/>
                        </w:rPr>
                      </w:pPr>
                      <w:r>
                        <w:rPr>
                          <w:w w:val="99"/>
                          <w:sz w:val="80"/>
                        </w:rPr>
                        <w:t>C</w:t>
                      </w:r>
                    </w:p>
                  </w:txbxContent>
                </v:textbox>
                <w10:wrap anchorx="page"/>
              </v:shape>
            </w:pict>
          </mc:Fallback>
        </mc:AlternateContent>
      </w:r>
      <w:r w:rsidR="00000000">
        <w:t>Bestimmte Gegenstände und Symbole sind verflucht, weil sie mit dem Bösen verbunden sind und</w:t>
      </w:r>
    </w:p>
    <w:p w14:paraId="429E2ECF" w14:textId="77777777" w:rsidR="00AF53B6" w:rsidRDefault="00000000">
      <w:pPr>
        <w:pStyle w:val="Textkrper"/>
        <w:spacing w:line="237" w:lineRule="auto"/>
        <w:ind w:left="154" w:right="2"/>
        <w:jc w:val="both"/>
      </w:pPr>
      <w:r>
        <w:t>böse Geister. Wenn wir verfluchte</w:t>
      </w:r>
      <w:r>
        <w:rPr>
          <w:spacing w:val="40"/>
        </w:rPr>
        <w:t xml:space="preserve"> </w:t>
      </w:r>
      <w:r>
        <w:t>Gegenstände in unserem Besitz haben, können wir einen Fluch empfangen (Josua 6:18). Okkulte Symbole wie...</w:t>
      </w:r>
    </w:p>
    <w:p w14:paraId="4976A36D" w14:textId="77777777" w:rsidR="00AF53B6" w:rsidRDefault="00000000">
      <w:pPr>
        <w:pStyle w:val="Listenabsatz"/>
        <w:numPr>
          <w:ilvl w:val="0"/>
          <w:numId w:val="24"/>
        </w:numPr>
        <w:tabs>
          <w:tab w:val="left" w:pos="744"/>
        </w:tabs>
        <w:jc w:val="left"/>
        <w:rPr>
          <w:sz w:val="24"/>
        </w:rPr>
      </w:pPr>
      <w:r>
        <w:rPr>
          <w:sz w:val="24"/>
        </w:rPr>
        <w:t>Hexagramm</w:t>
      </w:r>
      <w:r>
        <w:rPr>
          <w:spacing w:val="-1"/>
          <w:sz w:val="24"/>
        </w:rPr>
        <w:t xml:space="preserve"> </w:t>
      </w:r>
      <w:r>
        <w:rPr>
          <w:sz w:val="24"/>
        </w:rPr>
        <w:t>(sechszackiger</w:t>
      </w:r>
      <w:r>
        <w:rPr>
          <w:spacing w:val="-1"/>
          <w:sz w:val="24"/>
        </w:rPr>
        <w:t xml:space="preserve"> </w:t>
      </w:r>
      <w:r>
        <w:rPr>
          <w:spacing w:val="-2"/>
          <w:sz w:val="24"/>
        </w:rPr>
        <w:t>Stern)</w:t>
      </w:r>
    </w:p>
    <w:p w14:paraId="67685979" w14:textId="77777777" w:rsidR="00AF53B6" w:rsidRDefault="00000000">
      <w:pPr>
        <w:pStyle w:val="Listenabsatz"/>
        <w:numPr>
          <w:ilvl w:val="0"/>
          <w:numId w:val="24"/>
        </w:numPr>
        <w:tabs>
          <w:tab w:val="left" w:pos="744"/>
        </w:tabs>
        <w:spacing w:before="85"/>
        <w:ind w:right="362"/>
        <w:jc w:val="left"/>
        <w:rPr>
          <w:sz w:val="24"/>
        </w:rPr>
      </w:pPr>
      <w:r>
        <w:rPr>
          <w:sz w:val="24"/>
        </w:rPr>
        <w:t>Ankh</w:t>
      </w:r>
      <w:r>
        <w:rPr>
          <w:spacing w:val="-7"/>
          <w:sz w:val="24"/>
        </w:rPr>
        <w:t xml:space="preserve"> </w:t>
      </w:r>
      <w:r>
        <w:rPr>
          <w:sz w:val="24"/>
        </w:rPr>
        <w:t>(Kreuz</w:t>
      </w:r>
      <w:r>
        <w:rPr>
          <w:spacing w:val="-6"/>
          <w:sz w:val="24"/>
        </w:rPr>
        <w:t xml:space="preserve"> </w:t>
      </w:r>
      <w:r>
        <w:rPr>
          <w:sz w:val="24"/>
        </w:rPr>
        <w:t>mit</w:t>
      </w:r>
      <w:r>
        <w:rPr>
          <w:spacing w:val="-6"/>
          <w:sz w:val="24"/>
        </w:rPr>
        <w:t xml:space="preserve"> </w:t>
      </w:r>
      <w:r>
        <w:rPr>
          <w:sz w:val="24"/>
        </w:rPr>
        <w:t>einer</w:t>
      </w:r>
      <w:r>
        <w:rPr>
          <w:spacing w:val="-6"/>
          <w:sz w:val="24"/>
        </w:rPr>
        <w:t xml:space="preserve"> </w:t>
      </w:r>
      <w:r>
        <w:rPr>
          <w:sz w:val="24"/>
        </w:rPr>
        <w:t>Schlaufe</w:t>
      </w:r>
      <w:r>
        <w:rPr>
          <w:spacing w:val="-7"/>
          <w:sz w:val="24"/>
        </w:rPr>
        <w:t xml:space="preserve"> </w:t>
      </w:r>
      <w:r>
        <w:rPr>
          <w:sz w:val="24"/>
        </w:rPr>
        <w:t>an</w:t>
      </w:r>
      <w:r>
        <w:rPr>
          <w:spacing w:val="-6"/>
          <w:sz w:val="24"/>
        </w:rPr>
        <w:t xml:space="preserve"> </w:t>
      </w:r>
      <w:r>
        <w:rPr>
          <w:sz w:val="24"/>
        </w:rPr>
        <w:t xml:space="preserve">der </w:t>
      </w:r>
      <w:r>
        <w:rPr>
          <w:spacing w:val="-2"/>
          <w:sz w:val="24"/>
        </w:rPr>
        <w:t>Spitze)</w:t>
      </w:r>
    </w:p>
    <w:p w14:paraId="293D5EBC" w14:textId="77777777" w:rsidR="00AF53B6" w:rsidRDefault="00000000">
      <w:pPr>
        <w:pStyle w:val="Listenabsatz"/>
        <w:numPr>
          <w:ilvl w:val="0"/>
          <w:numId w:val="24"/>
        </w:numPr>
        <w:tabs>
          <w:tab w:val="left" w:pos="744"/>
        </w:tabs>
        <w:jc w:val="left"/>
        <w:rPr>
          <w:sz w:val="24"/>
        </w:rPr>
      </w:pPr>
      <w:r>
        <w:rPr>
          <w:sz w:val="24"/>
        </w:rPr>
        <w:t>Italienisches</w:t>
      </w:r>
      <w:r>
        <w:rPr>
          <w:spacing w:val="-1"/>
          <w:sz w:val="24"/>
        </w:rPr>
        <w:t xml:space="preserve"> </w:t>
      </w:r>
      <w:r>
        <w:rPr>
          <w:sz w:val="24"/>
        </w:rPr>
        <w:t>Horn</w:t>
      </w:r>
      <w:r>
        <w:rPr>
          <w:spacing w:val="-1"/>
          <w:sz w:val="24"/>
        </w:rPr>
        <w:t xml:space="preserve"> </w:t>
      </w:r>
      <w:r>
        <w:rPr>
          <w:spacing w:val="-2"/>
          <w:sz w:val="24"/>
        </w:rPr>
        <w:t>(Wackelhorn)</w:t>
      </w:r>
    </w:p>
    <w:p w14:paraId="32681BBA" w14:textId="77777777" w:rsidR="00AF53B6" w:rsidRDefault="00000000">
      <w:pPr>
        <w:pStyle w:val="Listenabsatz"/>
        <w:numPr>
          <w:ilvl w:val="0"/>
          <w:numId w:val="24"/>
        </w:numPr>
        <w:tabs>
          <w:tab w:val="left" w:pos="744"/>
        </w:tabs>
        <w:jc w:val="left"/>
        <w:rPr>
          <w:sz w:val="24"/>
        </w:rPr>
      </w:pPr>
      <w:r>
        <w:rPr>
          <w:sz w:val="24"/>
        </w:rPr>
        <w:t>Buddha-Statuen</w:t>
      </w:r>
      <w:r>
        <w:rPr>
          <w:spacing w:val="-2"/>
          <w:sz w:val="24"/>
        </w:rPr>
        <w:t xml:space="preserve"> </w:t>
      </w:r>
      <w:r>
        <w:rPr>
          <w:sz w:val="24"/>
        </w:rPr>
        <w:t>(Geist</w:t>
      </w:r>
      <w:r>
        <w:rPr>
          <w:spacing w:val="-1"/>
          <w:sz w:val="24"/>
        </w:rPr>
        <w:t xml:space="preserve"> </w:t>
      </w:r>
      <w:r>
        <w:rPr>
          <w:sz w:val="24"/>
        </w:rPr>
        <w:t>des</w:t>
      </w:r>
      <w:r>
        <w:rPr>
          <w:spacing w:val="-2"/>
          <w:sz w:val="24"/>
        </w:rPr>
        <w:t xml:space="preserve"> Todes)</w:t>
      </w:r>
    </w:p>
    <w:p w14:paraId="5EFC88B5" w14:textId="77777777" w:rsidR="00AF53B6" w:rsidRDefault="00000000">
      <w:pPr>
        <w:pStyle w:val="Listenabsatz"/>
        <w:numPr>
          <w:ilvl w:val="0"/>
          <w:numId w:val="24"/>
        </w:numPr>
        <w:tabs>
          <w:tab w:val="left" w:pos="744"/>
        </w:tabs>
        <w:jc w:val="left"/>
        <w:rPr>
          <w:sz w:val="24"/>
        </w:rPr>
      </w:pPr>
      <w:r>
        <w:rPr>
          <w:sz w:val="24"/>
        </w:rPr>
        <w:t>Drachen</w:t>
      </w:r>
      <w:r>
        <w:rPr>
          <w:spacing w:val="-1"/>
          <w:sz w:val="24"/>
        </w:rPr>
        <w:t xml:space="preserve"> </w:t>
      </w:r>
      <w:r>
        <w:rPr>
          <w:spacing w:val="-2"/>
          <w:sz w:val="24"/>
        </w:rPr>
        <w:t>(Leviathan)</w:t>
      </w:r>
    </w:p>
    <w:p w14:paraId="1915754D" w14:textId="77777777" w:rsidR="00AF53B6" w:rsidRDefault="00000000">
      <w:pPr>
        <w:pStyle w:val="Textkrper"/>
        <w:spacing w:before="85"/>
        <w:ind w:left="154" w:right="7" w:firstLine="360"/>
        <w:jc w:val="both"/>
      </w:pPr>
      <w:r>
        <w:t>sind nicht auf die leichte Schulter zu nehmen. Hinter jedem Idol steht ein Dämon.</w:t>
      </w:r>
    </w:p>
    <w:p w14:paraId="6741D3E0" w14:textId="77777777" w:rsidR="00AF53B6" w:rsidRDefault="00000000">
      <w:pPr>
        <w:pStyle w:val="Textkrper"/>
        <w:spacing w:before="82"/>
        <w:ind w:left="154" w:firstLine="360"/>
        <w:jc w:val="both"/>
      </w:pPr>
      <w:r>
        <w:t>Die Geister hinter den Astrologie- und Horoskopzeichen können als Geistführer fungieren. Wenn diese Dämonen nicht durch geistigen Kampf bekämpft werden, können sie durch gesprochene Flüche agieren und haben ein legales Recht zu agieren, sobald ein Kind geboren ist. Eine Person kann sich zu den Geistführern beugen und Ausreden für ihr Verhalten vorbringen.</w:t>
      </w:r>
    </w:p>
    <w:p w14:paraId="636A2E76" w14:textId="77777777" w:rsidR="00AF53B6" w:rsidRDefault="00000000">
      <w:pPr>
        <w:pStyle w:val="Textkrper"/>
        <w:spacing w:before="74"/>
        <w:ind w:left="154" w:right="1" w:firstLine="360"/>
        <w:jc w:val="both"/>
      </w:pPr>
      <w:r>
        <w:t>Dann gibt es bestimmte Spiele wie Dungeons &amp; Dragons und das Ouija-Brett, die okkultistisch sind.</w:t>
      </w:r>
    </w:p>
    <w:p w14:paraId="7B8548E5" w14:textId="77777777" w:rsidR="00AF53B6" w:rsidRDefault="00000000">
      <w:pPr>
        <w:pStyle w:val="Textkrper"/>
        <w:spacing w:before="80"/>
        <w:ind w:left="154" w:right="2" w:firstLine="360"/>
        <w:jc w:val="both"/>
      </w:pPr>
      <w:r>
        <w:t>Diese Gegenstände und Symbole müssen</w:t>
      </w:r>
      <w:r>
        <w:rPr>
          <w:spacing w:val="40"/>
        </w:rPr>
        <w:t xml:space="preserve"> </w:t>
      </w:r>
      <w:r>
        <w:t xml:space="preserve">im Namen von Jesus zerstört werden. Alle Gläubigen können sich auf Galater 3:13 </w:t>
      </w:r>
      <w:r>
        <w:rPr>
          <w:spacing w:val="-2"/>
        </w:rPr>
        <w:t>berufen.</w:t>
      </w:r>
    </w:p>
    <w:p w14:paraId="434A65D6" w14:textId="77777777" w:rsidR="00AF53B6" w:rsidRDefault="00AF53B6">
      <w:pPr>
        <w:pStyle w:val="Textkrper"/>
        <w:spacing w:before="10"/>
        <w:rPr>
          <w:sz w:val="20"/>
        </w:rPr>
      </w:pPr>
    </w:p>
    <w:p w14:paraId="1831AB45" w14:textId="77777777" w:rsidR="00AF53B6" w:rsidRDefault="00000000">
      <w:pPr>
        <w:pStyle w:val="berschrift6"/>
        <w:spacing w:line="237" w:lineRule="auto"/>
      </w:pPr>
      <w:bookmarkStart w:id="10" w:name="ANKLÄGER_DER_BRÜDER_(OFFENBARUNG_12:10)"/>
      <w:bookmarkStart w:id="11" w:name="_bookmark4"/>
      <w:bookmarkEnd w:id="10"/>
      <w:bookmarkEnd w:id="11"/>
      <w:r>
        <w:t>ANKLÄGER</w:t>
      </w:r>
      <w:r>
        <w:rPr>
          <w:spacing w:val="-19"/>
        </w:rPr>
        <w:t xml:space="preserve"> </w:t>
      </w:r>
      <w:r>
        <w:t>DER</w:t>
      </w:r>
      <w:r>
        <w:rPr>
          <w:spacing w:val="-18"/>
        </w:rPr>
        <w:t xml:space="preserve"> </w:t>
      </w:r>
      <w:r>
        <w:t>BRÜDER (OFFENBARUNG 12:10)</w:t>
      </w:r>
    </w:p>
    <w:p w14:paraId="44843874" w14:textId="77777777" w:rsidR="00AF53B6" w:rsidRDefault="00000000">
      <w:pPr>
        <w:pStyle w:val="Textkrper"/>
        <w:spacing w:line="316" w:lineRule="exact"/>
        <w:ind w:right="117"/>
        <w:jc w:val="right"/>
      </w:pPr>
      <w:r>
        <w:br w:type="column"/>
        <w:t>auf</w:t>
      </w:r>
      <w:r>
        <w:rPr>
          <w:spacing w:val="-2"/>
        </w:rPr>
        <w:t xml:space="preserve"> </w:t>
      </w:r>
      <w:r>
        <w:t>der</w:t>
      </w:r>
      <w:r>
        <w:rPr>
          <w:spacing w:val="-1"/>
        </w:rPr>
        <w:t xml:space="preserve"> </w:t>
      </w:r>
      <w:r>
        <w:t>Lauer,</w:t>
      </w:r>
      <w:r>
        <w:rPr>
          <w:spacing w:val="-1"/>
        </w:rPr>
        <w:t xml:space="preserve"> </w:t>
      </w:r>
      <w:r>
        <w:t>Widersacher,</w:t>
      </w:r>
      <w:r>
        <w:rPr>
          <w:spacing w:val="-1"/>
        </w:rPr>
        <w:t xml:space="preserve"> </w:t>
      </w:r>
      <w:r>
        <w:t>Feind,</w:t>
      </w:r>
      <w:r>
        <w:rPr>
          <w:spacing w:val="-1"/>
        </w:rPr>
        <w:t xml:space="preserve"> </w:t>
      </w:r>
      <w:r>
        <w:rPr>
          <w:spacing w:val="-2"/>
        </w:rPr>
        <w:t>Hasser,</w:t>
      </w:r>
    </w:p>
    <w:p w14:paraId="1F76916F" w14:textId="77777777" w:rsidR="00AF53B6" w:rsidRDefault="00000000">
      <w:pPr>
        <w:pStyle w:val="Textkrper"/>
        <w:ind w:right="115"/>
        <w:jc w:val="right"/>
      </w:pPr>
      <w:r>
        <w:t>Ankläger,</w:t>
      </w:r>
      <w:r>
        <w:rPr>
          <w:spacing w:val="-2"/>
        </w:rPr>
        <w:t xml:space="preserve"> Widersacher,</w:t>
      </w:r>
    </w:p>
    <w:p w14:paraId="22B61A41" w14:textId="77777777" w:rsidR="00AF53B6" w:rsidRDefault="00000000">
      <w:pPr>
        <w:pStyle w:val="Textkrper"/>
        <w:spacing w:before="3"/>
        <w:ind w:left="115"/>
      </w:pPr>
      <w:r>
        <w:rPr>
          <w:spacing w:val="-2"/>
        </w:rPr>
        <w:t>Widersprüchler.</w:t>
      </w:r>
    </w:p>
    <w:p w14:paraId="3F19FBAA" w14:textId="77777777" w:rsidR="00AF53B6" w:rsidRDefault="00000000">
      <w:pPr>
        <w:pStyle w:val="Textkrper"/>
        <w:spacing w:before="74"/>
        <w:ind w:left="115" w:right="85" w:firstLine="360"/>
      </w:pPr>
      <w:r>
        <w:t>Es gibt auch einen dämonischen Geist namens</w:t>
      </w:r>
      <w:r>
        <w:rPr>
          <w:spacing w:val="-9"/>
        </w:rPr>
        <w:t xml:space="preserve"> </w:t>
      </w:r>
      <w:r>
        <w:t>Verkläger</w:t>
      </w:r>
      <w:r>
        <w:rPr>
          <w:spacing w:val="-8"/>
        </w:rPr>
        <w:t xml:space="preserve"> </w:t>
      </w:r>
      <w:r>
        <w:t>der</w:t>
      </w:r>
      <w:r>
        <w:rPr>
          <w:spacing w:val="-8"/>
        </w:rPr>
        <w:t xml:space="preserve"> </w:t>
      </w:r>
      <w:r>
        <w:t>Brüder,</w:t>
      </w:r>
      <w:r>
        <w:rPr>
          <w:spacing w:val="-8"/>
        </w:rPr>
        <w:t xml:space="preserve"> </w:t>
      </w:r>
      <w:r>
        <w:t>der</w:t>
      </w:r>
      <w:r>
        <w:rPr>
          <w:spacing w:val="-8"/>
        </w:rPr>
        <w:t xml:space="preserve"> </w:t>
      </w:r>
      <w:r>
        <w:t>versuchen wird, die</w:t>
      </w:r>
    </w:p>
    <w:p w14:paraId="62D8909B" w14:textId="77777777" w:rsidR="00AF53B6" w:rsidRDefault="00AF53B6">
      <w:pPr>
        <w:sectPr w:rsidR="00AF53B6">
          <w:headerReference w:type="even" r:id="rId16"/>
          <w:headerReference w:type="default" r:id="rId17"/>
          <w:footerReference w:type="even" r:id="rId18"/>
          <w:footerReference w:type="default" r:id="rId19"/>
          <w:pgSz w:w="12240" w:h="15840"/>
          <w:pgMar w:top="720" w:right="760" w:bottom="940" w:left="840" w:header="528" w:footer="746" w:gutter="0"/>
          <w:cols w:num="2" w:space="720" w:equalWidth="0">
            <w:col w:w="5209" w:space="40"/>
            <w:col w:w="5391"/>
          </w:cols>
        </w:sectPr>
      </w:pPr>
    </w:p>
    <w:p w14:paraId="29308112" w14:textId="77777777" w:rsidR="00AF53B6" w:rsidRDefault="00AF53B6">
      <w:pPr>
        <w:pStyle w:val="Textkrper"/>
        <w:spacing w:before="10"/>
        <w:rPr>
          <w:sz w:val="16"/>
        </w:rPr>
      </w:pPr>
    </w:p>
    <w:p w14:paraId="44D4658F" w14:textId="47945BAD" w:rsidR="00AF53B6" w:rsidRDefault="00487CC2">
      <w:pPr>
        <w:pStyle w:val="Listenabsatz"/>
        <w:numPr>
          <w:ilvl w:val="0"/>
          <w:numId w:val="23"/>
        </w:numPr>
        <w:tabs>
          <w:tab w:val="left" w:pos="1284"/>
          <w:tab w:val="left" w:pos="1285"/>
        </w:tabs>
        <w:spacing w:before="0" w:line="930" w:lineRule="exact"/>
        <w:ind w:hanging="1130"/>
        <w:rPr>
          <w:sz w:val="80"/>
        </w:rPr>
      </w:pPr>
      <w:r>
        <w:rPr>
          <w:noProof/>
        </w:rPr>
        <mc:AlternateContent>
          <mc:Choice Requires="wps">
            <w:drawing>
              <wp:anchor distT="0" distB="0" distL="114300" distR="114300" simplePos="0" relativeHeight="485761024" behindDoc="1" locked="0" layoutInCell="1" allowOverlap="1" wp14:anchorId="175DF24D" wp14:editId="1ABFB520">
                <wp:simplePos x="0" y="0"/>
                <wp:positionH relativeFrom="page">
                  <wp:posOffset>643255</wp:posOffset>
                </wp:positionH>
                <wp:positionV relativeFrom="paragraph">
                  <wp:posOffset>291465</wp:posOffset>
                </wp:positionV>
                <wp:extent cx="3196590" cy="154940"/>
                <wp:effectExtent l="0" t="0" r="0" b="0"/>
                <wp:wrapNone/>
                <wp:docPr id="13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3FAA" w14:textId="77777777" w:rsidR="00AF53B6" w:rsidRDefault="00000000">
                            <w:pPr>
                              <w:pStyle w:val="Textkrper"/>
                              <w:spacing w:line="244" w:lineRule="exact"/>
                            </w:pPr>
                            <w:r>
                              <w:t>Brüder</w:t>
                            </w:r>
                            <w:r>
                              <w:rPr>
                                <w:spacing w:val="-1"/>
                              </w:rPr>
                              <w:t xml:space="preserve"> </w:t>
                            </w:r>
                            <w:r>
                              <w:t>und</w:t>
                            </w:r>
                            <w:r>
                              <w:rPr>
                                <w:spacing w:val="-1"/>
                              </w:rPr>
                              <w:t xml:space="preserve"> </w:t>
                            </w:r>
                            <w:r>
                              <w:t>Schwestern.</w:t>
                            </w:r>
                            <w:r>
                              <w:rPr>
                                <w:spacing w:val="-2"/>
                              </w:rPr>
                              <w:t xml:space="preserve"> </w:t>
                            </w:r>
                            <w:r>
                              <w:t>Satan</w:t>
                            </w:r>
                            <w:r>
                              <w:rPr>
                                <w:spacing w:val="-2"/>
                              </w:rPr>
                              <w:t xml:space="preserve"> </w:t>
                            </w:r>
                            <w:r>
                              <w:t>bedeutet</w:t>
                            </w:r>
                            <w:r>
                              <w:rPr>
                                <w:spacing w:val="-1"/>
                              </w:rPr>
                              <w:t xml:space="preserve"> </w:t>
                            </w:r>
                            <w:r>
                              <w:rPr>
                                <w:spacing w:val="-2"/>
                              </w:rPr>
                              <w:t>Lügner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F24D" id="docshape19" o:spid="_x0000_s1030" type="#_x0000_t202" style="position:absolute;left:0;text-align:left;margin-left:50.65pt;margin-top:22.95pt;width:251.7pt;height:12.2pt;z-index:-175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" filled="f" stroked="f">
                <v:textbox inset="0,0,0,0">
                  <w:txbxContent>
                    <w:p w14:paraId="15193FAA" w14:textId="77777777" w:rsidR="00AF53B6" w:rsidRDefault="00000000">
                      <w:pPr>
                        <w:pStyle w:val="Textkrper"/>
                        <w:spacing w:line="244" w:lineRule="exact"/>
                      </w:pPr>
                      <w:r>
                        <w:t>Brüder</w:t>
                      </w:r>
                      <w:r>
                        <w:rPr>
                          <w:spacing w:val="-1"/>
                        </w:rPr>
                        <w:t xml:space="preserve"> </w:t>
                      </w:r>
                      <w:r>
                        <w:t>und</w:t>
                      </w:r>
                      <w:r>
                        <w:rPr>
                          <w:spacing w:val="-1"/>
                        </w:rPr>
                        <w:t xml:space="preserve"> </w:t>
                      </w:r>
                      <w:r>
                        <w:t>Schwestern.</w:t>
                      </w:r>
                      <w:r>
                        <w:rPr>
                          <w:spacing w:val="-2"/>
                        </w:rPr>
                        <w:t xml:space="preserve"> </w:t>
                      </w:r>
                      <w:r>
                        <w:t>Satan</w:t>
                      </w:r>
                      <w:r>
                        <w:rPr>
                          <w:spacing w:val="-2"/>
                        </w:rPr>
                        <w:t xml:space="preserve"> </w:t>
                      </w:r>
                      <w:r>
                        <w:t>bedeutet</w:t>
                      </w:r>
                      <w:r>
                        <w:rPr>
                          <w:spacing w:val="-1"/>
                        </w:rPr>
                        <w:t xml:space="preserve"> </w:t>
                      </w:r>
                      <w:r>
                        <w:rPr>
                          <w:spacing w:val="-2"/>
                        </w:rPr>
                        <w:t>Lügner</w:t>
                      </w:r>
                    </w:p>
                  </w:txbxContent>
                </v:textbox>
                <w10:wrap anchorx="page"/>
              </v:shape>
            </w:pict>
          </mc:Fallback>
        </mc:AlternateContent>
      </w:r>
      <w:r w:rsidR="00000000">
        <w:rPr>
          <w:sz w:val="24"/>
        </w:rPr>
        <w:t>atan</w:t>
      </w:r>
      <w:r w:rsidR="00000000">
        <w:rPr>
          <w:spacing w:val="-3"/>
          <w:sz w:val="24"/>
        </w:rPr>
        <w:t xml:space="preserve"> </w:t>
      </w:r>
      <w:r w:rsidR="00000000">
        <w:rPr>
          <w:sz w:val="24"/>
        </w:rPr>
        <w:t>ist</w:t>
      </w:r>
      <w:r w:rsidR="00000000">
        <w:rPr>
          <w:spacing w:val="-1"/>
          <w:sz w:val="24"/>
        </w:rPr>
        <w:t xml:space="preserve"> </w:t>
      </w:r>
      <w:r w:rsidR="00000000">
        <w:rPr>
          <w:sz w:val="24"/>
        </w:rPr>
        <w:t>bekannt</w:t>
      </w:r>
      <w:r w:rsidR="00000000">
        <w:rPr>
          <w:spacing w:val="-2"/>
          <w:sz w:val="24"/>
        </w:rPr>
        <w:t xml:space="preserve"> </w:t>
      </w:r>
      <w:r w:rsidR="00000000">
        <w:rPr>
          <w:sz w:val="24"/>
        </w:rPr>
        <w:t>als</w:t>
      </w:r>
      <w:r w:rsidR="00000000">
        <w:rPr>
          <w:spacing w:val="-1"/>
          <w:sz w:val="24"/>
        </w:rPr>
        <w:t xml:space="preserve"> </w:t>
      </w:r>
      <w:r w:rsidR="00000000">
        <w:rPr>
          <w:sz w:val="24"/>
        </w:rPr>
        <w:t>der</w:t>
      </w:r>
      <w:r w:rsidR="00000000">
        <w:rPr>
          <w:spacing w:val="-1"/>
          <w:sz w:val="24"/>
        </w:rPr>
        <w:t xml:space="preserve"> </w:t>
      </w:r>
      <w:r w:rsidR="00000000">
        <w:rPr>
          <w:sz w:val="24"/>
        </w:rPr>
        <w:t>Ankläger</w:t>
      </w:r>
      <w:r w:rsidR="00000000">
        <w:rPr>
          <w:spacing w:val="-1"/>
          <w:sz w:val="24"/>
        </w:rPr>
        <w:t xml:space="preserve"> </w:t>
      </w:r>
      <w:r w:rsidR="00000000">
        <w:rPr>
          <w:spacing w:val="-5"/>
          <w:sz w:val="24"/>
        </w:rPr>
        <w:t>der</w:t>
      </w:r>
    </w:p>
    <w:p w14:paraId="2348E682" w14:textId="77777777" w:rsidR="00AF53B6" w:rsidRDefault="00AF53B6">
      <w:pPr>
        <w:spacing w:line="930" w:lineRule="exact"/>
        <w:rPr>
          <w:sz w:val="80"/>
        </w:rPr>
        <w:sectPr w:rsidR="00AF53B6">
          <w:type w:val="continuous"/>
          <w:pgSz w:w="12240" w:h="15840"/>
          <w:pgMar w:top="1820" w:right="760" w:bottom="280" w:left="840" w:header="528" w:footer="746" w:gutter="0"/>
          <w:cols w:space="720"/>
        </w:sectPr>
      </w:pPr>
    </w:p>
    <w:p w14:paraId="3EBFCE9C" w14:textId="77777777" w:rsidR="00AF53B6" w:rsidRDefault="00000000">
      <w:pPr>
        <w:pStyle w:val="Textkrper"/>
        <w:ind w:left="146" w:right="44"/>
        <w:jc w:val="both"/>
      </w:pPr>
      <w:r>
        <w:t>durch bestimmte Gläubige, um Zwietracht zu säen (Sprüche 6:19). Dieser Geist wird die Gläubigen dazu bringen, sich gegenseitig anzuklagen und auf die Fehler und Unzulänglichkeiten der anderen hinzuweisen (d.h. Schuldzuweisung).</w:t>
      </w:r>
    </w:p>
    <w:p w14:paraId="5F661827" w14:textId="77777777" w:rsidR="00AF53B6" w:rsidRDefault="00000000">
      <w:pPr>
        <w:pStyle w:val="Textkrper"/>
        <w:spacing w:before="71"/>
        <w:ind w:left="146" w:right="43" w:firstLine="360"/>
        <w:jc w:val="both"/>
      </w:pPr>
      <w:r>
        <w:t>Dies wiederum öffnet die Tür für den</w:t>
      </w:r>
      <w:r>
        <w:rPr>
          <w:spacing w:val="40"/>
        </w:rPr>
        <w:t xml:space="preserve"> </w:t>
      </w:r>
      <w:r>
        <w:t>Geist des Streits, der Verwirrung in den Leib bringt. Wenn dies geschieht, hat der Feind</w:t>
      </w:r>
      <w:r>
        <w:rPr>
          <w:spacing w:val="40"/>
        </w:rPr>
        <w:t xml:space="preserve"> </w:t>
      </w:r>
      <w:r>
        <w:t>den</w:t>
      </w:r>
      <w:r>
        <w:rPr>
          <w:spacing w:val="-4"/>
        </w:rPr>
        <w:t xml:space="preserve"> </w:t>
      </w:r>
      <w:r>
        <w:t>Vorteil</w:t>
      </w:r>
      <w:r>
        <w:rPr>
          <w:spacing w:val="-3"/>
        </w:rPr>
        <w:t xml:space="preserve"> </w:t>
      </w:r>
      <w:r>
        <w:t>erlangt.</w:t>
      </w:r>
      <w:r>
        <w:rPr>
          <w:spacing w:val="-3"/>
        </w:rPr>
        <w:t xml:space="preserve"> </w:t>
      </w:r>
      <w:r>
        <w:t>(Jakobus</w:t>
      </w:r>
      <w:r>
        <w:rPr>
          <w:spacing w:val="-3"/>
        </w:rPr>
        <w:t xml:space="preserve"> </w:t>
      </w:r>
      <w:r>
        <w:t>3:16;</w:t>
      </w:r>
      <w:r>
        <w:rPr>
          <w:spacing w:val="-4"/>
        </w:rPr>
        <w:t xml:space="preserve"> </w:t>
      </w:r>
      <w:r>
        <w:t>2.</w:t>
      </w:r>
      <w:r>
        <w:rPr>
          <w:spacing w:val="-3"/>
        </w:rPr>
        <w:t xml:space="preserve"> </w:t>
      </w:r>
      <w:r>
        <w:t xml:space="preserve">Korinther 2:11). Dämonen werden die Arbeiter anklagen (oft mit Lügen), um Spaltung unter ihnen zu </w:t>
      </w:r>
      <w:r>
        <w:rPr>
          <w:spacing w:val="-2"/>
        </w:rPr>
        <w:t>verursachen.</w:t>
      </w:r>
    </w:p>
    <w:p w14:paraId="6AB97611" w14:textId="77777777" w:rsidR="00AF53B6" w:rsidRDefault="00000000">
      <w:pPr>
        <w:pStyle w:val="Textkrper"/>
        <w:spacing w:before="75"/>
        <w:ind w:left="146" w:right="41" w:firstLine="360"/>
        <w:jc w:val="both"/>
      </w:pPr>
      <w:r>
        <w:t>Nehmen Sie niemals die Anschuldigungen eines Dämons gegen einen anderen Bruder oder eine andere Schwester im Herrn entgegen. Das ist eine Taktik des Feindes, um Spaltung in unsere Reihen zu bringen. Der Herr nimmt die Anschuldigungen Satans gegen uns nicht an (Sprüche 30,10).</w:t>
      </w:r>
    </w:p>
    <w:p w14:paraId="67F36B93" w14:textId="77777777" w:rsidR="00AF53B6" w:rsidRDefault="00000000">
      <w:pPr>
        <w:pStyle w:val="Textkrper"/>
        <w:spacing w:before="77"/>
        <w:ind w:left="146" w:right="51" w:firstLine="360"/>
        <w:jc w:val="both"/>
      </w:pPr>
      <w:r>
        <w:t>Schande über die Dämonen, die dies versuchen (1 Petrus 3:16).</w:t>
      </w:r>
    </w:p>
    <w:p w14:paraId="0072DAD8" w14:textId="77777777" w:rsidR="00AF53B6" w:rsidRDefault="00AF53B6">
      <w:pPr>
        <w:pStyle w:val="Textkrper"/>
        <w:spacing w:before="9"/>
        <w:rPr>
          <w:sz w:val="20"/>
        </w:rPr>
      </w:pPr>
    </w:p>
    <w:p w14:paraId="51424E49" w14:textId="77777777" w:rsidR="00AF53B6" w:rsidRDefault="00000000">
      <w:pPr>
        <w:pStyle w:val="berschrift6"/>
        <w:ind w:left="146"/>
        <w:jc w:val="both"/>
      </w:pPr>
      <w:bookmarkStart w:id="12" w:name="AGAPE_(LIEBE)"/>
      <w:bookmarkStart w:id="13" w:name="_bookmark5"/>
      <w:bookmarkEnd w:id="12"/>
      <w:bookmarkEnd w:id="13"/>
      <w:r>
        <w:t>AGAPE</w:t>
      </w:r>
      <w:r>
        <w:rPr>
          <w:spacing w:val="-4"/>
        </w:rPr>
        <w:t xml:space="preserve"> </w:t>
      </w:r>
      <w:r>
        <w:rPr>
          <w:spacing w:val="-2"/>
        </w:rPr>
        <w:t>(LIEBE)</w:t>
      </w:r>
    </w:p>
    <w:p w14:paraId="77C21ABD" w14:textId="77777777" w:rsidR="00AF53B6" w:rsidRDefault="00000000">
      <w:pPr>
        <w:pStyle w:val="Textkrper"/>
        <w:spacing w:before="289"/>
        <w:ind w:left="788" w:right="39"/>
        <w:jc w:val="both"/>
      </w:pPr>
      <w:r>
        <w:t xml:space="preserve">gape (sprich: </w:t>
      </w:r>
      <w:r>
        <w:rPr>
          <w:i/>
          <w:sz w:val="23"/>
        </w:rPr>
        <w:t>a-ga-pay</w:t>
      </w:r>
      <w:r>
        <w:t>) ist die Liebe Gottes, die sich in unseren Herzen ausbreitet durch</w:t>
      </w:r>
    </w:p>
    <w:p w14:paraId="6C88B041" w14:textId="77777777" w:rsidR="00AF53B6" w:rsidRDefault="00000000">
      <w:pPr>
        <w:pStyle w:val="Textkrper"/>
        <w:spacing w:line="237" w:lineRule="auto"/>
        <w:ind w:left="146" w:right="38"/>
        <w:jc w:val="both"/>
      </w:pPr>
      <w:r>
        <w:t xml:space="preserve">den Heiligen Geist (Römer 5,5). Die drei wichtigsten Wörter im Griechischen für </w:t>
      </w:r>
      <w:r>
        <w:rPr>
          <w:i/>
          <w:sz w:val="23"/>
        </w:rPr>
        <w:t xml:space="preserve">Liebe </w:t>
      </w:r>
      <w:r>
        <w:t>sind 1) Agape, 2) Eros und 3) Phileo.</w:t>
      </w:r>
    </w:p>
    <w:p w14:paraId="52DEA785" w14:textId="77777777" w:rsidR="00AF53B6" w:rsidRDefault="00000000">
      <w:pPr>
        <w:pStyle w:val="Textkrper"/>
        <w:spacing w:before="84"/>
        <w:ind w:left="146" w:right="41" w:firstLine="360"/>
        <w:jc w:val="both"/>
      </w:pPr>
      <w:r>
        <w:t>Phileo ist die Liebe zwischen Freunden. Eros ist die erotische Liebe zwischen Liebenden. Die Agape-Liebe hingegen ist die Liebe Gottes (bedingungslos). Denn Gott hat die Welt so sehr geliebt, dass er seinen eingeborenen Sohn bedingungslos hingab.</w:t>
      </w:r>
    </w:p>
    <w:p w14:paraId="42CD8789" w14:textId="77777777" w:rsidR="00AF53B6" w:rsidRDefault="00000000">
      <w:pPr>
        <w:pStyle w:val="Textkrper"/>
        <w:spacing w:before="77"/>
        <w:ind w:left="146" w:right="48" w:firstLine="360"/>
        <w:jc w:val="both"/>
      </w:pPr>
      <w:r>
        <w:t>Eros- und Phileo-Liebe stören keine Dämonen oder dämonische Aktivitäten, denn erotische oder brüderliche Liebe kann in Hass umschlagen. Die wahren Merkmale der Agape-Liebe finden sich in 1 Korinther 13.</w:t>
      </w:r>
    </w:p>
    <w:p w14:paraId="61D57406" w14:textId="77777777" w:rsidR="00AF53B6" w:rsidRDefault="00000000">
      <w:pPr>
        <w:pStyle w:val="Textkrper"/>
        <w:ind w:left="146" w:right="230" w:firstLine="360"/>
        <w:jc w:val="both"/>
      </w:pPr>
      <w:r>
        <w:br w:type="column"/>
        <w:t>Agape-Liebe bricht die Macht der bösen Geister und schwächt sie. Wenn jede andere Taktik zu versagen scheint, hat sich Agape als wirksam erwiesen, um böse Geister zu vertreiben.</w:t>
      </w:r>
      <w:r>
        <w:rPr>
          <w:spacing w:val="-9"/>
        </w:rPr>
        <w:t xml:space="preserve"> </w:t>
      </w:r>
      <w:r>
        <w:t>Dämonen</w:t>
      </w:r>
      <w:r>
        <w:rPr>
          <w:spacing w:val="-9"/>
        </w:rPr>
        <w:t xml:space="preserve"> </w:t>
      </w:r>
      <w:r>
        <w:t>erkennen,</w:t>
      </w:r>
      <w:r>
        <w:rPr>
          <w:spacing w:val="-9"/>
        </w:rPr>
        <w:t xml:space="preserve"> </w:t>
      </w:r>
      <w:r>
        <w:t>wenn</w:t>
      </w:r>
      <w:r>
        <w:rPr>
          <w:spacing w:val="-9"/>
        </w:rPr>
        <w:t xml:space="preserve"> </w:t>
      </w:r>
      <w:r>
        <w:t>Gläubige nicht in Agape-Liebe wandeln und werden auf falsche Liebe nicht reagieren. Dämonen</w:t>
      </w:r>
    </w:p>
    <w:p w14:paraId="54D1018A" w14:textId="77777777" w:rsidR="00AF53B6" w:rsidRDefault="00AF53B6">
      <w:pPr>
        <w:pStyle w:val="Textkrper"/>
      </w:pPr>
    </w:p>
    <w:p w14:paraId="7134F288" w14:textId="77777777" w:rsidR="00AF53B6" w:rsidRDefault="00AF53B6">
      <w:pPr>
        <w:pStyle w:val="Textkrper"/>
      </w:pPr>
    </w:p>
    <w:p w14:paraId="17493EB9" w14:textId="77777777" w:rsidR="00AF53B6" w:rsidRDefault="00AF53B6">
      <w:pPr>
        <w:pStyle w:val="Textkrper"/>
      </w:pPr>
    </w:p>
    <w:p w14:paraId="6FF807A9" w14:textId="77777777" w:rsidR="00AF53B6" w:rsidRDefault="00AF53B6">
      <w:pPr>
        <w:pStyle w:val="Textkrper"/>
      </w:pPr>
    </w:p>
    <w:p w14:paraId="194AD10A" w14:textId="77777777" w:rsidR="00AF53B6" w:rsidRDefault="00AF53B6">
      <w:pPr>
        <w:pStyle w:val="Textkrper"/>
      </w:pPr>
    </w:p>
    <w:p w14:paraId="66421CCF" w14:textId="77777777" w:rsidR="00AF53B6" w:rsidRDefault="00AF53B6">
      <w:pPr>
        <w:pStyle w:val="Textkrper"/>
      </w:pPr>
    </w:p>
    <w:p w14:paraId="1158298A" w14:textId="77777777" w:rsidR="00AF53B6" w:rsidRDefault="00AF53B6">
      <w:pPr>
        <w:pStyle w:val="Textkrper"/>
      </w:pPr>
    </w:p>
    <w:p w14:paraId="7E3E3BAA" w14:textId="77777777" w:rsidR="00AF53B6" w:rsidRDefault="00AF53B6">
      <w:pPr>
        <w:pStyle w:val="Textkrper"/>
      </w:pPr>
    </w:p>
    <w:p w14:paraId="3483F33A" w14:textId="77777777" w:rsidR="00AF53B6" w:rsidRDefault="00AF53B6">
      <w:pPr>
        <w:pStyle w:val="Textkrper"/>
      </w:pPr>
    </w:p>
    <w:p w14:paraId="4516C552" w14:textId="77777777" w:rsidR="00AF53B6" w:rsidRDefault="00AF53B6">
      <w:pPr>
        <w:pStyle w:val="Textkrper"/>
      </w:pPr>
    </w:p>
    <w:p w14:paraId="159CBF0C" w14:textId="77777777" w:rsidR="00AF53B6" w:rsidRDefault="00AF53B6">
      <w:pPr>
        <w:pStyle w:val="Textkrper"/>
      </w:pPr>
    </w:p>
    <w:p w14:paraId="3959E42F" w14:textId="77777777" w:rsidR="00AF53B6" w:rsidRDefault="00AF53B6">
      <w:pPr>
        <w:pStyle w:val="Textkrper"/>
      </w:pPr>
    </w:p>
    <w:p w14:paraId="4893BB16" w14:textId="77777777" w:rsidR="00AF53B6" w:rsidRDefault="00AF53B6">
      <w:pPr>
        <w:pStyle w:val="Textkrper"/>
      </w:pPr>
    </w:p>
    <w:p w14:paraId="667D16ED" w14:textId="77777777" w:rsidR="00AF53B6" w:rsidRDefault="00AF53B6">
      <w:pPr>
        <w:pStyle w:val="Textkrper"/>
      </w:pPr>
    </w:p>
    <w:p w14:paraId="67E57D6D" w14:textId="77777777" w:rsidR="00AF53B6" w:rsidRDefault="00AF53B6">
      <w:pPr>
        <w:pStyle w:val="Textkrper"/>
      </w:pPr>
    </w:p>
    <w:p w14:paraId="6A09BE0C" w14:textId="77777777" w:rsidR="00AF53B6" w:rsidRDefault="00AF53B6">
      <w:pPr>
        <w:pStyle w:val="Textkrper"/>
      </w:pPr>
    </w:p>
    <w:p w14:paraId="12CCD171" w14:textId="77777777" w:rsidR="00AF53B6" w:rsidRDefault="00AF53B6">
      <w:pPr>
        <w:pStyle w:val="Textkrper"/>
      </w:pPr>
    </w:p>
    <w:p w14:paraId="568B91EC" w14:textId="77777777" w:rsidR="00AF53B6" w:rsidRDefault="00AF53B6">
      <w:pPr>
        <w:pStyle w:val="Textkrper"/>
        <w:spacing w:before="12"/>
      </w:pPr>
    </w:p>
    <w:p w14:paraId="4369FB94" w14:textId="77777777" w:rsidR="00AF53B6" w:rsidRDefault="00000000">
      <w:pPr>
        <w:pStyle w:val="berschrift3"/>
        <w:spacing w:line="240" w:lineRule="auto"/>
        <w:ind w:left="146"/>
      </w:pPr>
      <w:r>
        <w:rPr>
          <w:w w:val="99"/>
        </w:rPr>
        <w:t>A</w:t>
      </w:r>
    </w:p>
    <w:p w14:paraId="53E5255F" w14:textId="77777777" w:rsidR="00AF53B6" w:rsidRDefault="00AF53B6">
      <w:pPr>
        <w:sectPr w:rsidR="00AF53B6">
          <w:pgSz w:w="12240" w:h="15840"/>
          <w:pgMar w:top="720" w:right="760" w:bottom="940" w:left="840" w:header="528" w:footer="746" w:gutter="0"/>
          <w:cols w:num="2" w:space="720" w:equalWidth="0">
            <w:col w:w="5137" w:space="71"/>
            <w:col w:w="5432"/>
          </w:cols>
        </w:sectPr>
      </w:pPr>
    </w:p>
    <w:p w14:paraId="18D787BA" w14:textId="77777777" w:rsidR="00AF53B6" w:rsidRDefault="00000000">
      <w:pPr>
        <w:pStyle w:val="Textkrper"/>
        <w:spacing w:line="317" w:lineRule="exact"/>
        <w:ind w:left="154"/>
        <w:jc w:val="both"/>
      </w:pPr>
      <w:r>
        <w:t>aus</w:t>
      </w:r>
      <w:r>
        <w:rPr>
          <w:spacing w:val="-7"/>
        </w:rPr>
        <w:t xml:space="preserve"> </w:t>
      </w:r>
      <w:r>
        <w:t>Hass</w:t>
      </w:r>
      <w:r>
        <w:rPr>
          <w:spacing w:val="-7"/>
        </w:rPr>
        <w:t xml:space="preserve"> </w:t>
      </w:r>
      <w:r>
        <w:t>und</w:t>
      </w:r>
      <w:r>
        <w:rPr>
          <w:spacing w:val="-6"/>
        </w:rPr>
        <w:t xml:space="preserve"> </w:t>
      </w:r>
      <w:r>
        <w:t>Zwietracht</w:t>
      </w:r>
      <w:r>
        <w:rPr>
          <w:spacing w:val="-9"/>
        </w:rPr>
        <w:t xml:space="preserve"> </w:t>
      </w:r>
      <w:r>
        <w:t>Kraft</w:t>
      </w:r>
      <w:r>
        <w:rPr>
          <w:spacing w:val="-7"/>
        </w:rPr>
        <w:t xml:space="preserve"> </w:t>
      </w:r>
      <w:r>
        <w:rPr>
          <w:spacing w:val="-2"/>
        </w:rPr>
        <w:t>schöpfen.</w:t>
      </w:r>
    </w:p>
    <w:p w14:paraId="1F7EB8B9" w14:textId="77777777" w:rsidR="00AF53B6" w:rsidRDefault="00000000">
      <w:pPr>
        <w:pStyle w:val="Textkrper"/>
        <w:spacing w:before="84"/>
        <w:ind w:left="154" w:firstLine="360"/>
        <w:jc w:val="both"/>
      </w:pPr>
      <w:r>
        <w:t xml:space="preserve">Lasst den Geist der Liebe auf die Menschen los, die das Gebet empfangen (2. Timotheus </w:t>
      </w:r>
      <w:r>
        <w:rPr>
          <w:spacing w:val="-2"/>
        </w:rPr>
        <w:t>1,7).</w:t>
      </w:r>
    </w:p>
    <w:p w14:paraId="5B8155FD" w14:textId="77777777" w:rsidR="00AF53B6" w:rsidRDefault="00000000">
      <w:pPr>
        <w:pStyle w:val="Textkrper"/>
        <w:spacing w:before="82"/>
        <w:ind w:left="154" w:firstLine="360"/>
        <w:jc w:val="both"/>
      </w:pPr>
      <w:r>
        <w:t>Oft wird der Heilige Geist Sie anweisen, einer Person, die Befreiung empfängt, Liebe zu zeigen, indem Sie sie umarmen oder während des eigentlichen Gebets verbal Liebe aussprechen. Dämonen hassen bedingungslose Liebe und können nicht in einer Atmosphäre der Agape-Liebe bleiben und wirken.</w:t>
      </w:r>
    </w:p>
    <w:p w14:paraId="0BCCC160" w14:textId="77777777" w:rsidR="00AF53B6" w:rsidRDefault="00AF53B6">
      <w:pPr>
        <w:pStyle w:val="Textkrper"/>
        <w:spacing w:before="3"/>
        <w:rPr>
          <w:sz w:val="20"/>
        </w:rPr>
      </w:pPr>
    </w:p>
    <w:p w14:paraId="49233A05" w14:textId="77777777" w:rsidR="00AF53B6" w:rsidRDefault="00000000">
      <w:pPr>
        <w:pStyle w:val="berschrift6"/>
        <w:jc w:val="both"/>
      </w:pPr>
      <w:bookmarkStart w:id="14" w:name="AHAB_(1_KÖNIGE_16:29)"/>
      <w:bookmarkStart w:id="15" w:name="_bookmark6"/>
      <w:bookmarkEnd w:id="14"/>
      <w:bookmarkEnd w:id="15"/>
      <w:r>
        <w:t>AHAB</w:t>
      </w:r>
      <w:r>
        <w:rPr>
          <w:spacing w:val="-2"/>
        </w:rPr>
        <w:t xml:space="preserve"> </w:t>
      </w:r>
      <w:r>
        <w:t>(1</w:t>
      </w:r>
      <w:r>
        <w:rPr>
          <w:spacing w:val="-1"/>
        </w:rPr>
        <w:t xml:space="preserve"> </w:t>
      </w:r>
      <w:r>
        <w:t>KÖNIGE</w:t>
      </w:r>
      <w:r>
        <w:rPr>
          <w:spacing w:val="-1"/>
        </w:rPr>
        <w:t xml:space="preserve"> </w:t>
      </w:r>
      <w:r>
        <w:rPr>
          <w:spacing w:val="-2"/>
        </w:rPr>
        <w:t>16:29)</w:t>
      </w:r>
    </w:p>
    <w:p w14:paraId="6775A9DB" w14:textId="77777777" w:rsidR="00AF53B6" w:rsidRDefault="00000000">
      <w:pPr>
        <w:pStyle w:val="Textkrper"/>
        <w:ind w:left="116" w:right="122"/>
        <w:jc w:val="both"/>
      </w:pPr>
      <w:r>
        <w:br w:type="column"/>
        <w:t>Schutzschild gegen Dämonen, Geister und böse Magie zu dienen und um Glück zu bringen.</w:t>
      </w:r>
    </w:p>
    <w:p w14:paraId="280220CF" w14:textId="77777777" w:rsidR="00AF53B6" w:rsidRDefault="00000000">
      <w:pPr>
        <w:pStyle w:val="Textkrper"/>
        <w:spacing w:before="65"/>
        <w:ind w:left="116" w:right="118" w:firstLine="360"/>
        <w:jc w:val="both"/>
      </w:pPr>
      <w:r>
        <w:t>In der Antike und bei vielen heutigen Naturvölkern war das Mitführen eines</w:t>
      </w:r>
      <w:r>
        <w:rPr>
          <w:spacing w:val="80"/>
        </w:rPr>
        <w:t xml:space="preserve"> </w:t>
      </w:r>
      <w:r>
        <w:t>Amuletts eine alltägliche Erscheinung. Diese Gegenstände (auch als Fetische, Talismane und Glücksbringer bekannt) sollten angeblich vor</w:t>
      </w:r>
    </w:p>
    <w:p w14:paraId="74B16E67" w14:textId="77777777" w:rsidR="00AF53B6" w:rsidRDefault="00AF53B6">
      <w:pPr>
        <w:jc w:val="both"/>
        <w:sectPr w:rsidR="00AF53B6">
          <w:pgSz w:w="12240" w:h="15840"/>
          <w:pgMar w:top="720" w:right="760" w:bottom="940" w:left="840" w:header="528" w:footer="746" w:gutter="0"/>
          <w:cols w:num="2" w:space="720" w:equalWidth="0">
            <w:col w:w="5208" w:space="40"/>
            <w:col w:w="5392"/>
          </w:cols>
        </w:sectPr>
      </w:pPr>
    </w:p>
    <w:p w14:paraId="55E55104" w14:textId="77777777" w:rsidR="00AF53B6" w:rsidRDefault="00AF53B6">
      <w:pPr>
        <w:pStyle w:val="Textkrper"/>
        <w:spacing w:before="12"/>
        <w:rPr>
          <w:sz w:val="16"/>
        </w:rPr>
      </w:pPr>
    </w:p>
    <w:p w14:paraId="5961D9FF" w14:textId="77777777" w:rsidR="00AF53B6" w:rsidRDefault="00000000">
      <w:pPr>
        <w:pStyle w:val="Textkrper"/>
        <w:spacing w:line="460" w:lineRule="exact"/>
        <w:ind w:left="155"/>
      </w:pPr>
      <w:r>
        <w:rPr>
          <w:position w:val="-38"/>
          <w:sz w:val="82"/>
        </w:rPr>
        <w:t>A</w:t>
      </w:r>
      <w:r>
        <w:rPr>
          <w:spacing w:val="58"/>
          <w:position w:val="-38"/>
          <w:sz w:val="82"/>
        </w:rPr>
        <w:t xml:space="preserve"> </w:t>
      </w:r>
      <w:r>
        <w:t>König</w:t>
      </w:r>
      <w:r>
        <w:rPr>
          <w:spacing w:val="-1"/>
        </w:rPr>
        <w:t xml:space="preserve"> </w:t>
      </w:r>
      <w:r>
        <w:t>von</w:t>
      </w:r>
      <w:r>
        <w:rPr>
          <w:spacing w:val="-1"/>
        </w:rPr>
        <w:t xml:space="preserve"> </w:t>
      </w:r>
      <w:r>
        <w:t>Israel,</w:t>
      </w:r>
      <w:r>
        <w:rPr>
          <w:spacing w:val="-1"/>
        </w:rPr>
        <w:t xml:space="preserve"> </w:t>
      </w:r>
      <w:r>
        <w:t>der</w:t>
      </w:r>
      <w:r>
        <w:rPr>
          <w:spacing w:val="-2"/>
        </w:rPr>
        <w:t xml:space="preserve"> </w:t>
      </w:r>
      <w:r>
        <w:t>seiner</w:t>
      </w:r>
      <w:r>
        <w:rPr>
          <w:spacing w:val="-1"/>
        </w:rPr>
        <w:t xml:space="preserve"> </w:t>
      </w:r>
      <w:r>
        <w:t>Frau</w:t>
      </w:r>
      <w:r>
        <w:rPr>
          <w:spacing w:val="-2"/>
        </w:rPr>
        <w:t xml:space="preserve"> Isebel</w:t>
      </w:r>
    </w:p>
    <w:p w14:paraId="19F4F9C9" w14:textId="77777777" w:rsidR="00AF53B6" w:rsidRDefault="00000000">
      <w:pPr>
        <w:pStyle w:val="Textkrper"/>
        <w:tabs>
          <w:tab w:val="left" w:pos="1520"/>
          <w:tab w:val="left" w:pos="3643"/>
        </w:tabs>
        <w:spacing w:line="247" w:lineRule="exact"/>
        <w:ind w:right="5428"/>
        <w:jc w:val="right"/>
      </w:pPr>
      <w:r>
        <w:t>erlaubte,</w:t>
      </w:r>
      <w:r>
        <w:rPr>
          <w:spacing w:val="65"/>
        </w:rPr>
        <w:t xml:space="preserve"> </w:t>
      </w:r>
      <w:r>
        <w:rPr>
          <w:spacing w:val="-5"/>
        </w:rPr>
        <w:t>zu</w:t>
      </w:r>
      <w:r>
        <w:tab/>
        <w:t>an</w:t>
      </w:r>
      <w:r>
        <w:rPr>
          <w:spacing w:val="-12"/>
        </w:rPr>
        <w:t xml:space="preserve"> </w:t>
      </w:r>
      <w:r>
        <w:t>sich</w:t>
      </w:r>
      <w:r>
        <w:rPr>
          <w:spacing w:val="-9"/>
        </w:rPr>
        <w:t xml:space="preserve"> </w:t>
      </w:r>
      <w:r>
        <w:t>zu</w:t>
      </w:r>
      <w:r>
        <w:rPr>
          <w:spacing w:val="-8"/>
        </w:rPr>
        <w:t xml:space="preserve"> </w:t>
      </w:r>
      <w:r>
        <w:rPr>
          <w:spacing w:val="-2"/>
        </w:rPr>
        <w:t>reißen</w:t>
      </w:r>
      <w:r>
        <w:tab/>
      </w:r>
      <w:r>
        <w:rPr>
          <w:spacing w:val="-2"/>
        </w:rPr>
        <w:t>Autorität</w:t>
      </w:r>
    </w:p>
    <w:p w14:paraId="661F47F1" w14:textId="77777777" w:rsidR="00AF53B6" w:rsidRDefault="00000000">
      <w:pPr>
        <w:pStyle w:val="Textkrper"/>
        <w:tabs>
          <w:tab w:val="left" w:pos="2124"/>
        </w:tabs>
        <w:ind w:left="157" w:right="5427" w:firstLine="1504"/>
        <w:jc w:val="right"/>
      </w:pPr>
      <w:r>
        <w:rPr>
          <w:spacing w:val="-6"/>
        </w:rPr>
        <w:t>in</w:t>
      </w:r>
      <w:r>
        <w:tab/>
        <w:t>seinem</w:t>
      </w:r>
      <w:r>
        <w:rPr>
          <w:spacing w:val="-15"/>
        </w:rPr>
        <w:t xml:space="preserve"> </w:t>
      </w:r>
      <w:r>
        <w:t>Königreich.</w:t>
      </w:r>
      <w:r>
        <w:rPr>
          <w:spacing w:val="-15"/>
        </w:rPr>
        <w:t xml:space="preserve"> </w:t>
      </w:r>
      <w:r>
        <w:t>Der</w:t>
      </w:r>
      <w:r>
        <w:rPr>
          <w:spacing w:val="-15"/>
        </w:rPr>
        <w:t xml:space="preserve"> </w:t>
      </w:r>
      <w:r>
        <w:t>Geist Ahabs</w:t>
      </w:r>
      <w:r>
        <w:rPr>
          <w:spacing w:val="-6"/>
        </w:rPr>
        <w:t xml:space="preserve"> </w:t>
      </w:r>
      <w:r>
        <w:t>bewirkt,</w:t>
      </w:r>
      <w:r>
        <w:rPr>
          <w:spacing w:val="-6"/>
        </w:rPr>
        <w:t xml:space="preserve"> </w:t>
      </w:r>
      <w:r>
        <w:t>dass</w:t>
      </w:r>
      <w:r>
        <w:rPr>
          <w:spacing w:val="-6"/>
        </w:rPr>
        <w:t xml:space="preserve"> </w:t>
      </w:r>
      <w:r>
        <w:t>Männer</w:t>
      </w:r>
      <w:r>
        <w:rPr>
          <w:spacing w:val="-6"/>
        </w:rPr>
        <w:t xml:space="preserve"> </w:t>
      </w:r>
      <w:r>
        <w:t>als</w:t>
      </w:r>
      <w:r>
        <w:rPr>
          <w:spacing w:val="-5"/>
        </w:rPr>
        <w:t xml:space="preserve"> </w:t>
      </w:r>
      <w:r>
        <w:t>Leiter</w:t>
      </w:r>
      <w:r>
        <w:rPr>
          <w:spacing w:val="-6"/>
        </w:rPr>
        <w:t xml:space="preserve"> </w:t>
      </w:r>
      <w:r>
        <w:t>im</w:t>
      </w:r>
      <w:r>
        <w:rPr>
          <w:spacing w:val="-6"/>
        </w:rPr>
        <w:t xml:space="preserve"> </w:t>
      </w:r>
      <w:r>
        <w:t>Haus und in der Gemeinde schwach sind. Dieser Geist arbeitet mit der Furcht vor Isebel zusammen, um zu verhindern</w:t>
      </w:r>
    </w:p>
    <w:p w14:paraId="5917E408" w14:textId="77777777" w:rsidR="00AF53B6" w:rsidRDefault="00000000">
      <w:pPr>
        <w:pStyle w:val="Textkrper"/>
        <w:spacing w:before="1"/>
        <w:ind w:left="154"/>
        <w:jc w:val="both"/>
      </w:pPr>
      <w:r>
        <w:t>Gottes</w:t>
      </w:r>
      <w:r>
        <w:rPr>
          <w:spacing w:val="-3"/>
        </w:rPr>
        <w:t xml:space="preserve"> </w:t>
      </w:r>
      <w:r>
        <w:t>Ordnung</w:t>
      </w:r>
      <w:r>
        <w:rPr>
          <w:spacing w:val="-3"/>
        </w:rPr>
        <w:t xml:space="preserve"> </w:t>
      </w:r>
      <w:r>
        <w:t>im</w:t>
      </w:r>
      <w:r>
        <w:rPr>
          <w:spacing w:val="-2"/>
        </w:rPr>
        <w:t xml:space="preserve"> </w:t>
      </w:r>
      <w:r>
        <w:t>Haus und</w:t>
      </w:r>
      <w:r>
        <w:rPr>
          <w:spacing w:val="-3"/>
        </w:rPr>
        <w:t xml:space="preserve"> </w:t>
      </w:r>
      <w:r>
        <w:t>in</w:t>
      </w:r>
      <w:r>
        <w:rPr>
          <w:spacing w:val="-3"/>
        </w:rPr>
        <w:t xml:space="preserve"> </w:t>
      </w:r>
      <w:r>
        <w:t>der</w:t>
      </w:r>
      <w:r>
        <w:rPr>
          <w:spacing w:val="-2"/>
        </w:rPr>
        <w:t xml:space="preserve"> Kirche.</w:t>
      </w:r>
    </w:p>
    <w:p w14:paraId="0493EDF0" w14:textId="77777777" w:rsidR="00AF53B6" w:rsidRDefault="00000000">
      <w:pPr>
        <w:pStyle w:val="Textkrper"/>
        <w:spacing w:before="75"/>
        <w:ind w:left="154" w:right="5432" w:firstLine="360"/>
        <w:jc w:val="both"/>
      </w:pPr>
      <w:r>
        <w:t>Das Ergebnis ist die Zerstörung des Familienpriestertums. Dies ist ein Fluch, der gebrochen werden muss, bevor die Geister Ahabs ausgetrieben werden können.</w:t>
      </w:r>
    </w:p>
    <w:p w14:paraId="3A1BBA4C" w14:textId="77777777" w:rsidR="00AF53B6" w:rsidRDefault="00000000">
      <w:pPr>
        <w:pStyle w:val="Textkrper"/>
        <w:spacing w:before="80"/>
        <w:ind w:left="154" w:right="5428" w:firstLine="360"/>
        <w:jc w:val="both"/>
      </w:pPr>
      <w:r>
        <w:t>Ahab</w:t>
      </w:r>
      <w:r>
        <w:rPr>
          <w:spacing w:val="-3"/>
        </w:rPr>
        <w:t xml:space="preserve"> </w:t>
      </w:r>
      <w:r>
        <w:t>-</w:t>
      </w:r>
      <w:r>
        <w:rPr>
          <w:spacing w:val="-3"/>
        </w:rPr>
        <w:t xml:space="preserve"> </w:t>
      </w:r>
      <w:r>
        <w:t>ein</w:t>
      </w:r>
      <w:r>
        <w:rPr>
          <w:spacing w:val="-5"/>
        </w:rPr>
        <w:t xml:space="preserve"> </w:t>
      </w:r>
      <w:r>
        <w:t>furchtsamer</w:t>
      </w:r>
      <w:r>
        <w:rPr>
          <w:spacing w:val="-4"/>
        </w:rPr>
        <w:t xml:space="preserve"> </w:t>
      </w:r>
      <w:r>
        <w:t>Mann,</w:t>
      </w:r>
      <w:r>
        <w:rPr>
          <w:spacing w:val="-4"/>
        </w:rPr>
        <w:t xml:space="preserve"> </w:t>
      </w:r>
      <w:r>
        <w:t>der</w:t>
      </w:r>
      <w:r>
        <w:rPr>
          <w:spacing w:val="-3"/>
        </w:rPr>
        <w:t xml:space="preserve"> </w:t>
      </w:r>
      <w:r>
        <w:t>seine</w:t>
      </w:r>
      <w:r>
        <w:rPr>
          <w:spacing w:val="-3"/>
        </w:rPr>
        <w:t xml:space="preserve"> </w:t>
      </w:r>
      <w:r>
        <w:t xml:space="preserve">von Gott gegebene Autorität nicht ausübt (Jesaja </w:t>
      </w:r>
      <w:r>
        <w:rPr>
          <w:spacing w:val="-2"/>
        </w:rPr>
        <w:t>3:12).</w:t>
      </w:r>
    </w:p>
    <w:p w14:paraId="54C6D298" w14:textId="77777777" w:rsidR="00AF53B6" w:rsidRDefault="00000000">
      <w:pPr>
        <w:pStyle w:val="Textkrper"/>
        <w:spacing w:before="82"/>
        <w:ind w:left="154" w:right="5434" w:firstLine="360"/>
        <w:jc w:val="both"/>
        <w:rPr>
          <w:b/>
          <w:sz w:val="23"/>
        </w:rPr>
      </w:pPr>
      <w:r>
        <w:t xml:space="preserve">Der Fluch der Isebel öffnet diesen Geistern die Tür, um in einer Familie zu wirken. (Siehe: </w:t>
      </w:r>
      <w:r>
        <w:rPr>
          <w:b/>
          <w:spacing w:val="-2"/>
          <w:sz w:val="23"/>
        </w:rPr>
        <w:t>Flüche).</w:t>
      </w:r>
    </w:p>
    <w:p w14:paraId="6A89FB04" w14:textId="77777777" w:rsidR="00AF53B6" w:rsidRDefault="00AF53B6">
      <w:pPr>
        <w:pStyle w:val="Textkrper"/>
        <w:spacing w:before="8"/>
        <w:rPr>
          <w:b/>
          <w:sz w:val="20"/>
        </w:rPr>
      </w:pPr>
    </w:p>
    <w:p w14:paraId="4A6FB493" w14:textId="77777777" w:rsidR="00AF53B6" w:rsidRDefault="00000000">
      <w:pPr>
        <w:pStyle w:val="berschrift6"/>
      </w:pPr>
      <w:bookmarkStart w:id="16" w:name="AMULETS"/>
      <w:bookmarkStart w:id="17" w:name="_bookmark7"/>
      <w:bookmarkEnd w:id="16"/>
      <w:bookmarkEnd w:id="17"/>
      <w:r>
        <w:rPr>
          <w:spacing w:val="-2"/>
        </w:rPr>
        <w:t>AMULETS</w:t>
      </w:r>
    </w:p>
    <w:p w14:paraId="3A6F495D" w14:textId="77777777" w:rsidR="00AF53B6" w:rsidRDefault="00000000">
      <w:pPr>
        <w:pStyle w:val="Textkrper"/>
        <w:spacing w:before="289"/>
        <w:ind w:left="154" w:right="5431" w:firstLine="360"/>
        <w:jc w:val="both"/>
      </w:pPr>
      <w:r>
        <w:t>Ein Amulett ist ein Gegenstand des Aberglaubens. Es kann als ein materieller Gegenstand definiert werden, auf den ein Spruch aufgesagt oder ein Zauberspruch geschrieben wird. Es wird von einer Person getragen, um den Träger vor Gefahren und Krankheiten</w:t>
      </w:r>
      <w:r>
        <w:rPr>
          <w:spacing w:val="75"/>
        </w:rPr>
        <w:t xml:space="preserve">  </w:t>
      </w:r>
      <w:r>
        <w:t>zu</w:t>
      </w:r>
      <w:r>
        <w:rPr>
          <w:spacing w:val="78"/>
        </w:rPr>
        <w:t xml:space="preserve">  </w:t>
      </w:r>
      <w:r>
        <w:t>schützen</w:t>
      </w:r>
      <w:r>
        <w:rPr>
          <w:spacing w:val="77"/>
        </w:rPr>
        <w:t xml:space="preserve">  </w:t>
      </w:r>
      <w:r>
        <w:t>oder</w:t>
      </w:r>
      <w:r>
        <w:rPr>
          <w:spacing w:val="78"/>
        </w:rPr>
        <w:t xml:space="preserve">  </w:t>
      </w:r>
      <w:r>
        <w:t>um</w:t>
      </w:r>
      <w:r>
        <w:rPr>
          <w:spacing w:val="78"/>
        </w:rPr>
        <w:t xml:space="preserve">  </w:t>
      </w:r>
      <w:r>
        <w:rPr>
          <w:spacing w:val="-5"/>
        </w:rPr>
        <w:t>als</w:t>
      </w:r>
    </w:p>
    <w:p w14:paraId="5A5E4615" w14:textId="77777777" w:rsidR="00AF53B6" w:rsidRDefault="00AF53B6">
      <w:pPr>
        <w:jc w:val="both"/>
        <w:sectPr w:rsidR="00AF53B6">
          <w:type w:val="continuous"/>
          <w:pgSz w:w="12240" w:h="15840"/>
          <w:pgMar w:top="1820" w:right="760" w:bottom="280" w:left="840" w:header="528" w:footer="746" w:gutter="0"/>
          <w:cols w:space="720"/>
        </w:sectPr>
      </w:pPr>
    </w:p>
    <w:p w14:paraId="6DB3708A" w14:textId="77777777" w:rsidR="00AF53B6" w:rsidRDefault="00000000">
      <w:pPr>
        <w:pStyle w:val="Textkrper"/>
        <w:ind w:left="145" w:right="50"/>
        <w:jc w:val="both"/>
      </w:pPr>
      <w:r>
        <w:t>böse Geister zu vertreiben und/oder dem Träger oder der Trägerin Glück zu bringen.</w:t>
      </w:r>
    </w:p>
    <w:p w14:paraId="17F140F7" w14:textId="77777777" w:rsidR="00AF53B6" w:rsidRDefault="00000000">
      <w:pPr>
        <w:pStyle w:val="Textkrper"/>
        <w:spacing w:before="75"/>
        <w:ind w:left="145" w:right="45" w:firstLine="360"/>
        <w:jc w:val="both"/>
      </w:pPr>
      <w:r>
        <w:t>In der New-Age-Bewegung werden Amulette in der Regel in Form von Steinen, Juwelen oder Schmuckstücken getragen oder verschenkt, oder sie sind ein Stück Metall</w:t>
      </w:r>
      <w:r>
        <w:rPr>
          <w:spacing w:val="40"/>
        </w:rPr>
        <w:t xml:space="preserve"> </w:t>
      </w:r>
      <w:r>
        <w:t>oder Pergamentpapier, das mit magischen Zeichen beschriftet ist.</w:t>
      </w:r>
    </w:p>
    <w:p w14:paraId="1D560DB0" w14:textId="77777777" w:rsidR="00AF53B6" w:rsidRDefault="00AF53B6">
      <w:pPr>
        <w:pStyle w:val="Textkrper"/>
        <w:spacing w:before="8"/>
        <w:rPr>
          <w:sz w:val="20"/>
        </w:rPr>
      </w:pPr>
    </w:p>
    <w:p w14:paraId="0957D722" w14:textId="77777777" w:rsidR="00AF53B6" w:rsidRDefault="00000000">
      <w:pPr>
        <w:pStyle w:val="berschrift6"/>
        <w:spacing w:before="1" w:line="237" w:lineRule="auto"/>
        <w:ind w:left="145"/>
      </w:pPr>
      <w:bookmarkStart w:id="18" w:name="ENGEL_DES_HERRN_(PSALM_35:5,6)"/>
      <w:bookmarkStart w:id="19" w:name="_bookmark8"/>
      <w:bookmarkEnd w:id="18"/>
      <w:bookmarkEnd w:id="19"/>
      <w:r>
        <w:t>ENGEL</w:t>
      </w:r>
      <w:r>
        <w:rPr>
          <w:spacing w:val="-12"/>
        </w:rPr>
        <w:t xml:space="preserve"> </w:t>
      </w:r>
      <w:r>
        <w:t>DES</w:t>
      </w:r>
      <w:r>
        <w:rPr>
          <w:spacing w:val="-12"/>
        </w:rPr>
        <w:t xml:space="preserve"> </w:t>
      </w:r>
      <w:r>
        <w:t>HERRN</w:t>
      </w:r>
      <w:r>
        <w:rPr>
          <w:spacing w:val="-12"/>
        </w:rPr>
        <w:t xml:space="preserve"> </w:t>
      </w:r>
      <w:r>
        <w:t xml:space="preserve">(PSALM </w:t>
      </w:r>
      <w:r>
        <w:rPr>
          <w:spacing w:val="-2"/>
        </w:rPr>
        <w:t>35:5,6)</w:t>
      </w:r>
    </w:p>
    <w:p w14:paraId="09E4DDB1" w14:textId="77777777" w:rsidR="00AF53B6" w:rsidRDefault="00000000">
      <w:pPr>
        <w:pStyle w:val="Textkrper"/>
        <w:spacing w:before="286"/>
        <w:ind w:left="961" w:right="46"/>
        <w:jc w:val="both"/>
      </w:pPr>
      <w:r>
        <w:t>enn im geistlichen Kampf Dämonen ausgetrieben werden, können wir den Herrn bitten, uns</w:t>
      </w:r>
    </w:p>
    <w:p w14:paraId="2C197477" w14:textId="77777777" w:rsidR="00AF53B6" w:rsidRDefault="00000000">
      <w:pPr>
        <w:pStyle w:val="Textkrper"/>
        <w:spacing w:line="237" w:lineRule="auto"/>
        <w:ind w:left="145" w:right="47"/>
        <w:jc w:val="both"/>
      </w:pPr>
      <w:r>
        <w:t>seine Engel, um sie zu verfolgen und zu bedrängen.</w:t>
      </w:r>
      <w:r>
        <w:rPr>
          <w:spacing w:val="-7"/>
        </w:rPr>
        <w:t xml:space="preserve"> </w:t>
      </w:r>
      <w:r>
        <w:t>Bitten</w:t>
      </w:r>
      <w:r>
        <w:rPr>
          <w:spacing w:val="-7"/>
        </w:rPr>
        <w:t xml:space="preserve"> </w:t>
      </w:r>
      <w:r>
        <w:t>Sie</w:t>
      </w:r>
      <w:r>
        <w:rPr>
          <w:spacing w:val="-5"/>
        </w:rPr>
        <w:t xml:space="preserve"> </w:t>
      </w:r>
      <w:r>
        <w:t>den</w:t>
      </w:r>
      <w:r>
        <w:rPr>
          <w:spacing w:val="-6"/>
        </w:rPr>
        <w:t xml:space="preserve"> </w:t>
      </w:r>
      <w:r>
        <w:t>Herrn,</w:t>
      </w:r>
      <w:r>
        <w:rPr>
          <w:spacing w:val="-6"/>
        </w:rPr>
        <w:t xml:space="preserve"> </w:t>
      </w:r>
      <w:r>
        <w:t>dass</w:t>
      </w:r>
      <w:r>
        <w:rPr>
          <w:spacing w:val="-6"/>
        </w:rPr>
        <w:t xml:space="preserve"> </w:t>
      </w:r>
      <w:r>
        <w:t>er</w:t>
      </w:r>
      <w:r>
        <w:rPr>
          <w:spacing w:val="-6"/>
        </w:rPr>
        <w:t xml:space="preserve"> </w:t>
      </w:r>
      <w:r>
        <w:t>Engel schickt, die den Feind wie Staub vor dem Wind niederschlagen und ihn wie Schmutz auf die Straße werfen (Psalm 18:41,42).</w:t>
      </w:r>
    </w:p>
    <w:p w14:paraId="6795D6AA" w14:textId="77777777" w:rsidR="00AF53B6" w:rsidRDefault="00000000">
      <w:pPr>
        <w:pStyle w:val="Textkrper"/>
        <w:spacing w:before="83"/>
        <w:ind w:left="145" w:right="40" w:firstLine="360"/>
        <w:jc w:val="both"/>
      </w:pPr>
      <w:r>
        <w:t>Der Engel des Herrn schart sich um die Heiligen (Psalm 34:7). Dämonen fürchten den Engel des Herrn. Der Engel des Herrn verfluchte die Stadt Meroz, weil sie in der Schlacht nicht geholfen hatte (Richter 5,23).</w:t>
      </w:r>
    </w:p>
    <w:p w14:paraId="7A592500" w14:textId="77777777" w:rsidR="00AF53B6" w:rsidRDefault="00000000">
      <w:pPr>
        <w:pStyle w:val="Textkrper"/>
        <w:spacing w:before="79"/>
        <w:ind w:left="145" w:right="47" w:firstLine="360"/>
        <w:jc w:val="both"/>
      </w:pPr>
      <w:r>
        <w:t>Wir sind dafür verantwortlich, in den Kampf zu ziehen und die Werke des Teufels zu zerstören. Bitten Sie den Herrn, dass er seinen Engel vor Ihnen herschickt, um den Feind zu vertreiben (2. Mose 23,23).</w:t>
      </w:r>
    </w:p>
    <w:p w14:paraId="48ED6AC2" w14:textId="77777777" w:rsidR="00AF53B6" w:rsidRDefault="00AF53B6">
      <w:pPr>
        <w:pStyle w:val="Textkrper"/>
        <w:spacing w:before="4"/>
        <w:rPr>
          <w:sz w:val="20"/>
        </w:rPr>
      </w:pPr>
    </w:p>
    <w:p w14:paraId="572574C2" w14:textId="77777777" w:rsidR="00AF53B6" w:rsidRDefault="00000000">
      <w:pPr>
        <w:pStyle w:val="berschrift6"/>
        <w:ind w:left="145"/>
      </w:pPr>
      <w:bookmarkStart w:id="20" w:name="ANKH"/>
      <w:bookmarkStart w:id="21" w:name="_bookmark9"/>
      <w:bookmarkEnd w:id="20"/>
      <w:bookmarkEnd w:id="21"/>
      <w:r>
        <w:rPr>
          <w:spacing w:val="-4"/>
        </w:rPr>
        <w:t>ANKH</w:t>
      </w:r>
    </w:p>
    <w:p w14:paraId="52FD1FFA" w14:textId="77777777" w:rsidR="00AF53B6" w:rsidRDefault="00000000">
      <w:pPr>
        <w:pStyle w:val="Textkrper"/>
        <w:spacing w:before="289"/>
        <w:ind w:left="176" w:right="42" w:firstLine="790"/>
        <w:jc w:val="right"/>
      </w:pPr>
      <w:r>
        <w:t>as</w:t>
      </w:r>
      <w:r>
        <w:rPr>
          <w:spacing w:val="-5"/>
        </w:rPr>
        <w:t xml:space="preserve"> </w:t>
      </w:r>
      <w:r>
        <w:t>crux</w:t>
      </w:r>
      <w:r>
        <w:rPr>
          <w:spacing w:val="-5"/>
        </w:rPr>
        <w:t xml:space="preserve"> </w:t>
      </w:r>
      <w:r>
        <w:t>ansata,</w:t>
      </w:r>
      <w:r>
        <w:rPr>
          <w:spacing w:val="-5"/>
        </w:rPr>
        <w:t xml:space="preserve"> </w:t>
      </w:r>
      <w:r>
        <w:t>das</w:t>
      </w:r>
      <w:r>
        <w:rPr>
          <w:spacing w:val="-5"/>
        </w:rPr>
        <w:t xml:space="preserve"> </w:t>
      </w:r>
      <w:r>
        <w:t>wie</w:t>
      </w:r>
      <w:r>
        <w:rPr>
          <w:spacing w:val="-5"/>
        </w:rPr>
        <w:t xml:space="preserve"> </w:t>
      </w:r>
      <w:r>
        <w:t>ein</w:t>
      </w:r>
      <w:r>
        <w:rPr>
          <w:spacing w:val="-5"/>
        </w:rPr>
        <w:t xml:space="preserve"> </w:t>
      </w:r>
      <w:r>
        <w:t>"T"</w:t>
      </w:r>
      <w:r>
        <w:rPr>
          <w:spacing w:val="-5"/>
        </w:rPr>
        <w:t xml:space="preserve"> </w:t>
      </w:r>
      <w:r>
        <w:t>oder</w:t>
      </w:r>
      <w:r>
        <w:rPr>
          <w:spacing w:val="-5"/>
        </w:rPr>
        <w:t xml:space="preserve"> </w:t>
      </w:r>
      <w:r>
        <w:t>ein Kreuz mit einer Schlaufe an der Spitze geformt ist, ist ebenfalls sehr alt und war ursprünglich</w:t>
      </w:r>
      <w:r>
        <w:rPr>
          <w:spacing w:val="-8"/>
        </w:rPr>
        <w:t xml:space="preserve"> </w:t>
      </w:r>
      <w:r>
        <w:t>das</w:t>
      </w:r>
      <w:r>
        <w:rPr>
          <w:spacing w:val="-7"/>
        </w:rPr>
        <w:t xml:space="preserve"> </w:t>
      </w:r>
      <w:r>
        <w:t>ägyptische</w:t>
      </w:r>
      <w:r>
        <w:rPr>
          <w:spacing w:val="-7"/>
        </w:rPr>
        <w:t xml:space="preserve"> </w:t>
      </w:r>
      <w:r>
        <w:t>ankh,</w:t>
      </w:r>
      <w:r>
        <w:rPr>
          <w:spacing w:val="-8"/>
        </w:rPr>
        <w:t xml:space="preserve"> </w:t>
      </w:r>
      <w:r>
        <w:t>ein</w:t>
      </w:r>
      <w:r>
        <w:rPr>
          <w:spacing w:val="-8"/>
        </w:rPr>
        <w:t xml:space="preserve"> </w:t>
      </w:r>
      <w:r>
        <w:t>Symbol des "Lebens". Es erscheint häufig in der ägyptischen Kunst, meist in der Hand eines Gottes oder auf die Nase eines Toten gelegt,</w:t>
      </w:r>
    </w:p>
    <w:p w14:paraId="53C08A11" w14:textId="77777777" w:rsidR="00AF53B6" w:rsidRDefault="00000000">
      <w:pPr>
        <w:pStyle w:val="Textkrper"/>
        <w:ind w:left="145" w:right="31" w:firstLine="2227"/>
      </w:pPr>
      <w:r>
        <w:rPr>
          <w:spacing w:val="-2"/>
        </w:rPr>
        <w:t>um</w:t>
      </w:r>
      <w:r>
        <w:rPr>
          <w:spacing w:val="-13"/>
        </w:rPr>
        <w:t xml:space="preserve"> </w:t>
      </w:r>
      <w:r>
        <w:rPr>
          <w:spacing w:val="-2"/>
        </w:rPr>
        <w:t>das</w:t>
      </w:r>
      <w:r>
        <w:rPr>
          <w:spacing w:val="-13"/>
        </w:rPr>
        <w:t xml:space="preserve"> </w:t>
      </w:r>
      <w:r>
        <w:rPr>
          <w:spacing w:val="-2"/>
        </w:rPr>
        <w:t>Leben</w:t>
      </w:r>
      <w:r>
        <w:rPr>
          <w:spacing w:val="-13"/>
        </w:rPr>
        <w:t xml:space="preserve"> </w:t>
      </w:r>
      <w:r>
        <w:rPr>
          <w:spacing w:val="-2"/>
        </w:rPr>
        <w:t>zu</w:t>
      </w:r>
      <w:r>
        <w:rPr>
          <w:spacing w:val="-13"/>
        </w:rPr>
        <w:t xml:space="preserve"> </w:t>
      </w:r>
      <w:r>
        <w:rPr>
          <w:spacing w:val="-2"/>
        </w:rPr>
        <w:t xml:space="preserve">erhalten. </w:t>
      </w:r>
      <w:r>
        <w:t>ihm das Leben im Jenseits.</w:t>
      </w:r>
    </w:p>
    <w:p w14:paraId="1C7D9C9F" w14:textId="77777777" w:rsidR="00AF53B6" w:rsidRDefault="00000000">
      <w:pPr>
        <w:pStyle w:val="Textkrper"/>
        <w:ind w:left="145" w:right="232" w:firstLine="360"/>
        <w:jc w:val="both"/>
      </w:pPr>
      <w:r>
        <w:br w:type="column"/>
        <w:t>Die Ägypter trugen ihn als Anhänger an einer Halskette oder als Talisman, um das Leben zu verlängern, und sie begruben ihn mit den Toten, um deren Auferstehung zu sichern.</w:t>
      </w:r>
    </w:p>
    <w:p w14:paraId="19EE4F90" w14:textId="77777777" w:rsidR="00AF53B6" w:rsidRDefault="00000000">
      <w:pPr>
        <w:pStyle w:val="Textkrper"/>
        <w:spacing w:before="71"/>
        <w:ind w:left="145" w:right="230" w:firstLine="360"/>
        <w:jc w:val="both"/>
      </w:pPr>
      <w:r>
        <w:t>Das Symbol des Ankh steht auch für Orgien. Das Ankh sieht aus wie ein Schlüssel und kann</w:t>
      </w:r>
    </w:p>
    <w:p w14:paraId="666F0BF2" w14:textId="77777777" w:rsidR="00AF53B6" w:rsidRDefault="00AF53B6">
      <w:pPr>
        <w:pStyle w:val="Textkrper"/>
      </w:pPr>
    </w:p>
    <w:p w14:paraId="4D2A2B70" w14:textId="77777777" w:rsidR="00AF53B6" w:rsidRDefault="00AF53B6">
      <w:pPr>
        <w:pStyle w:val="Textkrper"/>
      </w:pPr>
    </w:p>
    <w:p w14:paraId="65D1506F" w14:textId="77777777" w:rsidR="00AF53B6" w:rsidRDefault="00AF53B6">
      <w:pPr>
        <w:pStyle w:val="Textkrper"/>
      </w:pPr>
    </w:p>
    <w:p w14:paraId="2A07AFFB" w14:textId="77777777" w:rsidR="00AF53B6" w:rsidRDefault="00AF53B6">
      <w:pPr>
        <w:pStyle w:val="Textkrper"/>
      </w:pPr>
    </w:p>
    <w:p w14:paraId="03F6FB1E" w14:textId="77777777" w:rsidR="00AF53B6" w:rsidRDefault="00000000">
      <w:pPr>
        <w:spacing w:before="193"/>
        <w:ind w:left="145"/>
        <w:rPr>
          <w:sz w:val="82"/>
        </w:rPr>
      </w:pPr>
      <w:r>
        <w:rPr>
          <w:w w:val="98"/>
          <w:sz w:val="82"/>
        </w:rPr>
        <w:t>W</w:t>
      </w:r>
    </w:p>
    <w:p w14:paraId="350C5397" w14:textId="77777777" w:rsidR="00AF53B6" w:rsidRDefault="00AF53B6">
      <w:pPr>
        <w:pStyle w:val="Textkrper"/>
        <w:rPr>
          <w:sz w:val="82"/>
        </w:rPr>
      </w:pPr>
    </w:p>
    <w:p w14:paraId="34EF8958" w14:textId="77777777" w:rsidR="00AF53B6" w:rsidRDefault="00AF53B6">
      <w:pPr>
        <w:pStyle w:val="Textkrper"/>
        <w:rPr>
          <w:sz w:val="82"/>
        </w:rPr>
      </w:pPr>
    </w:p>
    <w:p w14:paraId="6474C55D" w14:textId="77777777" w:rsidR="00AF53B6" w:rsidRDefault="00AF53B6">
      <w:pPr>
        <w:pStyle w:val="Textkrper"/>
        <w:rPr>
          <w:sz w:val="82"/>
        </w:rPr>
      </w:pPr>
    </w:p>
    <w:p w14:paraId="6EC47D2A" w14:textId="77777777" w:rsidR="00AF53B6" w:rsidRDefault="00AF53B6">
      <w:pPr>
        <w:pStyle w:val="Textkrper"/>
        <w:rPr>
          <w:sz w:val="82"/>
        </w:rPr>
      </w:pPr>
    </w:p>
    <w:p w14:paraId="0302A22F" w14:textId="77777777" w:rsidR="00AF53B6" w:rsidRDefault="00AF53B6">
      <w:pPr>
        <w:pStyle w:val="Textkrper"/>
        <w:spacing w:before="8"/>
        <w:rPr>
          <w:sz w:val="104"/>
        </w:rPr>
      </w:pPr>
    </w:p>
    <w:p w14:paraId="1714842C" w14:textId="77777777" w:rsidR="00AF53B6" w:rsidRDefault="00000000">
      <w:pPr>
        <w:pStyle w:val="berschrift2"/>
        <w:spacing w:line="240" w:lineRule="auto"/>
        <w:ind w:left="145"/>
      </w:pPr>
      <w:r>
        <w:t>T</w:t>
      </w:r>
    </w:p>
    <w:p w14:paraId="091F4E14" w14:textId="77777777" w:rsidR="00AF53B6" w:rsidRDefault="00AF53B6">
      <w:pPr>
        <w:sectPr w:rsidR="00AF53B6">
          <w:pgSz w:w="12240" w:h="15840"/>
          <w:pgMar w:top="720" w:right="760" w:bottom="940" w:left="840" w:header="528" w:footer="746" w:gutter="0"/>
          <w:cols w:num="2" w:space="720" w:equalWidth="0">
            <w:col w:w="5140" w:space="70"/>
            <w:col w:w="5430"/>
          </w:cols>
        </w:sectPr>
      </w:pPr>
    </w:p>
    <w:p w14:paraId="11030154" w14:textId="77777777" w:rsidR="00AF53B6" w:rsidRDefault="00000000">
      <w:pPr>
        <w:pStyle w:val="Textkrper"/>
        <w:ind w:left="154" w:right="40"/>
        <w:jc w:val="both"/>
      </w:pPr>
      <w:r>
        <w:t>in</w:t>
      </w:r>
      <w:r>
        <w:rPr>
          <w:spacing w:val="-3"/>
        </w:rPr>
        <w:t xml:space="preserve"> </w:t>
      </w:r>
      <w:r>
        <w:t>Verbindung</w:t>
      </w:r>
      <w:r>
        <w:rPr>
          <w:spacing w:val="-3"/>
        </w:rPr>
        <w:t xml:space="preserve"> </w:t>
      </w:r>
      <w:r>
        <w:t>mit</w:t>
      </w:r>
      <w:r>
        <w:rPr>
          <w:spacing w:val="-2"/>
        </w:rPr>
        <w:t xml:space="preserve"> </w:t>
      </w:r>
      <w:r>
        <w:t>der</w:t>
      </w:r>
      <w:r>
        <w:rPr>
          <w:spacing w:val="-2"/>
        </w:rPr>
        <w:t xml:space="preserve"> </w:t>
      </w:r>
      <w:r>
        <w:t>Symbolik</w:t>
      </w:r>
      <w:r>
        <w:rPr>
          <w:spacing w:val="-2"/>
        </w:rPr>
        <w:t xml:space="preserve"> </w:t>
      </w:r>
      <w:r>
        <w:t>des</w:t>
      </w:r>
      <w:r>
        <w:rPr>
          <w:spacing w:val="-2"/>
        </w:rPr>
        <w:t xml:space="preserve"> </w:t>
      </w:r>
      <w:r>
        <w:t xml:space="preserve">Schlüssels als Instrument, das die Pforten des Todes aufschließt und den Weg zur Unsterblichkeit </w:t>
      </w:r>
      <w:r>
        <w:rPr>
          <w:spacing w:val="-2"/>
        </w:rPr>
        <w:t>öffnet.</w:t>
      </w:r>
    </w:p>
    <w:p w14:paraId="3B569F80" w14:textId="77777777" w:rsidR="00AF53B6" w:rsidRDefault="00000000">
      <w:pPr>
        <w:pStyle w:val="Textkrper"/>
        <w:spacing w:before="73"/>
        <w:ind w:left="154" w:right="38" w:firstLine="360"/>
        <w:jc w:val="both"/>
      </w:pPr>
      <w:r>
        <w:t>Sie findet sich in einigen frühchristlichen Gräbern und wurde von den koptischen Christen in Ägypten übernommen.</w:t>
      </w:r>
    </w:p>
    <w:p w14:paraId="0531BCE2" w14:textId="77777777" w:rsidR="00AF53B6" w:rsidRDefault="00AF53B6">
      <w:pPr>
        <w:pStyle w:val="Textkrper"/>
        <w:spacing w:before="4"/>
        <w:rPr>
          <w:sz w:val="20"/>
        </w:rPr>
      </w:pPr>
    </w:p>
    <w:p w14:paraId="6027D33C" w14:textId="77777777" w:rsidR="00AF53B6" w:rsidRDefault="00000000">
      <w:pPr>
        <w:pStyle w:val="berschrift6"/>
        <w:spacing w:line="237" w:lineRule="auto"/>
      </w:pPr>
      <w:bookmarkStart w:id="22" w:name="EIN_ANDERER_JESUS_(2"/>
      <w:bookmarkStart w:id="23" w:name="_bookmark10"/>
      <w:bookmarkEnd w:id="22"/>
      <w:bookmarkEnd w:id="23"/>
      <w:r>
        <w:t>EIN</w:t>
      </w:r>
      <w:r>
        <w:rPr>
          <w:spacing w:val="-15"/>
        </w:rPr>
        <w:t xml:space="preserve"> </w:t>
      </w:r>
      <w:r>
        <w:t>ANDERER</w:t>
      </w:r>
      <w:r>
        <w:rPr>
          <w:spacing w:val="-16"/>
        </w:rPr>
        <w:t xml:space="preserve"> </w:t>
      </w:r>
      <w:r>
        <w:t>JESUS</w:t>
      </w:r>
      <w:r>
        <w:rPr>
          <w:spacing w:val="-15"/>
        </w:rPr>
        <w:t xml:space="preserve"> </w:t>
      </w:r>
      <w:r>
        <w:t>(2 KORINTHER 11:4)</w:t>
      </w:r>
    </w:p>
    <w:p w14:paraId="72DF9A48" w14:textId="77777777" w:rsidR="00AF53B6" w:rsidRDefault="00000000">
      <w:pPr>
        <w:pStyle w:val="Textkrper"/>
        <w:tabs>
          <w:tab w:val="left" w:pos="1298"/>
          <w:tab w:val="left" w:pos="2029"/>
          <w:tab w:val="left" w:pos="2564"/>
        </w:tabs>
        <w:ind w:left="193" w:right="116" w:hanging="39"/>
        <w:jc w:val="right"/>
      </w:pPr>
      <w:r>
        <w:br w:type="column"/>
        <w:t>eine</w:t>
      </w:r>
      <w:r>
        <w:rPr>
          <w:spacing w:val="-5"/>
        </w:rPr>
        <w:t xml:space="preserve"> </w:t>
      </w:r>
      <w:r>
        <w:t>Person</w:t>
      </w:r>
      <w:r>
        <w:rPr>
          <w:spacing w:val="-5"/>
        </w:rPr>
        <w:t xml:space="preserve"> </w:t>
      </w:r>
      <w:r>
        <w:t>dazu</w:t>
      </w:r>
      <w:r>
        <w:rPr>
          <w:spacing w:val="-5"/>
        </w:rPr>
        <w:t xml:space="preserve"> </w:t>
      </w:r>
      <w:r>
        <w:t>bringt,</w:t>
      </w:r>
      <w:r>
        <w:rPr>
          <w:spacing w:val="-5"/>
        </w:rPr>
        <w:t xml:space="preserve"> </w:t>
      </w:r>
      <w:r>
        <w:t>kindisch</w:t>
      </w:r>
      <w:r>
        <w:rPr>
          <w:spacing w:val="-5"/>
        </w:rPr>
        <w:t xml:space="preserve"> </w:t>
      </w:r>
      <w:r>
        <w:t>und</w:t>
      </w:r>
      <w:r>
        <w:rPr>
          <w:spacing w:val="-6"/>
        </w:rPr>
        <w:t xml:space="preserve"> </w:t>
      </w:r>
      <w:r>
        <w:t>unreif</w:t>
      </w:r>
      <w:r>
        <w:rPr>
          <w:spacing w:val="-6"/>
        </w:rPr>
        <w:t xml:space="preserve"> </w:t>
      </w:r>
      <w:r>
        <w:t>zu bleiben.</w:t>
      </w:r>
      <w:r>
        <w:rPr>
          <w:spacing w:val="-6"/>
        </w:rPr>
        <w:t xml:space="preserve"> </w:t>
      </w:r>
      <w:r>
        <w:t>Er</w:t>
      </w:r>
      <w:r>
        <w:rPr>
          <w:spacing w:val="-6"/>
        </w:rPr>
        <w:t xml:space="preserve"> </w:t>
      </w:r>
      <w:r>
        <w:t>ist</w:t>
      </w:r>
      <w:r>
        <w:rPr>
          <w:spacing w:val="-6"/>
        </w:rPr>
        <w:t xml:space="preserve"> </w:t>
      </w:r>
      <w:r>
        <w:t>ein</w:t>
      </w:r>
      <w:r>
        <w:rPr>
          <w:spacing w:val="-8"/>
        </w:rPr>
        <w:t xml:space="preserve"> </w:t>
      </w:r>
      <w:r>
        <w:t>Fürst</w:t>
      </w:r>
      <w:r>
        <w:rPr>
          <w:spacing w:val="-7"/>
        </w:rPr>
        <w:t xml:space="preserve"> </w:t>
      </w:r>
      <w:r>
        <w:t>der</w:t>
      </w:r>
      <w:r>
        <w:rPr>
          <w:spacing w:val="-6"/>
        </w:rPr>
        <w:t xml:space="preserve"> </w:t>
      </w:r>
      <w:r>
        <w:t>Gedankenkontrolle. Er wirkt</w:t>
      </w:r>
      <w:r>
        <w:tab/>
      </w:r>
      <w:r>
        <w:rPr>
          <w:spacing w:val="-4"/>
        </w:rPr>
        <w:t>auf</w:t>
      </w:r>
      <w:r>
        <w:tab/>
        <w:t>einem bestimmten Bereich</w:t>
      </w:r>
      <w:r>
        <w:rPr>
          <w:spacing w:val="40"/>
        </w:rPr>
        <w:t xml:space="preserve"> </w:t>
      </w:r>
      <w:r>
        <w:t>der der</w:t>
      </w:r>
      <w:r>
        <w:tab/>
      </w:r>
      <w:r>
        <w:tab/>
      </w:r>
      <w:r>
        <w:tab/>
        <w:t>Geistes. Alles,</w:t>
      </w:r>
    </w:p>
    <w:p w14:paraId="072EB52B" w14:textId="77777777" w:rsidR="00AF53B6" w:rsidRDefault="00000000">
      <w:pPr>
        <w:pStyle w:val="Textkrper"/>
        <w:ind w:left="805" w:right="118" w:hanging="443"/>
        <w:jc w:val="right"/>
      </w:pPr>
      <w:r>
        <w:t>was</w:t>
      </w:r>
      <w:r>
        <w:rPr>
          <w:spacing w:val="-6"/>
        </w:rPr>
        <w:t xml:space="preserve"> </w:t>
      </w:r>
      <w:r>
        <w:t>er</w:t>
      </w:r>
      <w:r>
        <w:rPr>
          <w:spacing w:val="-6"/>
        </w:rPr>
        <w:t xml:space="preserve"> </w:t>
      </w:r>
      <w:r>
        <w:t>tut,</w:t>
      </w:r>
      <w:r>
        <w:rPr>
          <w:spacing w:val="-7"/>
        </w:rPr>
        <w:t xml:space="preserve"> </w:t>
      </w:r>
      <w:r>
        <w:t>funktioniert</w:t>
      </w:r>
      <w:r>
        <w:rPr>
          <w:spacing w:val="-6"/>
        </w:rPr>
        <w:t xml:space="preserve"> </w:t>
      </w:r>
      <w:r>
        <w:t>im</w:t>
      </w:r>
      <w:r>
        <w:rPr>
          <w:spacing w:val="-6"/>
        </w:rPr>
        <w:t xml:space="preserve"> </w:t>
      </w:r>
      <w:r>
        <w:t>Kopf.</w:t>
      </w:r>
      <w:r>
        <w:rPr>
          <w:spacing w:val="-6"/>
        </w:rPr>
        <w:t xml:space="preserve"> </w:t>
      </w:r>
      <w:r>
        <w:t>Sein</w:t>
      </w:r>
      <w:r>
        <w:rPr>
          <w:spacing w:val="-6"/>
        </w:rPr>
        <w:t xml:space="preserve"> </w:t>
      </w:r>
      <w:r>
        <w:t>einziger Zielbereich</w:t>
      </w:r>
      <w:r>
        <w:rPr>
          <w:spacing w:val="-4"/>
        </w:rPr>
        <w:t xml:space="preserve"> </w:t>
      </w:r>
      <w:r>
        <w:t>ist</w:t>
      </w:r>
      <w:r>
        <w:rPr>
          <w:spacing w:val="-2"/>
        </w:rPr>
        <w:t xml:space="preserve"> </w:t>
      </w:r>
      <w:r>
        <w:t>die</w:t>
      </w:r>
      <w:r>
        <w:rPr>
          <w:spacing w:val="-2"/>
        </w:rPr>
        <w:t xml:space="preserve"> </w:t>
      </w:r>
      <w:r>
        <w:t>Regression</w:t>
      </w:r>
      <w:r>
        <w:rPr>
          <w:spacing w:val="-2"/>
        </w:rPr>
        <w:t xml:space="preserve"> </w:t>
      </w:r>
      <w:r>
        <w:t>von</w:t>
      </w:r>
      <w:r>
        <w:rPr>
          <w:spacing w:val="-2"/>
        </w:rPr>
        <w:t xml:space="preserve"> </w:t>
      </w:r>
      <w:r>
        <w:t>13</w:t>
      </w:r>
      <w:r>
        <w:rPr>
          <w:spacing w:val="-2"/>
        </w:rPr>
        <w:t xml:space="preserve"> </w:t>
      </w:r>
      <w:r>
        <w:t>bis</w:t>
      </w:r>
      <w:r>
        <w:rPr>
          <w:spacing w:val="-2"/>
        </w:rPr>
        <w:t xml:space="preserve"> </w:t>
      </w:r>
      <w:r>
        <w:rPr>
          <w:spacing w:val="-10"/>
        </w:rPr>
        <w:t>0</w:t>
      </w:r>
    </w:p>
    <w:p w14:paraId="25E8F396" w14:textId="77777777" w:rsidR="00AF53B6" w:rsidRDefault="00000000">
      <w:pPr>
        <w:pStyle w:val="Textkrper"/>
        <w:ind w:right="116"/>
        <w:jc w:val="right"/>
      </w:pPr>
      <w:r>
        <w:rPr>
          <w:spacing w:val="-2"/>
        </w:rPr>
        <w:t>Jahren.</w:t>
      </w:r>
    </w:p>
    <w:p w14:paraId="74D58779" w14:textId="77777777" w:rsidR="00AF53B6" w:rsidRDefault="00AF53B6">
      <w:pPr>
        <w:jc w:val="right"/>
        <w:sectPr w:rsidR="00AF53B6">
          <w:headerReference w:type="even" r:id="rId20"/>
          <w:headerReference w:type="default" r:id="rId21"/>
          <w:footerReference w:type="even" r:id="rId22"/>
          <w:footerReference w:type="default" r:id="rId23"/>
          <w:pgSz w:w="12240" w:h="15840"/>
          <w:pgMar w:top="720" w:right="760" w:bottom="700" w:left="840" w:header="528" w:footer="502" w:gutter="0"/>
          <w:pgNumType w:start="15"/>
          <w:cols w:num="2" w:space="720" w:equalWidth="0">
            <w:col w:w="5245" w:space="47"/>
            <w:col w:w="5348"/>
          </w:cols>
        </w:sectPr>
      </w:pPr>
    </w:p>
    <w:p w14:paraId="3EBB1FD3" w14:textId="77777777" w:rsidR="00AF53B6" w:rsidRDefault="00AF53B6">
      <w:pPr>
        <w:pStyle w:val="Textkrper"/>
        <w:spacing w:before="1"/>
        <w:rPr>
          <w:sz w:val="20"/>
        </w:rPr>
      </w:pPr>
    </w:p>
    <w:p w14:paraId="2BC0A6AA" w14:textId="610ABD9F" w:rsidR="00AF53B6" w:rsidRDefault="00487CC2">
      <w:pPr>
        <w:pStyle w:val="Textkrper"/>
        <w:spacing w:before="24"/>
        <w:ind w:left="798" w:right="5433" w:firstLine="146"/>
        <w:jc w:val="both"/>
      </w:pPr>
      <w:r>
        <w:rPr>
          <w:noProof/>
        </w:rPr>
        <mc:AlternateContent>
          <mc:Choice Requires="wps">
            <w:drawing>
              <wp:anchor distT="0" distB="0" distL="114300" distR="114300" simplePos="0" relativeHeight="15732224" behindDoc="0" locked="0" layoutInCell="1" allowOverlap="1" wp14:anchorId="0A251F23" wp14:editId="2321C18B">
                <wp:simplePos x="0" y="0"/>
                <wp:positionH relativeFrom="page">
                  <wp:posOffset>632460</wp:posOffset>
                </wp:positionH>
                <wp:positionV relativeFrom="paragraph">
                  <wp:posOffset>40640</wp:posOffset>
                </wp:positionV>
                <wp:extent cx="405130" cy="528955"/>
                <wp:effectExtent l="0" t="0" r="0" b="0"/>
                <wp:wrapNone/>
                <wp:docPr id="13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497B"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51F23" id="docshape24" o:spid="_x0000_s1031" type="#_x0000_t202" style="position:absolute;left:0;text-align:left;margin-left:49.8pt;margin-top:3.2pt;width:31.9pt;height:41.6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0o2QEAAJcDAAAOAAAAZHJzL2Uyb0RvYy54bWysU9uO0zAQfUfiHyy/06SFoiV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" filled="f" stroked="f">
                <v:textbox inset="0,0,0,0">
                  <w:txbxContent>
                    <w:p w14:paraId="59E0497B" w14:textId="77777777" w:rsidR="00AF53B6" w:rsidRDefault="00000000">
                      <w:pPr>
                        <w:spacing w:line="833" w:lineRule="exact"/>
                        <w:rPr>
                          <w:sz w:val="82"/>
                        </w:rPr>
                      </w:pPr>
                      <w:r>
                        <w:rPr>
                          <w:w w:val="99"/>
                          <w:sz w:val="82"/>
                        </w:rPr>
                        <w:t>A</w:t>
                      </w:r>
                    </w:p>
                  </w:txbxContent>
                </v:textbox>
                <w10:wrap anchorx="page"/>
              </v:shape>
            </w:pict>
          </mc:Fallback>
        </mc:AlternateContent>
      </w:r>
      <w:r w:rsidR="00000000">
        <w:t>dämonischer</w:t>
      </w:r>
      <w:r w:rsidR="00000000">
        <w:rPr>
          <w:spacing w:val="-5"/>
        </w:rPr>
        <w:t xml:space="preserve"> </w:t>
      </w:r>
      <w:r w:rsidR="00000000">
        <w:t>Geist,</w:t>
      </w:r>
      <w:r w:rsidR="00000000">
        <w:rPr>
          <w:spacing w:val="-5"/>
        </w:rPr>
        <w:t xml:space="preserve"> </w:t>
      </w:r>
      <w:r w:rsidR="00000000">
        <w:t>der</w:t>
      </w:r>
      <w:r w:rsidR="00000000">
        <w:rPr>
          <w:spacing w:val="-5"/>
        </w:rPr>
        <w:t xml:space="preserve"> </w:t>
      </w:r>
      <w:r w:rsidR="00000000">
        <w:t>Jesus</w:t>
      </w:r>
      <w:r w:rsidR="00000000">
        <w:rPr>
          <w:spacing w:val="-4"/>
        </w:rPr>
        <w:t xml:space="preserve"> </w:t>
      </w:r>
      <w:r w:rsidR="00000000">
        <w:t>nachahmt. Ein gefälschter oder falscher Jesus. Normalerweise gefunden</w:t>
      </w:r>
    </w:p>
    <w:p w14:paraId="18C68667" w14:textId="77777777" w:rsidR="00AF53B6" w:rsidRDefault="00000000">
      <w:pPr>
        <w:pStyle w:val="Textkrper"/>
        <w:tabs>
          <w:tab w:val="left" w:pos="2106"/>
          <w:tab w:val="left" w:pos="4208"/>
        </w:tabs>
        <w:spacing w:line="237" w:lineRule="auto"/>
        <w:ind w:left="154" w:right="5433"/>
        <w:jc w:val="both"/>
      </w:pPr>
      <w:r>
        <w:t xml:space="preserve">in Sekten, die nicht den Jesus der Bibel predigen und gegen die Lehre von Christus verstoßen, indem sie entweder seine </w:t>
      </w:r>
      <w:r>
        <w:rPr>
          <w:spacing w:val="-2"/>
        </w:rPr>
        <w:t>Göttlichkeit,</w:t>
      </w:r>
      <w:r>
        <w:tab/>
      </w:r>
      <w:r>
        <w:rPr>
          <w:spacing w:val="-2"/>
        </w:rPr>
        <w:t>Messiasschaft</w:t>
      </w:r>
      <w:r>
        <w:tab/>
      </w:r>
      <w:r>
        <w:rPr>
          <w:spacing w:val="-2"/>
        </w:rPr>
        <w:t xml:space="preserve">und/oder </w:t>
      </w:r>
      <w:r>
        <w:t>Sündlosigkeit leugnen. Sie leugnen auch seine jungfräuliche</w:t>
      </w:r>
      <w:r>
        <w:rPr>
          <w:spacing w:val="-9"/>
        </w:rPr>
        <w:t xml:space="preserve"> </w:t>
      </w:r>
      <w:r>
        <w:t>Geburt</w:t>
      </w:r>
      <w:r>
        <w:rPr>
          <w:spacing w:val="-9"/>
        </w:rPr>
        <w:t xml:space="preserve"> </w:t>
      </w:r>
      <w:r>
        <w:t>oder</w:t>
      </w:r>
      <w:r>
        <w:rPr>
          <w:spacing w:val="-9"/>
        </w:rPr>
        <w:t xml:space="preserve"> </w:t>
      </w:r>
      <w:r>
        <w:t>seine</w:t>
      </w:r>
      <w:r>
        <w:rPr>
          <w:spacing w:val="-7"/>
        </w:rPr>
        <w:t xml:space="preserve"> </w:t>
      </w:r>
      <w:r>
        <w:t>Menschlichkeit (z. B. die römisch-katholische Kirche, die Zeugen Jehovas, die Unity, die schwarzen Muslime, die Mormonen usw.).</w:t>
      </w:r>
    </w:p>
    <w:p w14:paraId="131ECB34" w14:textId="77777777" w:rsidR="00AF53B6" w:rsidRDefault="00000000">
      <w:pPr>
        <w:pStyle w:val="Textkrper"/>
        <w:spacing w:before="85"/>
        <w:ind w:left="154" w:right="5432" w:firstLine="360"/>
        <w:jc w:val="both"/>
      </w:pPr>
      <w:r>
        <w:t xml:space="preserve">Es gibt Dämonen, die sich mit dem Namen Jesus identifizieren. Wenn dies der Fall ist, wissen Sie, dass Sie es mit einem anderen Jesus zu tun haben. Es gibt nur </w:t>
      </w:r>
      <w:r>
        <w:rPr>
          <w:i/>
        </w:rPr>
        <w:t xml:space="preserve">einen </w:t>
      </w:r>
      <w:r>
        <w:t>Herrn Jesus Christus (Epheser 4:5).</w:t>
      </w:r>
    </w:p>
    <w:p w14:paraId="1F663CB2" w14:textId="77777777" w:rsidR="00AF53B6" w:rsidRDefault="00000000">
      <w:pPr>
        <w:pStyle w:val="Textkrper"/>
        <w:spacing w:before="86"/>
        <w:ind w:left="154" w:right="5432" w:firstLine="360"/>
        <w:jc w:val="both"/>
      </w:pPr>
      <w:r>
        <w:t>Bei unseren Befreiungsdiensten haben wir den Dämonen oft befohlen, im Namen Jesu auszutreten, und sie haben mit der Frage geantwortet: "Welcher Jesus?"</w:t>
      </w:r>
    </w:p>
    <w:p w14:paraId="303331FC" w14:textId="77777777" w:rsidR="00AF53B6" w:rsidRDefault="00000000">
      <w:pPr>
        <w:pStyle w:val="Textkrper"/>
        <w:spacing w:before="78"/>
        <w:ind w:left="154" w:right="5432" w:firstLine="360"/>
        <w:jc w:val="both"/>
        <w:rPr>
          <w:i/>
          <w:sz w:val="23"/>
        </w:rPr>
      </w:pPr>
      <w:r>
        <w:t>Wenn dies geschieht, müssen Sie ihnen befehlen,</w:t>
      </w:r>
      <w:r>
        <w:rPr>
          <w:spacing w:val="-2"/>
        </w:rPr>
        <w:t xml:space="preserve"> </w:t>
      </w:r>
      <w:r>
        <w:t>im</w:t>
      </w:r>
      <w:r>
        <w:rPr>
          <w:spacing w:val="-2"/>
        </w:rPr>
        <w:t xml:space="preserve"> </w:t>
      </w:r>
      <w:r>
        <w:t>Namen</w:t>
      </w:r>
      <w:r>
        <w:rPr>
          <w:spacing w:val="-3"/>
        </w:rPr>
        <w:t xml:space="preserve"> </w:t>
      </w:r>
      <w:r>
        <w:t>des</w:t>
      </w:r>
      <w:r>
        <w:rPr>
          <w:spacing w:val="-2"/>
        </w:rPr>
        <w:t xml:space="preserve"> </w:t>
      </w:r>
      <w:r>
        <w:t>"Herrn</w:t>
      </w:r>
      <w:r>
        <w:rPr>
          <w:spacing w:val="-2"/>
        </w:rPr>
        <w:t xml:space="preserve"> </w:t>
      </w:r>
      <w:r>
        <w:t>Jesus</w:t>
      </w:r>
      <w:r>
        <w:rPr>
          <w:spacing w:val="-2"/>
        </w:rPr>
        <w:t xml:space="preserve"> </w:t>
      </w:r>
      <w:r>
        <w:t xml:space="preserve">Christus" herauszukommen, denn obwohl es falsche Jesusse und falsche Christusse gibt, gibt es nur </w:t>
      </w:r>
      <w:r>
        <w:rPr>
          <w:i/>
          <w:sz w:val="23"/>
        </w:rPr>
        <w:t>einen Herrn Jesus Christus.</w:t>
      </w:r>
    </w:p>
    <w:p w14:paraId="371168AA" w14:textId="77777777" w:rsidR="00AF53B6" w:rsidRDefault="00AF53B6">
      <w:pPr>
        <w:pStyle w:val="Textkrper"/>
        <w:spacing w:before="7"/>
        <w:rPr>
          <w:i/>
          <w:sz w:val="20"/>
        </w:rPr>
      </w:pPr>
    </w:p>
    <w:p w14:paraId="31E90C9D" w14:textId="77777777" w:rsidR="00AF53B6" w:rsidRDefault="00000000">
      <w:pPr>
        <w:pStyle w:val="berschrift6"/>
        <w:ind w:right="5430"/>
      </w:pPr>
      <w:bookmarkStart w:id="24" w:name="ENTWICKLUNGSSTILLSTAND"/>
      <w:bookmarkStart w:id="25" w:name="_bookmark11"/>
      <w:bookmarkEnd w:id="24"/>
      <w:bookmarkEnd w:id="25"/>
      <w:r>
        <w:rPr>
          <w:spacing w:val="-4"/>
        </w:rPr>
        <w:t xml:space="preserve">ENTWICKLUNGSSTILLSTAN </w:t>
      </w:r>
      <w:r>
        <w:rPr>
          <w:spacing w:val="-10"/>
        </w:rPr>
        <w:t>D</w:t>
      </w:r>
    </w:p>
    <w:p w14:paraId="5495A81E" w14:textId="77777777" w:rsidR="00AF53B6" w:rsidRDefault="00AF53B6">
      <w:pPr>
        <w:pStyle w:val="Textkrper"/>
        <w:spacing w:before="1"/>
        <w:rPr>
          <w:rFonts w:ascii="Times New Roman"/>
          <w:b/>
          <w:sz w:val="20"/>
        </w:rPr>
      </w:pPr>
    </w:p>
    <w:p w14:paraId="0C5F72E0" w14:textId="77777777" w:rsidR="00AF53B6" w:rsidRDefault="00000000">
      <w:pPr>
        <w:pStyle w:val="Textkrper"/>
        <w:spacing w:line="721" w:lineRule="exact"/>
        <w:ind w:left="155"/>
      </w:pPr>
      <w:r>
        <w:rPr>
          <w:position w:val="-38"/>
          <w:sz w:val="82"/>
        </w:rPr>
        <w:t>A</w:t>
      </w:r>
      <w:r>
        <w:rPr>
          <w:spacing w:val="73"/>
          <w:w w:val="150"/>
          <w:position w:val="-38"/>
          <w:sz w:val="82"/>
        </w:rPr>
        <w:t xml:space="preserve"> </w:t>
      </w:r>
      <w:r>
        <w:t>rrested</w:t>
      </w:r>
      <w:r>
        <w:rPr>
          <w:spacing w:val="-1"/>
        </w:rPr>
        <w:t xml:space="preserve"> </w:t>
      </w:r>
      <w:r>
        <w:t>Development</w:t>
      </w:r>
      <w:r>
        <w:rPr>
          <w:spacing w:val="-2"/>
        </w:rPr>
        <w:t xml:space="preserve"> </w:t>
      </w:r>
      <w:r>
        <w:t>ist</w:t>
      </w:r>
      <w:r>
        <w:rPr>
          <w:spacing w:val="-1"/>
        </w:rPr>
        <w:t xml:space="preserve"> </w:t>
      </w:r>
      <w:r>
        <w:t>ein</w:t>
      </w:r>
      <w:r>
        <w:rPr>
          <w:spacing w:val="-2"/>
        </w:rPr>
        <w:t xml:space="preserve"> </w:t>
      </w:r>
      <w:r>
        <w:t>Geist,</w:t>
      </w:r>
      <w:r>
        <w:rPr>
          <w:spacing w:val="-1"/>
        </w:rPr>
        <w:t xml:space="preserve"> </w:t>
      </w:r>
      <w:r>
        <w:rPr>
          <w:spacing w:val="-5"/>
        </w:rPr>
        <w:t>der</w:t>
      </w:r>
    </w:p>
    <w:p w14:paraId="44C6A509" w14:textId="77777777" w:rsidR="00AF53B6" w:rsidRDefault="00AF53B6">
      <w:pPr>
        <w:spacing w:line="721" w:lineRule="exact"/>
        <w:sectPr w:rsidR="00AF53B6">
          <w:type w:val="continuous"/>
          <w:pgSz w:w="12240" w:h="15840"/>
          <w:pgMar w:top="1820" w:right="760" w:bottom="280" w:left="840" w:header="528" w:footer="746" w:gutter="0"/>
          <w:cols w:space="720"/>
        </w:sectPr>
      </w:pPr>
    </w:p>
    <w:p w14:paraId="13B623D0" w14:textId="77777777" w:rsidR="00AF53B6" w:rsidRDefault="00000000">
      <w:pPr>
        <w:pStyle w:val="Textkrper"/>
        <w:ind w:left="146" w:right="38" w:firstLine="360"/>
        <w:jc w:val="both"/>
      </w:pPr>
      <w:r>
        <w:t>Dieser Geist wirkt in umgekehrter Richtung, und sein Hauptziel ist es, das Wachstum eines Menschen (geistig und natürlich) zu stoppen. Ein weiteres Ziel dieses Geistes</w:t>
      </w:r>
      <w:r>
        <w:rPr>
          <w:spacing w:val="-5"/>
        </w:rPr>
        <w:t xml:space="preserve"> </w:t>
      </w:r>
      <w:r>
        <w:t>ist</w:t>
      </w:r>
      <w:r>
        <w:rPr>
          <w:spacing w:val="-5"/>
        </w:rPr>
        <w:t xml:space="preserve"> </w:t>
      </w:r>
      <w:r>
        <w:t>es,</w:t>
      </w:r>
      <w:r>
        <w:rPr>
          <w:spacing w:val="-5"/>
        </w:rPr>
        <w:t xml:space="preserve"> </w:t>
      </w:r>
      <w:r>
        <w:t>den</w:t>
      </w:r>
      <w:r>
        <w:rPr>
          <w:spacing w:val="-5"/>
        </w:rPr>
        <w:t xml:space="preserve"> </w:t>
      </w:r>
      <w:r>
        <w:t>Menschen</w:t>
      </w:r>
      <w:r>
        <w:rPr>
          <w:spacing w:val="-6"/>
        </w:rPr>
        <w:t xml:space="preserve"> </w:t>
      </w:r>
      <w:r>
        <w:t>in</w:t>
      </w:r>
      <w:r>
        <w:rPr>
          <w:spacing w:val="-5"/>
        </w:rPr>
        <w:t xml:space="preserve"> </w:t>
      </w:r>
      <w:r>
        <w:t>die</w:t>
      </w:r>
      <w:r>
        <w:rPr>
          <w:spacing w:val="-5"/>
        </w:rPr>
        <w:t xml:space="preserve"> </w:t>
      </w:r>
      <w:r>
        <w:t>Position</w:t>
      </w:r>
      <w:r>
        <w:rPr>
          <w:spacing w:val="-4"/>
        </w:rPr>
        <w:t xml:space="preserve"> </w:t>
      </w:r>
      <w:r>
        <w:t xml:space="preserve">im Mutterleib zurückzubringen und ihn zu </w:t>
      </w:r>
      <w:r>
        <w:rPr>
          <w:spacing w:val="-2"/>
        </w:rPr>
        <w:t>ersticken.</w:t>
      </w:r>
    </w:p>
    <w:p w14:paraId="4D88985C" w14:textId="77777777" w:rsidR="00AF53B6" w:rsidRDefault="00000000">
      <w:pPr>
        <w:pStyle w:val="Textkrper"/>
        <w:spacing w:before="70"/>
        <w:ind w:left="146" w:right="39" w:firstLine="360"/>
        <w:jc w:val="both"/>
      </w:pPr>
      <w:r>
        <w:t>Viele Menschen, die im Schlaf ersticken, haben möglicherweise mit diesem Geist zu tun. Selbst wenn seine Aufgabe nicht erfüllt wird, öffnet er die Tür für Geister des nächtlichen</w:t>
      </w:r>
      <w:r>
        <w:rPr>
          <w:spacing w:val="-5"/>
        </w:rPr>
        <w:t xml:space="preserve"> </w:t>
      </w:r>
      <w:r>
        <w:t>Schreckens,</w:t>
      </w:r>
      <w:r>
        <w:rPr>
          <w:spacing w:val="-6"/>
        </w:rPr>
        <w:t xml:space="preserve"> </w:t>
      </w:r>
      <w:r>
        <w:t>des</w:t>
      </w:r>
      <w:r>
        <w:rPr>
          <w:spacing w:val="-7"/>
        </w:rPr>
        <w:t xml:space="preserve"> </w:t>
      </w:r>
      <w:r>
        <w:t>Alptraums</w:t>
      </w:r>
      <w:r>
        <w:rPr>
          <w:spacing w:val="-7"/>
        </w:rPr>
        <w:t xml:space="preserve"> </w:t>
      </w:r>
      <w:r>
        <w:t>(Mare) und der Angst vor der Dunkelheit.</w:t>
      </w:r>
    </w:p>
    <w:p w14:paraId="0C49EB4D" w14:textId="77777777" w:rsidR="00AF53B6" w:rsidRDefault="00000000">
      <w:pPr>
        <w:pStyle w:val="Textkrper"/>
        <w:spacing w:before="78"/>
        <w:ind w:left="146" w:right="40" w:firstLine="360"/>
        <w:jc w:val="both"/>
      </w:pPr>
      <w:r>
        <w:t>Dieser Geist hat auch viele andere Geister, die mit ihm zusammenarbeiten oder unter seinem Befehl stehen, um seine schreckliche Aufgabe zu erfüllen. Denken Sie daran, dass die Aufgabe dieses Geistes darin besteht, die Person durch die Geister der Kindheit gefesselt zu halten, so dass sie niemals in das Reich der Reife gelangen kann.</w:t>
      </w:r>
    </w:p>
    <w:p w14:paraId="0AD48F57" w14:textId="77777777" w:rsidR="00AF53B6" w:rsidRDefault="00000000">
      <w:pPr>
        <w:pStyle w:val="Textkrper"/>
        <w:spacing w:before="74"/>
        <w:ind w:left="146" w:right="44" w:firstLine="360"/>
        <w:jc w:val="both"/>
      </w:pPr>
      <w:r>
        <w:t>Erinnern Sie sich auch daran, dass er sich vom 13. Lebensjahr bis zum Alter 0 zurückentwickelt, und für jedes Jahr, das er sich zurückentwickelt, manifestiert sich ein anderer Geist. Jedem Alter ist ein anderer Dämon</w:t>
      </w:r>
      <w:r>
        <w:rPr>
          <w:spacing w:val="-9"/>
        </w:rPr>
        <w:t xml:space="preserve"> </w:t>
      </w:r>
      <w:r>
        <w:t>zugeordnet,</w:t>
      </w:r>
      <w:r>
        <w:rPr>
          <w:spacing w:val="-9"/>
        </w:rPr>
        <w:t xml:space="preserve"> </w:t>
      </w:r>
      <w:r>
        <w:t>und</w:t>
      </w:r>
      <w:r>
        <w:rPr>
          <w:spacing w:val="-10"/>
        </w:rPr>
        <w:t xml:space="preserve"> </w:t>
      </w:r>
      <w:r>
        <w:t>jeder</w:t>
      </w:r>
      <w:r>
        <w:rPr>
          <w:spacing w:val="-9"/>
        </w:rPr>
        <w:t xml:space="preserve"> </w:t>
      </w:r>
      <w:r>
        <w:t>(Alters-)Dämon hat eine bestimmte Aufgabe.</w:t>
      </w:r>
    </w:p>
    <w:p w14:paraId="178BB016" w14:textId="77777777" w:rsidR="00AF53B6" w:rsidRDefault="00000000">
      <w:pPr>
        <w:pStyle w:val="Textkrper"/>
        <w:spacing w:before="79"/>
        <w:ind w:left="146" w:right="39" w:firstLine="360"/>
        <w:jc w:val="both"/>
      </w:pPr>
      <w:r>
        <w:t>Dieser "Arrested Development"-Geist möchte eine Person jederzeit in Verlegenheit bringen, indem er die verschiedenen Alterspersönlichkeiten</w:t>
      </w:r>
      <w:r>
        <w:rPr>
          <w:spacing w:val="-3"/>
        </w:rPr>
        <w:t xml:space="preserve"> </w:t>
      </w:r>
      <w:r>
        <w:t>manifestiert</w:t>
      </w:r>
      <w:r>
        <w:rPr>
          <w:spacing w:val="-2"/>
        </w:rPr>
        <w:t xml:space="preserve"> </w:t>
      </w:r>
      <w:r>
        <w:t>und</w:t>
      </w:r>
      <w:r>
        <w:rPr>
          <w:spacing w:val="-3"/>
        </w:rPr>
        <w:t xml:space="preserve"> </w:t>
      </w:r>
      <w:r>
        <w:t>so</w:t>
      </w:r>
      <w:r>
        <w:rPr>
          <w:spacing w:val="-2"/>
        </w:rPr>
        <w:t xml:space="preserve"> </w:t>
      </w:r>
      <w:r>
        <w:t>die unreifen Worte oder Ratschläge einer Person zu einer akzeptierten Realität macht und Zweifel in der Person weckt, so dass sie sich nicht einmal selbst zutraut, reife Entscheidungen zu treffen.</w:t>
      </w:r>
    </w:p>
    <w:p w14:paraId="64EEE74C" w14:textId="77777777" w:rsidR="00AF53B6" w:rsidRDefault="00000000">
      <w:pPr>
        <w:pStyle w:val="Textkrper"/>
        <w:spacing w:before="73"/>
        <w:ind w:left="146" w:right="38" w:firstLine="360"/>
        <w:jc w:val="both"/>
      </w:pPr>
      <w:r>
        <w:t>Dieser Geist arbeitet auch mit Schizophrenie und Geistern der Homosexualität</w:t>
      </w:r>
      <w:r>
        <w:rPr>
          <w:spacing w:val="-6"/>
        </w:rPr>
        <w:t xml:space="preserve"> </w:t>
      </w:r>
      <w:r>
        <w:t>und</w:t>
      </w:r>
      <w:r>
        <w:rPr>
          <w:spacing w:val="-4"/>
        </w:rPr>
        <w:t xml:space="preserve"> </w:t>
      </w:r>
      <w:r>
        <w:t>des</w:t>
      </w:r>
      <w:r>
        <w:rPr>
          <w:spacing w:val="-4"/>
        </w:rPr>
        <w:t xml:space="preserve"> </w:t>
      </w:r>
      <w:r>
        <w:t>Lesbianismus.</w:t>
      </w:r>
      <w:r>
        <w:rPr>
          <w:spacing w:val="-4"/>
        </w:rPr>
        <w:t xml:space="preserve"> </w:t>
      </w:r>
      <w:r>
        <w:t>Dieser Dämon kann versuchen, das Leben einer Person</w:t>
      </w:r>
      <w:r>
        <w:rPr>
          <w:spacing w:val="31"/>
        </w:rPr>
        <w:t xml:space="preserve"> </w:t>
      </w:r>
      <w:r>
        <w:t>zu</w:t>
      </w:r>
      <w:r>
        <w:rPr>
          <w:spacing w:val="34"/>
        </w:rPr>
        <w:t xml:space="preserve"> </w:t>
      </w:r>
      <w:r>
        <w:t>gestalten,</w:t>
      </w:r>
      <w:r>
        <w:rPr>
          <w:spacing w:val="34"/>
        </w:rPr>
        <w:t xml:space="preserve"> </w:t>
      </w:r>
      <w:r>
        <w:t>indem</w:t>
      </w:r>
      <w:r>
        <w:rPr>
          <w:spacing w:val="35"/>
        </w:rPr>
        <w:t xml:space="preserve"> </w:t>
      </w:r>
      <w:r>
        <w:t>er</w:t>
      </w:r>
      <w:r>
        <w:rPr>
          <w:spacing w:val="35"/>
        </w:rPr>
        <w:t xml:space="preserve"> </w:t>
      </w:r>
      <w:r>
        <w:t>Ereignisse</w:t>
      </w:r>
      <w:r>
        <w:rPr>
          <w:spacing w:val="35"/>
        </w:rPr>
        <w:t xml:space="preserve"> </w:t>
      </w:r>
      <w:r>
        <w:rPr>
          <w:spacing w:val="-5"/>
        </w:rPr>
        <w:t>wie</w:t>
      </w:r>
    </w:p>
    <w:p w14:paraId="3C2C4E5D" w14:textId="77777777" w:rsidR="00AF53B6" w:rsidRDefault="00000000">
      <w:pPr>
        <w:pStyle w:val="Textkrper"/>
        <w:ind w:left="146" w:right="227"/>
        <w:jc w:val="both"/>
      </w:pPr>
      <w:r>
        <w:br w:type="column"/>
        <w:t>Vergewaltigung und Inzest inszeniert und es den Geistern der Ablehnung, der Homosexualität,</w:t>
      </w:r>
      <w:r>
        <w:rPr>
          <w:spacing w:val="-1"/>
        </w:rPr>
        <w:t xml:space="preserve"> </w:t>
      </w:r>
      <w:r>
        <w:t>des Schmerzes,</w:t>
      </w:r>
      <w:r>
        <w:rPr>
          <w:spacing w:val="-2"/>
        </w:rPr>
        <w:t xml:space="preserve"> </w:t>
      </w:r>
      <w:r>
        <w:t>der Angst,</w:t>
      </w:r>
      <w:r>
        <w:rPr>
          <w:spacing w:val="-1"/>
        </w:rPr>
        <w:t xml:space="preserve"> </w:t>
      </w:r>
      <w:r>
        <w:t>der Schizophrenie,</w:t>
      </w:r>
      <w:r>
        <w:rPr>
          <w:spacing w:val="-4"/>
        </w:rPr>
        <w:t xml:space="preserve"> </w:t>
      </w:r>
      <w:r>
        <w:t>der</w:t>
      </w:r>
      <w:r>
        <w:rPr>
          <w:spacing w:val="-4"/>
        </w:rPr>
        <w:t xml:space="preserve"> </w:t>
      </w:r>
      <w:r>
        <w:t>Unfähigkeit,</w:t>
      </w:r>
      <w:r>
        <w:rPr>
          <w:spacing w:val="-4"/>
        </w:rPr>
        <w:t xml:space="preserve"> </w:t>
      </w:r>
      <w:r>
        <w:t>Liebe</w:t>
      </w:r>
      <w:r>
        <w:rPr>
          <w:spacing w:val="-3"/>
        </w:rPr>
        <w:t xml:space="preserve"> </w:t>
      </w:r>
      <w:r>
        <w:t>zu</w:t>
      </w:r>
      <w:r>
        <w:rPr>
          <w:spacing w:val="-3"/>
        </w:rPr>
        <w:t xml:space="preserve"> </w:t>
      </w:r>
      <w:r>
        <w:t xml:space="preserve">geben oder zu empfangen, der Isolation und des Hasses auf Männer (oder) auf Frauen erlaubt, </w:t>
      </w:r>
      <w:r>
        <w:rPr>
          <w:spacing w:val="-2"/>
        </w:rPr>
        <w:t>einzudringen.</w:t>
      </w:r>
    </w:p>
    <w:p w14:paraId="0AC71404" w14:textId="77777777" w:rsidR="00AF53B6" w:rsidRDefault="00000000">
      <w:pPr>
        <w:pStyle w:val="Textkrper"/>
        <w:spacing w:before="63"/>
        <w:ind w:left="146" w:right="225" w:firstLine="360"/>
        <w:jc w:val="both"/>
      </w:pPr>
      <w:r>
        <w:t>Ein weiterer Plan, den dieser Geist verfolgt, ist die Flucht durch Drogen und Alkohol. Er arbeitet auch stark mit Ahab, Isebel und den Geistern der Hurerei zusammen, um die</w:t>
      </w:r>
      <w:r>
        <w:rPr>
          <w:spacing w:val="40"/>
        </w:rPr>
        <w:t xml:space="preserve"> </w:t>
      </w:r>
      <w:r>
        <w:t xml:space="preserve">Person mit ihrem Leben deprimiert zu halten und sie dazu zu zwingen, in ihr Leben </w:t>
      </w:r>
      <w:r>
        <w:rPr>
          <w:spacing w:val="-2"/>
        </w:rPr>
        <w:t>zurückzufallen.</w:t>
      </w:r>
    </w:p>
    <w:p w14:paraId="125782D8" w14:textId="77777777" w:rsidR="00AF53B6" w:rsidRDefault="00AF53B6">
      <w:pPr>
        <w:jc w:val="both"/>
        <w:sectPr w:rsidR="00AF53B6">
          <w:pgSz w:w="12240" w:h="15840"/>
          <w:pgMar w:top="720" w:right="760" w:bottom="940" w:left="840" w:header="528" w:footer="746" w:gutter="0"/>
          <w:cols w:num="2" w:space="720" w:equalWidth="0">
            <w:col w:w="5136" w:space="72"/>
            <w:col w:w="5432"/>
          </w:cols>
        </w:sectPr>
      </w:pPr>
    </w:p>
    <w:p w14:paraId="42436472" w14:textId="77777777" w:rsidR="00AF53B6" w:rsidRDefault="00000000">
      <w:pPr>
        <w:pStyle w:val="Textkrper"/>
        <w:ind w:left="154" w:right="2"/>
        <w:jc w:val="both"/>
      </w:pPr>
      <w:r>
        <w:t>glückliche Kinderjahre, während gleichzeitig versucht wird, die Person an ihrer geistigen Entwicklung zu hindern.</w:t>
      </w:r>
    </w:p>
    <w:p w14:paraId="2E714A4C" w14:textId="77777777" w:rsidR="00AF53B6" w:rsidRDefault="00000000">
      <w:pPr>
        <w:spacing w:before="75"/>
        <w:ind w:left="154" w:right="1" w:firstLine="360"/>
        <w:jc w:val="both"/>
        <w:rPr>
          <w:b/>
          <w:sz w:val="24"/>
        </w:rPr>
      </w:pPr>
      <w:r>
        <w:rPr>
          <w:sz w:val="24"/>
        </w:rPr>
        <w:t xml:space="preserve">Das Wort Gottes sagt in 1. Korinther 13,11: </w:t>
      </w:r>
      <w:r>
        <w:rPr>
          <w:b/>
          <w:sz w:val="24"/>
        </w:rPr>
        <w:t>"Als ich ein Kind war, redete ich wie ein</w:t>
      </w:r>
      <w:r>
        <w:rPr>
          <w:b/>
          <w:spacing w:val="40"/>
          <w:sz w:val="24"/>
        </w:rPr>
        <w:t xml:space="preserve"> </w:t>
      </w:r>
      <w:r>
        <w:rPr>
          <w:b/>
          <w:sz w:val="24"/>
        </w:rPr>
        <w:t>Kind, ich verstand wie ein Kind, ich dachte wie ein Kind; als ich aber ein Mann wurde, legte ich das Kindliche ab."</w:t>
      </w:r>
    </w:p>
    <w:p w14:paraId="4B3C1A21" w14:textId="77777777" w:rsidR="00AF53B6" w:rsidRDefault="00000000">
      <w:pPr>
        <w:pStyle w:val="Textkrper"/>
        <w:spacing w:before="86"/>
        <w:ind w:left="154" w:firstLine="360"/>
        <w:jc w:val="both"/>
      </w:pPr>
      <w:r>
        <w:t>Es gibt hier drei bestimmte Zustände, die der Geist der gestörten Entwicklung zu nutzen versucht oder in denen der Geist versucht, die Person zu halten:</w:t>
      </w:r>
    </w:p>
    <w:p w14:paraId="5BC339A1" w14:textId="77777777" w:rsidR="00AF53B6" w:rsidRDefault="00000000">
      <w:pPr>
        <w:pStyle w:val="Listenabsatz"/>
        <w:numPr>
          <w:ilvl w:val="1"/>
          <w:numId w:val="23"/>
        </w:numPr>
        <w:tabs>
          <w:tab w:val="left" w:pos="876"/>
        </w:tabs>
        <w:spacing w:before="81"/>
        <w:rPr>
          <w:sz w:val="24"/>
        </w:rPr>
      </w:pPr>
      <w:r>
        <w:rPr>
          <w:sz w:val="24"/>
        </w:rPr>
        <w:t>Sprechen</w:t>
      </w:r>
      <w:r>
        <w:rPr>
          <w:spacing w:val="-2"/>
          <w:sz w:val="24"/>
        </w:rPr>
        <w:t xml:space="preserve"> </w:t>
      </w:r>
      <w:r>
        <w:rPr>
          <w:sz w:val="24"/>
        </w:rPr>
        <w:t>als</w:t>
      </w:r>
      <w:r>
        <w:rPr>
          <w:spacing w:val="-1"/>
          <w:sz w:val="24"/>
        </w:rPr>
        <w:t xml:space="preserve"> </w:t>
      </w:r>
      <w:r>
        <w:rPr>
          <w:spacing w:val="-4"/>
          <w:sz w:val="24"/>
        </w:rPr>
        <w:t>Kind;</w:t>
      </w:r>
    </w:p>
    <w:p w14:paraId="6B86C6ED" w14:textId="77777777" w:rsidR="00AF53B6" w:rsidRDefault="00000000">
      <w:pPr>
        <w:pStyle w:val="Listenabsatz"/>
        <w:numPr>
          <w:ilvl w:val="1"/>
          <w:numId w:val="23"/>
        </w:numPr>
        <w:tabs>
          <w:tab w:val="left" w:pos="876"/>
        </w:tabs>
        <w:rPr>
          <w:sz w:val="24"/>
        </w:rPr>
      </w:pPr>
      <w:r>
        <w:rPr>
          <w:sz w:val="24"/>
        </w:rPr>
        <w:t>Verstehen</w:t>
      </w:r>
      <w:r>
        <w:rPr>
          <w:spacing w:val="-5"/>
          <w:sz w:val="24"/>
        </w:rPr>
        <w:t xml:space="preserve"> </w:t>
      </w:r>
      <w:r>
        <w:rPr>
          <w:sz w:val="24"/>
        </w:rPr>
        <w:t>wie</w:t>
      </w:r>
      <w:r>
        <w:rPr>
          <w:spacing w:val="-3"/>
          <w:sz w:val="24"/>
        </w:rPr>
        <w:t xml:space="preserve"> </w:t>
      </w:r>
      <w:r>
        <w:rPr>
          <w:sz w:val="24"/>
        </w:rPr>
        <w:t>ein</w:t>
      </w:r>
      <w:r>
        <w:rPr>
          <w:spacing w:val="-2"/>
          <w:sz w:val="24"/>
        </w:rPr>
        <w:t xml:space="preserve"> </w:t>
      </w:r>
      <w:r>
        <w:rPr>
          <w:spacing w:val="-4"/>
          <w:sz w:val="24"/>
        </w:rPr>
        <w:t>Kind;</w:t>
      </w:r>
    </w:p>
    <w:p w14:paraId="2C8A7274" w14:textId="77777777" w:rsidR="00AF53B6" w:rsidRDefault="00000000">
      <w:pPr>
        <w:pStyle w:val="Listenabsatz"/>
        <w:numPr>
          <w:ilvl w:val="1"/>
          <w:numId w:val="23"/>
        </w:numPr>
        <w:tabs>
          <w:tab w:val="left" w:pos="876"/>
        </w:tabs>
        <w:rPr>
          <w:sz w:val="24"/>
        </w:rPr>
      </w:pPr>
      <w:r>
        <w:rPr>
          <w:sz w:val="24"/>
        </w:rPr>
        <w:t>Denken</w:t>
      </w:r>
      <w:r>
        <w:rPr>
          <w:spacing w:val="-2"/>
          <w:sz w:val="24"/>
        </w:rPr>
        <w:t xml:space="preserve"> </w:t>
      </w:r>
      <w:r>
        <w:rPr>
          <w:sz w:val="24"/>
        </w:rPr>
        <w:t>wie ein</w:t>
      </w:r>
      <w:r>
        <w:rPr>
          <w:spacing w:val="-1"/>
          <w:sz w:val="24"/>
        </w:rPr>
        <w:t xml:space="preserve"> </w:t>
      </w:r>
      <w:r>
        <w:rPr>
          <w:spacing w:val="-4"/>
          <w:sz w:val="24"/>
        </w:rPr>
        <w:t>Kind.</w:t>
      </w:r>
    </w:p>
    <w:p w14:paraId="56558576" w14:textId="77777777" w:rsidR="00AF53B6" w:rsidRDefault="00000000">
      <w:pPr>
        <w:pStyle w:val="Textkrper"/>
        <w:spacing w:before="85"/>
        <w:ind w:left="154" w:right="1" w:firstLine="360"/>
        <w:jc w:val="both"/>
      </w:pPr>
      <w:r>
        <w:t>Das Wort Gottes lehrt uns die Macht des gesprochenen Wortes, dass Leben und Tod in der</w:t>
      </w:r>
      <w:r>
        <w:rPr>
          <w:spacing w:val="-2"/>
        </w:rPr>
        <w:t xml:space="preserve"> </w:t>
      </w:r>
      <w:r>
        <w:t>Macht</w:t>
      </w:r>
      <w:r>
        <w:rPr>
          <w:spacing w:val="-2"/>
        </w:rPr>
        <w:t xml:space="preserve"> </w:t>
      </w:r>
      <w:r>
        <w:t>der</w:t>
      </w:r>
      <w:r>
        <w:rPr>
          <w:spacing w:val="-2"/>
        </w:rPr>
        <w:t xml:space="preserve"> </w:t>
      </w:r>
      <w:r>
        <w:t>Zunge</w:t>
      </w:r>
      <w:r>
        <w:rPr>
          <w:spacing w:val="-1"/>
        </w:rPr>
        <w:t xml:space="preserve"> </w:t>
      </w:r>
      <w:r>
        <w:t>liegen.</w:t>
      </w:r>
      <w:r>
        <w:rPr>
          <w:spacing w:val="-2"/>
        </w:rPr>
        <w:t xml:space="preserve"> </w:t>
      </w:r>
      <w:r>
        <w:t>Man</w:t>
      </w:r>
      <w:r>
        <w:rPr>
          <w:spacing w:val="-3"/>
        </w:rPr>
        <w:t xml:space="preserve"> </w:t>
      </w:r>
      <w:r>
        <w:t>beachte,</w:t>
      </w:r>
      <w:r>
        <w:rPr>
          <w:spacing w:val="-2"/>
        </w:rPr>
        <w:t xml:space="preserve"> </w:t>
      </w:r>
      <w:r>
        <w:t>dass Paulus zwischen dem, was Kinder sagen, und dem, was Erwachsene sagen, unterscheidet</w:t>
      </w:r>
      <w:r>
        <w:rPr>
          <w:spacing w:val="40"/>
        </w:rPr>
        <w:t xml:space="preserve"> </w:t>
      </w:r>
      <w:r>
        <w:t>und unterscheidet.</w:t>
      </w:r>
    </w:p>
    <w:p w14:paraId="29EDD7FC" w14:textId="77777777" w:rsidR="00AF53B6" w:rsidRDefault="00000000">
      <w:pPr>
        <w:spacing w:before="77"/>
        <w:ind w:left="154" w:firstLine="360"/>
        <w:jc w:val="both"/>
        <w:rPr>
          <w:b/>
          <w:sz w:val="24"/>
        </w:rPr>
      </w:pPr>
      <w:r>
        <w:rPr>
          <w:sz w:val="24"/>
        </w:rPr>
        <w:t>Als reife Heilige Gottes sollen wir die Weisheit</w:t>
      </w:r>
      <w:r>
        <w:rPr>
          <w:spacing w:val="-1"/>
          <w:sz w:val="24"/>
        </w:rPr>
        <w:t xml:space="preserve"> </w:t>
      </w:r>
      <w:r>
        <w:rPr>
          <w:sz w:val="24"/>
        </w:rPr>
        <w:t xml:space="preserve">(reife Dinge) des Wortes aussprechen. In Hebräer 5,12-14 sehen wir, dass unser Verstand gereift sein soll. Das Wort sagt: </w:t>
      </w:r>
      <w:r>
        <w:rPr>
          <w:b/>
          <w:sz w:val="24"/>
        </w:rPr>
        <w:t xml:space="preserve">"...die Speise gehört denen, die </w:t>
      </w:r>
      <w:r>
        <w:rPr>
          <w:b/>
          <w:i/>
          <w:sz w:val="23"/>
        </w:rPr>
        <w:t xml:space="preserve">volljährig sind, </w:t>
      </w:r>
      <w:r>
        <w:rPr>
          <w:b/>
          <w:sz w:val="24"/>
        </w:rPr>
        <w:t xml:space="preserve">denen, die durch den Gebrauch ihre Sinne geübt haben, Gutes und Böses zu </w:t>
      </w:r>
      <w:r>
        <w:rPr>
          <w:b/>
          <w:spacing w:val="-2"/>
          <w:sz w:val="24"/>
        </w:rPr>
        <w:t>unterscheiden."</w:t>
      </w:r>
    </w:p>
    <w:p w14:paraId="2483A967" w14:textId="77777777" w:rsidR="00AF53B6" w:rsidRDefault="00000000">
      <w:pPr>
        <w:pStyle w:val="Textkrper"/>
        <w:spacing w:before="79"/>
        <w:ind w:left="154" w:right="5" w:firstLine="360"/>
        <w:jc w:val="both"/>
      </w:pPr>
      <w:r>
        <w:t>Hier sehen wir, dass das Denken und Verstehen der Gläubigen bis zur Reife entwickelt werden muss.</w:t>
      </w:r>
    </w:p>
    <w:p w14:paraId="6A069980" w14:textId="77777777" w:rsidR="00AF53B6" w:rsidRDefault="00000000">
      <w:pPr>
        <w:spacing w:before="81"/>
        <w:ind w:left="154" w:firstLine="360"/>
        <w:jc w:val="both"/>
        <w:rPr>
          <w:b/>
          <w:sz w:val="24"/>
        </w:rPr>
      </w:pPr>
      <w:r>
        <w:rPr>
          <w:sz w:val="24"/>
        </w:rPr>
        <w:t>Dieser Geist, wenn er nicht bekämpft wird, wird es dem Menschen niemals erlauben, das Stadium der Kindheit im Leben zu überwinden. Denken Sie daran, was Paulus sagte: "</w:t>
      </w:r>
      <w:r>
        <w:rPr>
          <w:b/>
          <w:sz w:val="24"/>
        </w:rPr>
        <w:t>Als ich ein Mann wurde, legte ich die Kindereien ab."</w:t>
      </w:r>
    </w:p>
    <w:p w14:paraId="1A3BAF79" w14:textId="77777777" w:rsidR="00AF53B6" w:rsidRDefault="00000000">
      <w:pPr>
        <w:pStyle w:val="Textkrper"/>
        <w:spacing w:before="81"/>
        <w:ind w:left="154" w:firstLine="360"/>
        <w:jc w:val="both"/>
      </w:pPr>
      <w:r>
        <w:t>Erwachsene, die noch mit Spielzeug spielen und Puppen sammeln, zeigen die Eigenschaften</w:t>
      </w:r>
      <w:r>
        <w:rPr>
          <w:spacing w:val="66"/>
        </w:rPr>
        <w:t xml:space="preserve"> </w:t>
      </w:r>
      <w:r>
        <w:t>von</w:t>
      </w:r>
      <w:r>
        <w:rPr>
          <w:spacing w:val="70"/>
        </w:rPr>
        <w:t xml:space="preserve"> </w:t>
      </w:r>
      <w:r>
        <w:t>Kindern.</w:t>
      </w:r>
      <w:r>
        <w:rPr>
          <w:spacing w:val="69"/>
        </w:rPr>
        <w:t xml:space="preserve"> </w:t>
      </w:r>
      <w:r>
        <w:t>Dies</w:t>
      </w:r>
      <w:r>
        <w:rPr>
          <w:spacing w:val="70"/>
        </w:rPr>
        <w:t xml:space="preserve"> </w:t>
      </w:r>
      <w:r>
        <w:t>könnte</w:t>
      </w:r>
      <w:r>
        <w:rPr>
          <w:spacing w:val="71"/>
        </w:rPr>
        <w:t xml:space="preserve"> </w:t>
      </w:r>
      <w:r>
        <w:rPr>
          <w:spacing w:val="-5"/>
        </w:rPr>
        <w:t>der</w:t>
      </w:r>
    </w:p>
    <w:p w14:paraId="7EC784FA" w14:textId="77777777" w:rsidR="00AF53B6" w:rsidRDefault="00000000">
      <w:pPr>
        <w:pStyle w:val="Textkrper"/>
        <w:ind w:left="113"/>
      </w:pPr>
      <w:r>
        <w:br w:type="column"/>
        <w:t>Geist</w:t>
      </w:r>
      <w:r>
        <w:rPr>
          <w:spacing w:val="40"/>
        </w:rPr>
        <w:t xml:space="preserve"> </w:t>
      </w:r>
      <w:r>
        <w:t>der</w:t>
      </w:r>
      <w:r>
        <w:rPr>
          <w:spacing w:val="40"/>
        </w:rPr>
        <w:t xml:space="preserve"> </w:t>
      </w:r>
      <w:r>
        <w:t>gestörten</w:t>
      </w:r>
      <w:r>
        <w:rPr>
          <w:spacing w:val="40"/>
        </w:rPr>
        <w:t xml:space="preserve"> </w:t>
      </w:r>
      <w:r>
        <w:t>Entwicklung</w:t>
      </w:r>
      <w:r>
        <w:rPr>
          <w:spacing w:val="39"/>
        </w:rPr>
        <w:t xml:space="preserve"> </w:t>
      </w:r>
      <w:r>
        <w:t>sein,</w:t>
      </w:r>
      <w:r>
        <w:rPr>
          <w:spacing w:val="40"/>
        </w:rPr>
        <w:t xml:space="preserve"> </w:t>
      </w:r>
      <w:r>
        <w:t>der</w:t>
      </w:r>
      <w:r>
        <w:rPr>
          <w:spacing w:val="40"/>
        </w:rPr>
        <w:t xml:space="preserve"> </w:t>
      </w:r>
      <w:r>
        <w:t>sich durch die Flucht vor der Realität manifestiert.</w:t>
      </w:r>
    </w:p>
    <w:p w14:paraId="47456AB9" w14:textId="77777777" w:rsidR="00AF53B6" w:rsidRDefault="00AF53B6">
      <w:pPr>
        <w:sectPr w:rsidR="00AF53B6">
          <w:pgSz w:w="12240" w:h="15840"/>
          <w:pgMar w:top="720" w:right="760" w:bottom="940" w:left="840" w:header="528" w:footer="502" w:gutter="0"/>
          <w:cols w:num="2" w:space="720" w:equalWidth="0">
            <w:col w:w="5210" w:space="40"/>
            <w:col w:w="5390"/>
          </w:cols>
        </w:sectPr>
      </w:pPr>
    </w:p>
    <w:p w14:paraId="4D1C1771" w14:textId="143256AA" w:rsidR="00AF53B6" w:rsidRDefault="00487CC2">
      <w:pPr>
        <w:pStyle w:val="berschrift6"/>
        <w:spacing w:before="72"/>
        <w:ind w:left="145"/>
      </w:pPr>
      <w:r>
        <w:rPr>
          <w:noProof/>
        </w:rPr>
        <mc:AlternateContent>
          <mc:Choice Requires="wps">
            <w:drawing>
              <wp:anchor distT="0" distB="0" distL="114300" distR="114300" simplePos="0" relativeHeight="15732736" behindDoc="0" locked="0" layoutInCell="1" allowOverlap="1" wp14:anchorId="4D2826CE" wp14:editId="0E41FA77">
                <wp:simplePos x="0" y="0"/>
                <wp:positionH relativeFrom="page">
                  <wp:posOffset>631190</wp:posOffset>
                </wp:positionH>
                <wp:positionV relativeFrom="paragraph">
                  <wp:posOffset>50165</wp:posOffset>
                </wp:positionV>
                <wp:extent cx="6510020" cy="5080"/>
                <wp:effectExtent l="0" t="0" r="0" b="0"/>
                <wp:wrapNone/>
                <wp:docPr id="137"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30382" id="docshape27" o:spid="_x0000_s1026" style="position:absolute;margin-left:49.7pt;margin-top:3.95pt;width:512.6pt;height:.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" fillcolor="black" stroked="f">
                <w10:wrap anchorx="page"/>
              </v:rect>
            </w:pict>
          </mc:Fallback>
        </mc:AlternateContent>
      </w:r>
      <w:bookmarkStart w:id="26" w:name="RÜSTUNG_(LUKAS_11:22)"/>
      <w:bookmarkStart w:id="27" w:name="_bookmark12"/>
      <w:bookmarkEnd w:id="26"/>
      <w:bookmarkEnd w:id="27"/>
      <w:r w:rsidR="00000000">
        <w:t>RÜSTUNG</w:t>
      </w:r>
      <w:r w:rsidR="00000000">
        <w:rPr>
          <w:spacing w:val="-1"/>
        </w:rPr>
        <w:t xml:space="preserve"> </w:t>
      </w:r>
      <w:r w:rsidR="00000000">
        <w:t>(LUKAS</w:t>
      </w:r>
      <w:r w:rsidR="00000000">
        <w:rPr>
          <w:spacing w:val="-2"/>
        </w:rPr>
        <w:t xml:space="preserve"> 11:22)</w:t>
      </w:r>
    </w:p>
    <w:p w14:paraId="49BC3AE4" w14:textId="77777777" w:rsidR="00AF53B6" w:rsidRDefault="00000000">
      <w:pPr>
        <w:pStyle w:val="Textkrper"/>
        <w:spacing w:before="291"/>
        <w:ind w:left="787" w:firstLine="81"/>
      </w:pPr>
      <w:r>
        <w:t>Verteidigungshülle</w:t>
      </w:r>
      <w:r>
        <w:rPr>
          <w:spacing w:val="-9"/>
        </w:rPr>
        <w:t xml:space="preserve"> </w:t>
      </w:r>
      <w:r>
        <w:t>für</w:t>
      </w:r>
      <w:r>
        <w:rPr>
          <w:spacing w:val="-9"/>
        </w:rPr>
        <w:t xml:space="preserve"> </w:t>
      </w:r>
      <w:r>
        <w:t>den</w:t>
      </w:r>
      <w:r>
        <w:rPr>
          <w:spacing w:val="-9"/>
        </w:rPr>
        <w:t xml:space="preserve"> </w:t>
      </w:r>
      <w:r>
        <w:t>Körper,</w:t>
      </w:r>
      <w:r>
        <w:rPr>
          <w:spacing w:val="-9"/>
        </w:rPr>
        <w:t xml:space="preserve"> </w:t>
      </w:r>
      <w:r>
        <w:t>die im Kampf verwendet wird, eine Schutzhülle (Webster's</w:t>
      </w:r>
    </w:p>
    <w:p w14:paraId="552C2BCC" w14:textId="77777777" w:rsidR="00AF53B6" w:rsidRDefault="00000000">
      <w:pPr>
        <w:pStyle w:val="Textkrper"/>
        <w:spacing w:before="6"/>
        <w:ind w:left="145"/>
      </w:pPr>
      <w:r>
        <w:rPr>
          <w:spacing w:val="-2"/>
        </w:rPr>
        <w:t>Wörterbuch).</w:t>
      </w:r>
    </w:p>
    <w:p w14:paraId="1A990B53" w14:textId="77777777" w:rsidR="00AF53B6" w:rsidRDefault="00000000">
      <w:pPr>
        <w:pStyle w:val="Textkrper"/>
        <w:spacing w:before="76"/>
        <w:ind w:left="145" w:right="45" w:firstLine="360"/>
        <w:jc w:val="both"/>
      </w:pPr>
      <w:r>
        <w:t>Bestimmte hochrangige Geister (starke Männer) haben einen Schutzpanzer. Jesus sprach davon, dass er dem Mächtigen seine Rüstung wegnehmen und seine Güter verderben würde.</w:t>
      </w:r>
    </w:p>
    <w:p w14:paraId="7C543D4D" w14:textId="77777777" w:rsidR="00AF53B6" w:rsidRDefault="00000000">
      <w:pPr>
        <w:pStyle w:val="Textkrper"/>
        <w:spacing w:before="79"/>
        <w:ind w:left="145" w:right="43" w:firstLine="360"/>
        <w:jc w:val="both"/>
      </w:pPr>
      <w:r>
        <w:t>In Hiob 41,15 sehen wir, dass Leviathan eine Rüstung (Schuppen) hat, die sein Stolz</w:t>
      </w:r>
      <w:r>
        <w:rPr>
          <w:spacing w:val="40"/>
        </w:rPr>
        <w:t xml:space="preserve"> </w:t>
      </w:r>
      <w:r>
        <w:t>ist. Einige Geister, denen man bei der Befreiung begegnet, benutzen andere Geister als Schutzschilde, um sich vor Angriffen zu schützen. Diese Schilddämonen müssen</w:t>
      </w:r>
      <w:r>
        <w:rPr>
          <w:spacing w:val="40"/>
        </w:rPr>
        <w:t xml:space="preserve"> </w:t>
      </w:r>
      <w:r>
        <w:t xml:space="preserve">zuerst beseitigt werden, bevor ein Angriff auf die höherrangigen Geister erfolgreich sein </w:t>
      </w:r>
      <w:r>
        <w:rPr>
          <w:spacing w:val="-4"/>
        </w:rPr>
        <w:t>kann.</w:t>
      </w:r>
    </w:p>
    <w:p w14:paraId="46C09E1F" w14:textId="77777777" w:rsidR="00AF53B6" w:rsidRDefault="00000000">
      <w:pPr>
        <w:pStyle w:val="Textkrper"/>
        <w:spacing w:before="72"/>
        <w:ind w:left="145" w:right="50" w:firstLine="360"/>
        <w:jc w:val="both"/>
      </w:pPr>
      <w:r>
        <w:t>Goliath zum Beispiel (1. Samuel 17,7), ein Riese, der für Stolz steht, hatte eine Rüstung und einen Schild, als er gegen die Heere Israels antrat.</w:t>
      </w:r>
    </w:p>
    <w:p w14:paraId="667EDB82" w14:textId="77777777" w:rsidR="00AF53B6" w:rsidRDefault="00000000">
      <w:pPr>
        <w:pStyle w:val="Textkrper"/>
        <w:spacing w:before="80"/>
        <w:ind w:left="145" w:right="49" w:firstLine="360"/>
        <w:jc w:val="both"/>
      </w:pPr>
      <w:r>
        <w:t xml:space="preserve">Bitten Sie den Herrn, seine Engel zu schicken, um diese Schilddämonen zu vernichten, damit Satans Rüstung zerstört </w:t>
      </w:r>
      <w:r>
        <w:rPr>
          <w:spacing w:val="-2"/>
        </w:rPr>
        <w:t>wird.</w:t>
      </w:r>
    </w:p>
    <w:p w14:paraId="2BB7F8AC" w14:textId="77777777" w:rsidR="00AF53B6" w:rsidRDefault="00000000">
      <w:pPr>
        <w:spacing w:before="80"/>
        <w:ind w:left="505"/>
        <w:jc w:val="both"/>
        <w:rPr>
          <w:rFonts w:ascii="Times New Roman"/>
          <w:b/>
          <w:sz w:val="21"/>
        </w:rPr>
      </w:pPr>
      <w:r>
        <w:rPr>
          <w:b/>
          <w:sz w:val="23"/>
        </w:rPr>
        <w:t>Der</w:t>
      </w:r>
      <w:r>
        <w:rPr>
          <w:b/>
          <w:spacing w:val="-1"/>
          <w:sz w:val="23"/>
        </w:rPr>
        <w:t xml:space="preserve"> </w:t>
      </w:r>
      <w:r>
        <w:rPr>
          <w:b/>
          <w:sz w:val="23"/>
        </w:rPr>
        <w:t>Panzer</w:t>
      </w:r>
      <w:r>
        <w:rPr>
          <w:b/>
          <w:spacing w:val="-3"/>
          <w:sz w:val="23"/>
        </w:rPr>
        <w:t xml:space="preserve"> </w:t>
      </w:r>
      <w:r>
        <w:rPr>
          <w:b/>
          <w:sz w:val="23"/>
        </w:rPr>
        <w:t>Gottes</w:t>
      </w:r>
      <w:r>
        <w:rPr>
          <w:b/>
          <w:spacing w:val="-2"/>
          <w:sz w:val="23"/>
        </w:rPr>
        <w:t xml:space="preserve"> </w:t>
      </w:r>
      <w:r>
        <w:rPr>
          <w:sz w:val="24"/>
        </w:rPr>
        <w:t>(Epheser</w:t>
      </w:r>
      <w:r>
        <w:rPr>
          <w:spacing w:val="-1"/>
          <w:sz w:val="24"/>
        </w:rPr>
        <w:t xml:space="preserve"> </w:t>
      </w:r>
      <w:r>
        <w:rPr>
          <w:sz w:val="24"/>
        </w:rPr>
        <w:t>6:11-</w:t>
      </w:r>
      <w:r>
        <w:rPr>
          <w:spacing w:val="-1"/>
          <w:sz w:val="24"/>
        </w:rPr>
        <w:t xml:space="preserve"> </w:t>
      </w:r>
      <w:r>
        <w:rPr>
          <w:rFonts w:ascii="Times New Roman"/>
          <w:b/>
          <w:spacing w:val="-4"/>
          <w:sz w:val="21"/>
        </w:rPr>
        <w:t>18).</w:t>
      </w:r>
    </w:p>
    <w:p w14:paraId="4BCBAE48" w14:textId="77777777" w:rsidR="00AF53B6" w:rsidRDefault="00000000">
      <w:pPr>
        <w:spacing w:before="85"/>
        <w:ind w:left="505"/>
        <w:jc w:val="both"/>
        <w:rPr>
          <w:sz w:val="24"/>
        </w:rPr>
      </w:pPr>
      <w:r>
        <w:rPr>
          <w:b/>
          <w:sz w:val="24"/>
        </w:rPr>
        <w:t>Rüstung</w:t>
      </w:r>
      <w:r>
        <w:rPr>
          <w:b/>
          <w:spacing w:val="-3"/>
          <w:sz w:val="24"/>
        </w:rPr>
        <w:t xml:space="preserve"> </w:t>
      </w:r>
      <w:r>
        <w:rPr>
          <w:b/>
          <w:sz w:val="24"/>
        </w:rPr>
        <w:t>des</w:t>
      </w:r>
      <w:r>
        <w:rPr>
          <w:b/>
          <w:spacing w:val="-2"/>
          <w:sz w:val="24"/>
        </w:rPr>
        <w:t xml:space="preserve"> </w:t>
      </w:r>
      <w:r>
        <w:rPr>
          <w:b/>
          <w:sz w:val="24"/>
        </w:rPr>
        <w:t xml:space="preserve">Lichts </w:t>
      </w:r>
      <w:r>
        <w:rPr>
          <w:sz w:val="23"/>
        </w:rPr>
        <w:t xml:space="preserve">(Römer </w:t>
      </w:r>
      <w:r>
        <w:rPr>
          <w:spacing w:val="-2"/>
          <w:sz w:val="24"/>
        </w:rPr>
        <w:t>13,12).</w:t>
      </w:r>
    </w:p>
    <w:p w14:paraId="5FE9EB27" w14:textId="77777777" w:rsidR="00AF53B6" w:rsidRDefault="00000000">
      <w:pPr>
        <w:spacing w:before="85"/>
        <w:ind w:left="145" w:right="43" w:firstLine="360"/>
        <w:jc w:val="both"/>
        <w:rPr>
          <w:sz w:val="24"/>
        </w:rPr>
      </w:pPr>
      <w:r>
        <w:rPr>
          <w:b/>
          <w:sz w:val="24"/>
        </w:rPr>
        <w:t xml:space="preserve">Rüstung der Gerechtigkeit </w:t>
      </w:r>
      <w:r>
        <w:rPr>
          <w:sz w:val="24"/>
        </w:rPr>
        <w:t xml:space="preserve">(2. Korinther </w:t>
      </w:r>
      <w:r>
        <w:rPr>
          <w:spacing w:val="-2"/>
          <w:sz w:val="24"/>
        </w:rPr>
        <w:t>6,7).</w:t>
      </w:r>
    </w:p>
    <w:p w14:paraId="2BEF1FB2" w14:textId="77777777" w:rsidR="00AF53B6" w:rsidRDefault="00000000">
      <w:pPr>
        <w:pStyle w:val="Textkrper"/>
        <w:spacing w:before="86"/>
        <w:ind w:left="145" w:right="49" w:firstLine="360"/>
        <w:jc w:val="both"/>
      </w:pPr>
      <w:r>
        <w:t>Dies ist die Rüstung, die wir als Heilige Gottes im geistlichen Kampf tragen können.</w:t>
      </w:r>
    </w:p>
    <w:p w14:paraId="0F9FB20E" w14:textId="77777777" w:rsidR="00AF53B6" w:rsidRDefault="00AF53B6">
      <w:pPr>
        <w:pStyle w:val="Textkrper"/>
        <w:spacing w:before="10"/>
        <w:rPr>
          <w:sz w:val="20"/>
        </w:rPr>
      </w:pPr>
    </w:p>
    <w:p w14:paraId="7C7E7403" w14:textId="77777777" w:rsidR="00AF53B6" w:rsidRDefault="00000000">
      <w:pPr>
        <w:pStyle w:val="berschrift6"/>
        <w:spacing w:line="237" w:lineRule="auto"/>
        <w:ind w:left="145"/>
      </w:pPr>
      <w:bookmarkStart w:id="28" w:name="ASTROLOGIE_(ASTROLOGEN)"/>
      <w:bookmarkStart w:id="29" w:name="_bookmark13"/>
      <w:bookmarkEnd w:id="28"/>
      <w:bookmarkEnd w:id="29"/>
      <w:r>
        <w:rPr>
          <w:spacing w:val="-2"/>
        </w:rPr>
        <w:t xml:space="preserve">ASTROLOGIE </w:t>
      </w:r>
      <w:r>
        <w:rPr>
          <w:spacing w:val="-4"/>
        </w:rPr>
        <w:t>(ASTROLOGEN)</w:t>
      </w:r>
    </w:p>
    <w:p w14:paraId="1A358862" w14:textId="77777777" w:rsidR="00AF53B6" w:rsidRDefault="00000000">
      <w:pPr>
        <w:pStyle w:val="Textkrper"/>
        <w:tabs>
          <w:tab w:val="left" w:pos="3305"/>
          <w:tab w:val="left" w:pos="4322"/>
          <w:tab w:val="left" w:pos="4755"/>
        </w:tabs>
        <w:spacing w:before="287"/>
        <w:ind w:left="2700" w:right="38" w:hanging="531"/>
        <w:jc w:val="right"/>
      </w:pPr>
      <w:r>
        <w:rPr>
          <w:spacing w:val="-2"/>
        </w:rPr>
        <w:t>strologie</w:t>
      </w:r>
      <w:r>
        <w:tab/>
        <w:t>ist</w:t>
      </w:r>
      <w:r>
        <w:rPr>
          <w:spacing w:val="80"/>
        </w:rPr>
        <w:t xml:space="preserve"> </w:t>
      </w:r>
      <w:r>
        <w:t>die</w:t>
      </w:r>
      <w:r>
        <w:tab/>
      </w:r>
      <w:r>
        <w:rPr>
          <w:spacing w:val="-4"/>
        </w:rPr>
        <w:t xml:space="preserve">Pseudo </w:t>
      </w:r>
      <w:r>
        <w:rPr>
          <w:spacing w:val="-2"/>
        </w:rPr>
        <w:t>Wissenschaft</w:t>
      </w:r>
      <w:r>
        <w:tab/>
      </w:r>
      <w:r>
        <w:tab/>
      </w:r>
      <w:r>
        <w:rPr>
          <w:spacing w:val="-8"/>
        </w:rPr>
        <w:t>der</w:t>
      </w:r>
    </w:p>
    <w:p w14:paraId="12BDE3A8" w14:textId="77777777" w:rsidR="00AF53B6" w:rsidRDefault="00000000">
      <w:pPr>
        <w:pStyle w:val="Textkrper"/>
        <w:spacing w:line="323" w:lineRule="exact"/>
        <w:ind w:right="43"/>
        <w:jc w:val="right"/>
      </w:pPr>
      <w:r>
        <w:t>Vorhersage</w:t>
      </w:r>
      <w:r>
        <w:rPr>
          <w:spacing w:val="-1"/>
        </w:rPr>
        <w:t xml:space="preserve"> </w:t>
      </w:r>
      <w:r>
        <w:t>mit Hilfe</w:t>
      </w:r>
      <w:r>
        <w:rPr>
          <w:spacing w:val="-1"/>
        </w:rPr>
        <w:t xml:space="preserve"> </w:t>
      </w:r>
      <w:r>
        <w:t>der Sterne.</w:t>
      </w:r>
      <w:r>
        <w:rPr>
          <w:spacing w:val="-1"/>
        </w:rPr>
        <w:t xml:space="preserve"> </w:t>
      </w:r>
      <w:r>
        <w:t xml:space="preserve">Es </w:t>
      </w:r>
      <w:r>
        <w:rPr>
          <w:spacing w:val="-2"/>
        </w:rPr>
        <w:t>handelt</w:t>
      </w:r>
    </w:p>
    <w:p w14:paraId="19D36585" w14:textId="77777777" w:rsidR="00AF53B6" w:rsidRDefault="00000000">
      <w:pPr>
        <w:pStyle w:val="Textkrper"/>
        <w:spacing w:before="80"/>
        <w:ind w:left="671"/>
        <w:jc w:val="both"/>
      </w:pPr>
      <w:r>
        <w:br w:type="column"/>
        <w:t>sich</w:t>
      </w:r>
      <w:r>
        <w:rPr>
          <w:spacing w:val="-4"/>
        </w:rPr>
        <w:t xml:space="preserve"> </w:t>
      </w:r>
      <w:r>
        <w:t>um</w:t>
      </w:r>
      <w:r>
        <w:rPr>
          <w:spacing w:val="-2"/>
        </w:rPr>
        <w:t xml:space="preserve"> </w:t>
      </w:r>
      <w:r>
        <w:t>eine</w:t>
      </w:r>
      <w:r>
        <w:rPr>
          <w:spacing w:val="-1"/>
        </w:rPr>
        <w:t xml:space="preserve"> </w:t>
      </w:r>
      <w:r>
        <w:t>okkulte</w:t>
      </w:r>
      <w:r>
        <w:rPr>
          <w:spacing w:val="-1"/>
        </w:rPr>
        <w:t xml:space="preserve"> </w:t>
      </w:r>
      <w:r>
        <w:t>Kunst,</w:t>
      </w:r>
      <w:r>
        <w:rPr>
          <w:spacing w:val="-2"/>
        </w:rPr>
        <w:t xml:space="preserve"> </w:t>
      </w:r>
      <w:r>
        <w:t>die</w:t>
      </w:r>
      <w:r>
        <w:rPr>
          <w:spacing w:val="-1"/>
        </w:rPr>
        <w:t xml:space="preserve"> </w:t>
      </w:r>
      <w:r>
        <w:t>von</w:t>
      </w:r>
      <w:r>
        <w:rPr>
          <w:spacing w:val="-2"/>
        </w:rPr>
        <w:t xml:space="preserve"> einem</w:t>
      </w:r>
    </w:p>
    <w:p w14:paraId="5DEA6FB7" w14:textId="591AD1AC" w:rsidR="00AF53B6" w:rsidRDefault="00487CC2">
      <w:pPr>
        <w:pStyle w:val="Textkrper"/>
        <w:spacing w:line="242" w:lineRule="auto"/>
        <w:ind w:left="145" w:right="229" w:firstLine="2609"/>
        <w:jc w:val="both"/>
      </w:pPr>
      <w:r>
        <w:rPr>
          <w:noProof/>
        </w:rPr>
        <mc:AlternateContent>
          <mc:Choice Requires="wps">
            <w:drawing>
              <wp:anchor distT="0" distB="0" distL="114300" distR="114300" simplePos="0" relativeHeight="485762560" behindDoc="1" locked="0" layoutInCell="1" allowOverlap="1" wp14:anchorId="1865834E" wp14:editId="05DF0DA3">
                <wp:simplePos x="0" y="0"/>
                <wp:positionH relativeFrom="page">
                  <wp:posOffset>3933825</wp:posOffset>
                </wp:positionH>
                <wp:positionV relativeFrom="paragraph">
                  <wp:posOffset>262890</wp:posOffset>
                </wp:positionV>
                <wp:extent cx="114300" cy="528955"/>
                <wp:effectExtent l="0" t="0" r="0" b="0"/>
                <wp:wrapNone/>
                <wp:docPr id="13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AF3E" w14:textId="77777777" w:rsidR="00AF53B6" w:rsidRDefault="00000000">
                            <w:pPr>
                              <w:spacing w:line="833" w:lineRule="exact"/>
                              <w:rPr>
                                <w:sz w:val="82"/>
                              </w:rPr>
                            </w:pPr>
                            <w:r>
                              <w:rPr>
                                <w:spacing w:val="-458"/>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834E" id="docshape28" o:spid="_x0000_s1032" type="#_x0000_t202" style="position:absolute;left:0;text-align:left;margin-left:309.75pt;margin-top:20.7pt;width:9pt;height:41.65pt;z-index:-1755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" filled="f" stroked="f">
                <v:textbox inset="0,0,0,0">
                  <w:txbxContent>
                    <w:p w14:paraId="3C59AF3E" w14:textId="77777777" w:rsidR="00AF53B6" w:rsidRDefault="00000000">
                      <w:pPr>
                        <w:spacing w:line="833" w:lineRule="exact"/>
                        <w:rPr>
                          <w:sz w:val="82"/>
                        </w:rPr>
                      </w:pPr>
                      <w:r>
                        <w:rPr>
                          <w:spacing w:val="-458"/>
                          <w:w w:val="99"/>
                          <w:sz w:val="82"/>
                        </w:rPr>
                        <w:t>A</w:t>
                      </w:r>
                    </w:p>
                  </w:txbxContent>
                </v:textbox>
                <w10:wrap anchorx="page"/>
              </v:shape>
            </w:pict>
          </mc:Fallback>
        </mc:AlternateContent>
      </w:r>
      <w:r w:rsidR="00000000">
        <w:rPr>
          <w:spacing w:val="-2"/>
        </w:rPr>
        <w:t>Astrologen,</w:t>
      </w:r>
      <w:r w:rsidR="00000000">
        <w:rPr>
          <w:spacing w:val="-13"/>
        </w:rPr>
        <w:t xml:space="preserve"> </w:t>
      </w:r>
      <w:r w:rsidR="00000000">
        <w:rPr>
          <w:spacing w:val="-2"/>
        </w:rPr>
        <w:t xml:space="preserve">Wahrsager </w:t>
      </w:r>
      <w:r w:rsidR="00000000">
        <w:t>oder Wahrsager, Verzauberer oder</w:t>
      </w:r>
    </w:p>
    <w:p w14:paraId="05CC9581" w14:textId="77777777" w:rsidR="00AF53B6" w:rsidRDefault="00000000">
      <w:pPr>
        <w:pStyle w:val="Textkrper"/>
        <w:spacing w:line="314" w:lineRule="exact"/>
        <w:ind w:left="145"/>
        <w:jc w:val="both"/>
      </w:pPr>
      <w:r>
        <w:rPr>
          <w:spacing w:val="-2"/>
        </w:rPr>
        <w:t>Geisterbeschwörer.</w:t>
      </w:r>
    </w:p>
    <w:p w14:paraId="1490170F" w14:textId="77777777" w:rsidR="00AF53B6" w:rsidRDefault="00000000">
      <w:pPr>
        <w:pStyle w:val="Textkrper"/>
        <w:spacing w:before="75"/>
        <w:ind w:left="145" w:right="235" w:firstLine="360"/>
        <w:jc w:val="both"/>
      </w:pPr>
      <w:r>
        <w:t>Die Methode, Horoskope zu erstellen, besteht darin, einen Globus in zwölf</w:t>
      </w:r>
      <w:r>
        <w:rPr>
          <w:spacing w:val="40"/>
        </w:rPr>
        <w:t xml:space="preserve"> </w:t>
      </w:r>
      <w:r>
        <w:t>Abschnitte zu unterteilen, von denen</w:t>
      </w:r>
    </w:p>
    <w:p w14:paraId="76D15FD4" w14:textId="77777777" w:rsidR="00AF53B6" w:rsidRDefault="00AF53B6">
      <w:pPr>
        <w:pStyle w:val="Textkrper"/>
      </w:pPr>
    </w:p>
    <w:p w14:paraId="59564FDC" w14:textId="77777777" w:rsidR="00AF53B6" w:rsidRDefault="00AF53B6">
      <w:pPr>
        <w:pStyle w:val="Textkrper"/>
      </w:pPr>
    </w:p>
    <w:p w14:paraId="5F4290E6" w14:textId="77777777" w:rsidR="00AF53B6" w:rsidRDefault="00AF53B6">
      <w:pPr>
        <w:pStyle w:val="Textkrper"/>
      </w:pPr>
    </w:p>
    <w:p w14:paraId="17BDA990" w14:textId="77777777" w:rsidR="00AF53B6" w:rsidRDefault="00AF53B6">
      <w:pPr>
        <w:pStyle w:val="Textkrper"/>
      </w:pPr>
    </w:p>
    <w:p w14:paraId="621EC344" w14:textId="77777777" w:rsidR="00AF53B6" w:rsidRDefault="00AF53B6">
      <w:pPr>
        <w:pStyle w:val="Textkrper"/>
      </w:pPr>
    </w:p>
    <w:p w14:paraId="5135EC42" w14:textId="77777777" w:rsidR="00AF53B6" w:rsidRDefault="00AF53B6">
      <w:pPr>
        <w:pStyle w:val="Textkrper"/>
      </w:pPr>
    </w:p>
    <w:p w14:paraId="1CB570AD" w14:textId="77777777" w:rsidR="00AF53B6" w:rsidRDefault="00AF53B6">
      <w:pPr>
        <w:pStyle w:val="Textkrper"/>
      </w:pPr>
    </w:p>
    <w:p w14:paraId="77B0685F" w14:textId="77777777" w:rsidR="00AF53B6" w:rsidRDefault="00AF53B6">
      <w:pPr>
        <w:pStyle w:val="Textkrper"/>
      </w:pPr>
    </w:p>
    <w:p w14:paraId="45A10850" w14:textId="77777777" w:rsidR="00AF53B6" w:rsidRDefault="00AF53B6">
      <w:pPr>
        <w:pStyle w:val="Textkrper"/>
      </w:pPr>
    </w:p>
    <w:p w14:paraId="4DC8AC05" w14:textId="77777777" w:rsidR="00AF53B6" w:rsidRDefault="00AF53B6">
      <w:pPr>
        <w:pStyle w:val="Textkrper"/>
      </w:pPr>
    </w:p>
    <w:p w14:paraId="267C162F" w14:textId="77777777" w:rsidR="00AF53B6" w:rsidRDefault="00AF53B6">
      <w:pPr>
        <w:pStyle w:val="Textkrper"/>
      </w:pPr>
    </w:p>
    <w:p w14:paraId="016BBECD" w14:textId="77777777" w:rsidR="00AF53B6" w:rsidRDefault="00AF53B6">
      <w:pPr>
        <w:pStyle w:val="Textkrper"/>
      </w:pPr>
    </w:p>
    <w:p w14:paraId="1D837B04" w14:textId="77777777" w:rsidR="00AF53B6" w:rsidRDefault="00AF53B6">
      <w:pPr>
        <w:pStyle w:val="Textkrper"/>
      </w:pPr>
    </w:p>
    <w:p w14:paraId="5813194D" w14:textId="77777777" w:rsidR="00AF53B6" w:rsidRDefault="00AF53B6">
      <w:pPr>
        <w:pStyle w:val="Textkrper"/>
      </w:pPr>
    </w:p>
    <w:p w14:paraId="6FBE83F0" w14:textId="77777777" w:rsidR="00AF53B6" w:rsidRDefault="00AF53B6">
      <w:pPr>
        <w:pStyle w:val="Textkrper"/>
      </w:pPr>
    </w:p>
    <w:p w14:paraId="7AD871FD" w14:textId="77777777" w:rsidR="00AF53B6" w:rsidRDefault="00AF53B6">
      <w:pPr>
        <w:pStyle w:val="Textkrper"/>
      </w:pPr>
    </w:p>
    <w:p w14:paraId="5C99F503" w14:textId="77777777" w:rsidR="00AF53B6" w:rsidRDefault="00AF53B6">
      <w:pPr>
        <w:pStyle w:val="Textkrper"/>
      </w:pPr>
    </w:p>
    <w:p w14:paraId="195968E8" w14:textId="77777777" w:rsidR="00AF53B6" w:rsidRDefault="00AF53B6">
      <w:pPr>
        <w:pStyle w:val="Textkrper"/>
      </w:pPr>
    </w:p>
    <w:p w14:paraId="161A4694" w14:textId="77777777" w:rsidR="00AF53B6" w:rsidRDefault="00AF53B6">
      <w:pPr>
        <w:pStyle w:val="Textkrper"/>
      </w:pPr>
    </w:p>
    <w:p w14:paraId="09125B62" w14:textId="77777777" w:rsidR="00AF53B6" w:rsidRDefault="00AF53B6">
      <w:pPr>
        <w:pStyle w:val="Textkrper"/>
      </w:pPr>
    </w:p>
    <w:p w14:paraId="20487A3F" w14:textId="77777777" w:rsidR="00AF53B6" w:rsidRDefault="00AF53B6">
      <w:pPr>
        <w:pStyle w:val="Textkrper"/>
      </w:pPr>
    </w:p>
    <w:p w14:paraId="17868CD8" w14:textId="77777777" w:rsidR="00AF53B6" w:rsidRDefault="00AF53B6">
      <w:pPr>
        <w:pStyle w:val="Textkrper"/>
      </w:pPr>
    </w:p>
    <w:p w14:paraId="1FD5F8A9" w14:textId="77777777" w:rsidR="00AF53B6" w:rsidRDefault="00AF53B6">
      <w:pPr>
        <w:pStyle w:val="Textkrper"/>
      </w:pPr>
    </w:p>
    <w:p w14:paraId="6EB13C17" w14:textId="77777777" w:rsidR="00AF53B6" w:rsidRDefault="00AF53B6">
      <w:pPr>
        <w:pStyle w:val="Textkrper"/>
      </w:pPr>
    </w:p>
    <w:p w14:paraId="205B3040" w14:textId="77777777" w:rsidR="00AF53B6" w:rsidRDefault="00AF53B6">
      <w:pPr>
        <w:pStyle w:val="Textkrper"/>
      </w:pPr>
    </w:p>
    <w:p w14:paraId="6556BE52" w14:textId="77777777" w:rsidR="00AF53B6" w:rsidRDefault="00AF53B6">
      <w:pPr>
        <w:pStyle w:val="Textkrper"/>
      </w:pPr>
    </w:p>
    <w:p w14:paraId="4BD03D09" w14:textId="77777777" w:rsidR="00AF53B6" w:rsidRDefault="00AF53B6">
      <w:pPr>
        <w:pStyle w:val="Textkrper"/>
      </w:pPr>
    </w:p>
    <w:p w14:paraId="0EC255AB" w14:textId="77777777" w:rsidR="00AF53B6" w:rsidRDefault="00AF53B6">
      <w:pPr>
        <w:pStyle w:val="Textkrper"/>
      </w:pPr>
    </w:p>
    <w:p w14:paraId="505D3AF7" w14:textId="77777777" w:rsidR="00AF53B6" w:rsidRDefault="00AF53B6">
      <w:pPr>
        <w:pStyle w:val="Textkrper"/>
      </w:pPr>
    </w:p>
    <w:p w14:paraId="23ABF843" w14:textId="77777777" w:rsidR="00AF53B6" w:rsidRDefault="00AF53B6">
      <w:pPr>
        <w:pStyle w:val="Textkrper"/>
      </w:pPr>
    </w:p>
    <w:p w14:paraId="175FF6B6" w14:textId="77777777" w:rsidR="00AF53B6" w:rsidRDefault="00AF53B6">
      <w:pPr>
        <w:pStyle w:val="Textkrper"/>
      </w:pPr>
    </w:p>
    <w:p w14:paraId="57886BD3" w14:textId="77777777" w:rsidR="00AF53B6" w:rsidRDefault="00AF53B6">
      <w:pPr>
        <w:pStyle w:val="Textkrper"/>
      </w:pPr>
    </w:p>
    <w:p w14:paraId="279D50F9" w14:textId="77777777" w:rsidR="00AF53B6" w:rsidRDefault="00000000">
      <w:pPr>
        <w:pStyle w:val="berschrift3"/>
        <w:spacing w:before="173" w:line="240" w:lineRule="auto"/>
        <w:ind w:left="146"/>
      </w:pPr>
      <w:r>
        <w:rPr>
          <w:w w:val="99"/>
        </w:rPr>
        <w:t>A</w:t>
      </w:r>
    </w:p>
    <w:p w14:paraId="593839B2" w14:textId="77777777" w:rsidR="00AF53B6" w:rsidRDefault="00AF53B6">
      <w:pPr>
        <w:sectPr w:rsidR="00AF53B6">
          <w:headerReference w:type="even" r:id="rId24"/>
          <w:footerReference w:type="even" r:id="rId25"/>
          <w:footerReference w:type="default" r:id="rId26"/>
          <w:pgSz w:w="12240" w:h="15840"/>
          <w:pgMar w:top="640" w:right="760" w:bottom="940" w:left="840" w:header="0" w:footer="746" w:gutter="0"/>
          <w:pgNumType w:start="18"/>
          <w:cols w:num="2" w:space="720" w:equalWidth="0">
            <w:col w:w="5141" w:space="67"/>
            <w:col w:w="5432"/>
          </w:cols>
        </w:sectPr>
      </w:pPr>
    </w:p>
    <w:p w14:paraId="5D0A4850" w14:textId="77777777" w:rsidR="00AF53B6" w:rsidRDefault="00000000">
      <w:pPr>
        <w:pStyle w:val="Textkrper"/>
        <w:ind w:left="154" w:right="8"/>
        <w:jc w:val="both"/>
      </w:pPr>
      <w:r>
        <w:t>Pfahl zu Pfahl. Jeder Abschnitt wurde ein "Haus des Himmels" oder ein "Zeichen" genannt. Jedes mit seinem eigenen "Herrn", dem damals aufsteigenden Himmelskörper.</w:t>
      </w:r>
    </w:p>
    <w:p w14:paraId="6E851F6B" w14:textId="77777777" w:rsidR="00AF53B6" w:rsidRDefault="00000000">
      <w:pPr>
        <w:pStyle w:val="Textkrper"/>
        <w:spacing w:before="73"/>
        <w:ind w:left="154" w:right="2" w:firstLine="360"/>
        <w:jc w:val="both"/>
      </w:pPr>
      <w:r>
        <w:t>Jedes Zeichen hat eine glückliche oder unglückliche Bedeutung. Das Horoskop eines Menschen wird durch das Datum und die Stunde seiner Geburt bestimmt, je nachdem, welches Zeichen und welcher Stern zur Stunde seiner Geburt in einer Leseposition waren.</w:t>
      </w:r>
    </w:p>
    <w:p w14:paraId="04133D77" w14:textId="77777777" w:rsidR="00AF53B6" w:rsidRDefault="00000000">
      <w:pPr>
        <w:pStyle w:val="Textkrper"/>
        <w:spacing w:before="78"/>
        <w:ind w:left="154" w:right="4" w:firstLine="360"/>
        <w:jc w:val="both"/>
      </w:pPr>
      <w:r>
        <w:t>Der</w:t>
      </w:r>
      <w:r>
        <w:rPr>
          <w:spacing w:val="-4"/>
        </w:rPr>
        <w:t xml:space="preserve"> </w:t>
      </w:r>
      <w:r>
        <w:t>Astrologe</w:t>
      </w:r>
      <w:r>
        <w:rPr>
          <w:spacing w:val="-4"/>
        </w:rPr>
        <w:t xml:space="preserve"> </w:t>
      </w:r>
      <w:r>
        <w:t>behauptet,</w:t>
      </w:r>
      <w:r>
        <w:rPr>
          <w:spacing w:val="-4"/>
        </w:rPr>
        <w:t xml:space="preserve"> </w:t>
      </w:r>
      <w:r>
        <w:t>die</w:t>
      </w:r>
      <w:r>
        <w:rPr>
          <w:spacing w:val="-4"/>
        </w:rPr>
        <w:t xml:space="preserve"> </w:t>
      </w:r>
      <w:r>
        <w:t>verschiedenen Kräfte</w:t>
      </w:r>
      <w:r>
        <w:rPr>
          <w:spacing w:val="-3"/>
        </w:rPr>
        <w:t xml:space="preserve"> </w:t>
      </w:r>
      <w:r>
        <w:t>und</w:t>
      </w:r>
      <w:r>
        <w:rPr>
          <w:spacing w:val="-5"/>
        </w:rPr>
        <w:t xml:space="preserve"> </w:t>
      </w:r>
      <w:r>
        <w:t>Einflüsse</w:t>
      </w:r>
      <w:r>
        <w:rPr>
          <w:spacing w:val="-3"/>
        </w:rPr>
        <w:t xml:space="preserve"> </w:t>
      </w:r>
      <w:r>
        <w:t>zu</w:t>
      </w:r>
      <w:r>
        <w:rPr>
          <w:spacing w:val="-3"/>
        </w:rPr>
        <w:t xml:space="preserve"> </w:t>
      </w:r>
      <w:r>
        <w:t>kennen,</w:t>
      </w:r>
      <w:r>
        <w:rPr>
          <w:spacing w:val="-4"/>
        </w:rPr>
        <w:t xml:space="preserve"> </w:t>
      </w:r>
      <w:r>
        <w:t>die</w:t>
      </w:r>
      <w:r>
        <w:rPr>
          <w:spacing w:val="-3"/>
        </w:rPr>
        <w:t xml:space="preserve"> </w:t>
      </w:r>
      <w:r>
        <w:t>von</w:t>
      </w:r>
      <w:r>
        <w:rPr>
          <w:spacing w:val="-4"/>
        </w:rPr>
        <w:t xml:space="preserve"> </w:t>
      </w:r>
      <w:r>
        <w:t xml:space="preserve">Sonne, Mond und Planeten ausgehen. Das ist alles </w:t>
      </w:r>
      <w:r>
        <w:rPr>
          <w:spacing w:val="-2"/>
        </w:rPr>
        <w:t>Hexerei.</w:t>
      </w:r>
    </w:p>
    <w:p w14:paraId="7129BFCA" w14:textId="77777777" w:rsidR="00AF53B6" w:rsidRDefault="00AF53B6">
      <w:pPr>
        <w:pStyle w:val="Textkrper"/>
        <w:spacing w:before="5"/>
        <w:rPr>
          <w:sz w:val="20"/>
        </w:rPr>
      </w:pPr>
    </w:p>
    <w:p w14:paraId="69AFA61C" w14:textId="77777777" w:rsidR="00AF53B6" w:rsidRDefault="00000000">
      <w:pPr>
        <w:pStyle w:val="berschrift6"/>
        <w:jc w:val="both"/>
      </w:pPr>
      <w:bookmarkStart w:id="30" w:name="AUTORITÄT_(LUKAS_9:1)"/>
      <w:bookmarkStart w:id="31" w:name="_bookmark14"/>
      <w:bookmarkEnd w:id="30"/>
      <w:bookmarkEnd w:id="31"/>
      <w:r>
        <w:t>AUTORITÄT</w:t>
      </w:r>
      <w:r>
        <w:rPr>
          <w:spacing w:val="-3"/>
        </w:rPr>
        <w:t xml:space="preserve"> </w:t>
      </w:r>
      <w:r>
        <w:t>(LUKAS</w:t>
      </w:r>
      <w:r>
        <w:rPr>
          <w:spacing w:val="-2"/>
        </w:rPr>
        <w:t xml:space="preserve"> </w:t>
      </w:r>
      <w:r>
        <w:rPr>
          <w:spacing w:val="-4"/>
        </w:rPr>
        <w:t>9:1)</w:t>
      </w:r>
    </w:p>
    <w:p w14:paraId="12847896" w14:textId="6DC2BB2E" w:rsidR="00AF53B6" w:rsidRDefault="00487CC2">
      <w:pPr>
        <w:pStyle w:val="Textkrper"/>
        <w:tabs>
          <w:tab w:val="left" w:pos="2377"/>
          <w:tab w:val="left" w:pos="4736"/>
        </w:tabs>
        <w:spacing w:before="288"/>
        <w:ind w:left="1523" w:hanging="859"/>
        <w:jc w:val="right"/>
      </w:pPr>
      <w:r>
        <w:rPr>
          <w:noProof/>
        </w:rPr>
        <mc:AlternateContent>
          <mc:Choice Requires="wps">
            <w:drawing>
              <wp:anchor distT="0" distB="0" distL="114300" distR="114300" simplePos="0" relativeHeight="485763072" behindDoc="1" locked="0" layoutInCell="1" allowOverlap="1" wp14:anchorId="096B1258" wp14:editId="7EB12AC5">
                <wp:simplePos x="0" y="0"/>
                <wp:positionH relativeFrom="page">
                  <wp:posOffset>632460</wp:posOffset>
                </wp:positionH>
                <wp:positionV relativeFrom="paragraph">
                  <wp:posOffset>203835</wp:posOffset>
                </wp:positionV>
                <wp:extent cx="318770" cy="535940"/>
                <wp:effectExtent l="0" t="0" r="0" b="0"/>
                <wp:wrapNone/>
                <wp:docPr id="13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37AA5" w14:textId="77777777" w:rsidR="00AF53B6" w:rsidRDefault="00000000">
                            <w:pPr>
                              <w:spacing w:line="844" w:lineRule="exact"/>
                              <w:rPr>
                                <w:sz w:val="83"/>
                              </w:rPr>
                            </w:pPr>
                            <w:r>
                              <w:rPr>
                                <w:sz w:val="8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B1258" id="docshape30" o:spid="_x0000_s1033" type="#_x0000_t202" style="position:absolute;left:0;text-align:left;margin-left:49.8pt;margin-top:16.05pt;width:25.1pt;height:42.2pt;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" filled="f" stroked="f">
                <v:textbox inset="0,0,0,0">
                  <w:txbxContent>
                    <w:p w14:paraId="65437AA5" w14:textId="77777777" w:rsidR="00AF53B6" w:rsidRDefault="00000000">
                      <w:pPr>
                        <w:spacing w:line="844" w:lineRule="exact"/>
                        <w:rPr>
                          <w:sz w:val="83"/>
                        </w:rPr>
                      </w:pPr>
                      <w:r>
                        <w:rPr>
                          <w:sz w:val="83"/>
                        </w:rPr>
                        <w:t>P</w:t>
                      </w:r>
                    </w:p>
                  </w:txbxContent>
                </v:textbox>
                <w10:wrap anchorx="page"/>
              </v:shape>
            </w:pict>
          </mc:Fallback>
        </mc:AlternateContent>
      </w:r>
      <w:r w:rsidR="00000000">
        <w:t>zu</w:t>
      </w:r>
      <w:r w:rsidR="00000000">
        <w:rPr>
          <w:spacing w:val="-7"/>
        </w:rPr>
        <w:t xml:space="preserve"> </w:t>
      </w:r>
      <w:r w:rsidR="00000000">
        <w:t>beeinflussen</w:t>
      </w:r>
      <w:r w:rsidR="00000000">
        <w:rPr>
          <w:spacing w:val="-7"/>
        </w:rPr>
        <w:t xml:space="preserve"> </w:t>
      </w:r>
      <w:r w:rsidR="00000000">
        <w:t>oder</w:t>
      </w:r>
      <w:r w:rsidR="00000000">
        <w:rPr>
          <w:spacing w:val="-7"/>
        </w:rPr>
        <w:t xml:space="preserve"> </w:t>
      </w:r>
      <w:r w:rsidR="00000000">
        <w:t>zu</w:t>
      </w:r>
      <w:r w:rsidR="00000000">
        <w:rPr>
          <w:spacing w:val="-7"/>
        </w:rPr>
        <w:t xml:space="preserve"> </w:t>
      </w:r>
      <w:r w:rsidR="00000000">
        <w:t>befehlen.</w:t>
      </w:r>
      <w:r w:rsidR="00000000">
        <w:rPr>
          <w:spacing w:val="-7"/>
        </w:rPr>
        <w:t xml:space="preserve"> </w:t>
      </w:r>
      <w:r w:rsidR="00000000">
        <w:t>Jesus</w:t>
      </w:r>
      <w:r w:rsidR="00000000">
        <w:rPr>
          <w:spacing w:val="-6"/>
        </w:rPr>
        <w:t xml:space="preserve"> </w:t>
      </w:r>
      <w:r w:rsidR="00000000">
        <w:t xml:space="preserve">hat </w:t>
      </w:r>
      <w:r w:rsidR="00000000">
        <w:rPr>
          <w:spacing w:val="-4"/>
        </w:rPr>
        <w:t>jedem</w:t>
      </w:r>
      <w:r w:rsidR="00000000">
        <w:tab/>
      </w:r>
      <w:r w:rsidR="00000000">
        <w:rPr>
          <w:spacing w:val="-2"/>
        </w:rPr>
        <w:t>GläubigenAutorität</w:t>
      </w:r>
      <w:r w:rsidR="00000000">
        <w:tab/>
      </w:r>
      <w:r w:rsidR="00000000">
        <w:rPr>
          <w:spacing w:val="-6"/>
        </w:rPr>
        <w:t>über</w:t>
      </w:r>
    </w:p>
    <w:p w14:paraId="7F12C1FE" w14:textId="77777777" w:rsidR="00AF53B6" w:rsidRDefault="00000000">
      <w:pPr>
        <w:pStyle w:val="Textkrper"/>
        <w:spacing w:before="1"/>
        <w:ind w:left="154" w:right="1" w:firstLine="284"/>
        <w:jc w:val="right"/>
      </w:pPr>
      <w:r>
        <w:t>unreine</w:t>
      </w:r>
      <w:r>
        <w:rPr>
          <w:spacing w:val="-8"/>
        </w:rPr>
        <w:t xml:space="preserve"> </w:t>
      </w:r>
      <w:r>
        <w:t>Geister,</w:t>
      </w:r>
      <w:r>
        <w:rPr>
          <w:spacing w:val="-6"/>
        </w:rPr>
        <w:t xml:space="preserve"> </w:t>
      </w:r>
      <w:r>
        <w:t>um</w:t>
      </w:r>
      <w:r>
        <w:rPr>
          <w:spacing w:val="-7"/>
        </w:rPr>
        <w:t xml:space="preserve"> </w:t>
      </w:r>
      <w:r>
        <w:t>sie</w:t>
      </w:r>
      <w:r>
        <w:rPr>
          <w:spacing w:val="-7"/>
        </w:rPr>
        <w:t xml:space="preserve"> </w:t>
      </w:r>
      <w:r>
        <w:t>auszutreiben.</w:t>
      </w:r>
      <w:r>
        <w:rPr>
          <w:spacing w:val="-8"/>
        </w:rPr>
        <w:t xml:space="preserve"> </w:t>
      </w:r>
      <w:r>
        <w:t>Unsere Autorität soll im Namen Jesu eingesetzt werden, und die Dämonen sollen diesem Namen unterworfen werden (Lukas 10:17).</w:t>
      </w:r>
    </w:p>
    <w:p w14:paraId="0DA933A0" w14:textId="77777777" w:rsidR="00AF53B6" w:rsidRDefault="00000000">
      <w:pPr>
        <w:pStyle w:val="Textkrper"/>
        <w:spacing w:line="237" w:lineRule="auto"/>
        <w:ind w:left="154" w:right="5"/>
        <w:jc w:val="both"/>
      </w:pPr>
      <w:r>
        <w:t>Dämonen erkennen die Autorität an und müssen sich ihr unterordnen (Markus 1:24).</w:t>
      </w:r>
    </w:p>
    <w:p w14:paraId="2F2E2877" w14:textId="77777777" w:rsidR="00AF53B6" w:rsidRDefault="00000000">
      <w:pPr>
        <w:pStyle w:val="Textkrper"/>
        <w:spacing w:before="77"/>
        <w:ind w:left="154" w:right="3" w:firstLine="360"/>
        <w:jc w:val="both"/>
      </w:pPr>
      <w:r>
        <w:t>Autorität ist auch eine Form des Schutzes (Deckung), und wir sollen denen gehorchen, die über uns herrschen (Hebräer 13,17). Wenn eine Person, die Gebet empfängt, der Autorität nicht richtig unterstellt ist, ist sie leicht dämonischen</w:t>
      </w:r>
      <w:r>
        <w:rPr>
          <w:spacing w:val="-3"/>
        </w:rPr>
        <w:t xml:space="preserve"> </w:t>
      </w:r>
      <w:r>
        <w:t>Angriffen</w:t>
      </w:r>
      <w:r>
        <w:rPr>
          <w:spacing w:val="-3"/>
        </w:rPr>
        <w:t xml:space="preserve"> </w:t>
      </w:r>
      <w:r>
        <w:t>ausgesetzt</w:t>
      </w:r>
      <w:r>
        <w:rPr>
          <w:spacing w:val="-3"/>
        </w:rPr>
        <w:t xml:space="preserve"> </w:t>
      </w:r>
      <w:r>
        <w:t>und</w:t>
      </w:r>
      <w:r>
        <w:rPr>
          <w:spacing w:val="-3"/>
        </w:rPr>
        <w:t xml:space="preserve"> </w:t>
      </w:r>
      <w:r>
        <w:t>es</w:t>
      </w:r>
      <w:r>
        <w:rPr>
          <w:spacing w:val="-1"/>
        </w:rPr>
        <w:t xml:space="preserve"> </w:t>
      </w:r>
      <w:r>
        <w:t>wird für sie schwieriger, in Freiheit zu leben.</w:t>
      </w:r>
    </w:p>
    <w:p w14:paraId="18D31E92" w14:textId="77777777" w:rsidR="00AF53B6" w:rsidRDefault="00000000">
      <w:pPr>
        <w:pStyle w:val="Textkrper"/>
        <w:spacing w:before="74"/>
        <w:ind w:left="154" w:right="3" w:firstLine="360"/>
        <w:jc w:val="both"/>
      </w:pPr>
      <w:r>
        <w:t>Ein wichtiger Teil der Unterweisung, die der Person, die das Gebet empfängt, gegeben wird, besteht darin, zu Hause und in der Gemeinde für Ordnung zu sorgen. Aber auch Menschen, die nicht unter Gottes Schutz und Plan stehen, werden Befreiung erfahren, denn Gottes Wort kehrt nicht leer zu ihm zurück</w:t>
      </w:r>
      <w:r>
        <w:rPr>
          <w:spacing w:val="40"/>
        </w:rPr>
        <w:t xml:space="preserve"> </w:t>
      </w:r>
      <w:r>
        <w:t>und ist mächtig, um Festungen zu zerstören. Ein Leben in Freiheit ist besser, als in einer Befreiungssitzung</w:t>
      </w:r>
      <w:r>
        <w:rPr>
          <w:spacing w:val="28"/>
        </w:rPr>
        <w:t xml:space="preserve">  </w:t>
      </w:r>
      <w:r>
        <w:t>vorübergehend</w:t>
      </w:r>
      <w:r>
        <w:rPr>
          <w:spacing w:val="28"/>
        </w:rPr>
        <w:t xml:space="preserve">  </w:t>
      </w:r>
      <w:r>
        <w:t>befreit</w:t>
      </w:r>
      <w:r>
        <w:rPr>
          <w:spacing w:val="28"/>
        </w:rPr>
        <w:t xml:space="preserve">  </w:t>
      </w:r>
      <w:r>
        <w:rPr>
          <w:spacing w:val="-5"/>
        </w:rPr>
        <w:t>zu</w:t>
      </w:r>
    </w:p>
    <w:p w14:paraId="7648897F" w14:textId="77777777" w:rsidR="00AF53B6" w:rsidRDefault="00000000">
      <w:pPr>
        <w:pStyle w:val="Textkrper"/>
        <w:spacing w:line="316" w:lineRule="exact"/>
        <w:ind w:left="112"/>
      </w:pPr>
      <w:r>
        <w:br w:type="column"/>
      </w:r>
      <w:r>
        <w:rPr>
          <w:spacing w:val="-2"/>
        </w:rPr>
        <w:t>werden.</w:t>
      </w:r>
    </w:p>
    <w:p w14:paraId="57CFD1C2" w14:textId="77777777" w:rsidR="00AF53B6" w:rsidRDefault="00AF53B6">
      <w:pPr>
        <w:spacing w:line="316" w:lineRule="exact"/>
        <w:sectPr w:rsidR="00AF53B6">
          <w:headerReference w:type="default" r:id="rId27"/>
          <w:pgSz w:w="12240" w:h="15840"/>
          <w:pgMar w:top="720" w:right="760" w:bottom="940" w:left="840" w:header="528" w:footer="746" w:gutter="0"/>
          <w:cols w:num="2" w:space="720" w:equalWidth="0">
            <w:col w:w="5214" w:space="40"/>
            <w:col w:w="5386"/>
          </w:cols>
        </w:sectPr>
      </w:pPr>
    </w:p>
    <w:p w14:paraId="5AAEECCC" w14:textId="48DCCCED" w:rsidR="00AF53B6" w:rsidRDefault="00487CC2">
      <w:pPr>
        <w:pStyle w:val="berschrift6"/>
        <w:spacing w:before="76" w:line="237" w:lineRule="auto"/>
        <w:ind w:left="144"/>
      </w:pPr>
      <w:r>
        <w:rPr>
          <w:noProof/>
        </w:rPr>
        <mc:AlternateContent>
          <mc:Choice Requires="wps">
            <w:drawing>
              <wp:anchor distT="0" distB="0" distL="114300" distR="114300" simplePos="0" relativeHeight="15734272" behindDoc="0" locked="0" layoutInCell="1" allowOverlap="1" wp14:anchorId="6BAB66A0" wp14:editId="01C39FF9">
                <wp:simplePos x="0" y="0"/>
                <wp:positionH relativeFrom="page">
                  <wp:posOffset>631190</wp:posOffset>
                </wp:positionH>
                <wp:positionV relativeFrom="paragraph">
                  <wp:posOffset>50800</wp:posOffset>
                </wp:positionV>
                <wp:extent cx="6510020" cy="5080"/>
                <wp:effectExtent l="0" t="0" r="0" b="0"/>
                <wp:wrapNone/>
                <wp:docPr id="13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5FCC" id="docshape31" o:spid="_x0000_s1026" style="position:absolute;margin-left:49.7pt;margin-top:4pt;width:512.6pt;height:.4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" fillcolor="black" stroked="f">
                <w10:wrap anchorx="page"/>
              </v:rect>
            </w:pict>
          </mc:Fallback>
        </mc:AlternateContent>
      </w:r>
      <w:bookmarkStart w:id="32" w:name="AUTOMATISCHES_SCHREIBEN"/>
      <w:bookmarkStart w:id="33" w:name="_bookmark15"/>
      <w:bookmarkEnd w:id="32"/>
      <w:bookmarkEnd w:id="33"/>
      <w:r w:rsidR="00000000">
        <w:rPr>
          <w:spacing w:val="-2"/>
        </w:rPr>
        <w:t>AUTOMATISCHES SCHREIBEN</w:t>
      </w:r>
    </w:p>
    <w:p w14:paraId="03BF287A" w14:textId="77777777" w:rsidR="00AF53B6" w:rsidRDefault="00000000">
      <w:pPr>
        <w:pStyle w:val="Textkrper"/>
        <w:spacing w:before="292"/>
        <w:ind w:left="519" w:right="39" w:firstLine="1386"/>
        <w:jc w:val="right"/>
      </w:pPr>
      <w:r>
        <w:t>utomatisches</w:t>
      </w:r>
      <w:r>
        <w:rPr>
          <w:spacing w:val="-12"/>
        </w:rPr>
        <w:t xml:space="preserve"> </w:t>
      </w:r>
      <w:r>
        <w:t>Schreiben</w:t>
      </w:r>
      <w:r>
        <w:rPr>
          <w:spacing w:val="-13"/>
        </w:rPr>
        <w:t xml:space="preserve"> </w:t>
      </w:r>
      <w:r>
        <w:t>ist</w:t>
      </w:r>
      <w:r>
        <w:rPr>
          <w:spacing w:val="-12"/>
        </w:rPr>
        <w:t xml:space="preserve"> </w:t>
      </w:r>
      <w:r>
        <w:t>ein spiritistischer Begriff, der Phänomene beschreibt,</w:t>
      </w:r>
      <w:r>
        <w:rPr>
          <w:spacing w:val="-8"/>
        </w:rPr>
        <w:t xml:space="preserve"> </w:t>
      </w:r>
      <w:r>
        <w:t>die</w:t>
      </w:r>
      <w:r>
        <w:rPr>
          <w:spacing w:val="-7"/>
        </w:rPr>
        <w:t xml:space="preserve"> </w:t>
      </w:r>
      <w:r>
        <w:t>bei</w:t>
      </w:r>
      <w:r>
        <w:rPr>
          <w:spacing w:val="-8"/>
        </w:rPr>
        <w:t xml:space="preserve"> </w:t>
      </w:r>
      <w:r>
        <w:t>Séancen</w:t>
      </w:r>
      <w:r>
        <w:rPr>
          <w:spacing w:val="-7"/>
        </w:rPr>
        <w:t xml:space="preserve"> </w:t>
      </w:r>
      <w:r>
        <w:t>auftreten,</w:t>
      </w:r>
      <w:r>
        <w:rPr>
          <w:spacing w:val="-8"/>
        </w:rPr>
        <w:t xml:space="preserve"> </w:t>
      </w:r>
      <w:r>
        <w:t>wenn der Schreiber angeblich vom Geist einer verstorbenen</w:t>
      </w:r>
      <w:r>
        <w:rPr>
          <w:spacing w:val="-1"/>
        </w:rPr>
        <w:t xml:space="preserve"> </w:t>
      </w:r>
      <w:r>
        <w:t>Person</w:t>
      </w:r>
      <w:r>
        <w:rPr>
          <w:spacing w:val="-1"/>
        </w:rPr>
        <w:t xml:space="preserve"> </w:t>
      </w:r>
      <w:r>
        <w:t>kontrolliert</w:t>
      </w:r>
      <w:r>
        <w:rPr>
          <w:spacing w:val="-1"/>
        </w:rPr>
        <w:t xml:space="preserve"> </w:t>
      </w:r>
      <w:r>
        <w:t>wird.</w:t>
      </w:r>
      <w:r>
        <w:rPr>
          <w:spacing w:val="-1"/>
        </w:rPr>
        <w:t xml:space="preserve"> </w:t>
      </w:r>
      <w:r>
        <w:t>Das Schreiben kann in Trance, beim Schlafwandeln, in</w:t>
      </w:r>
      <w:r>
        <w:rPr>
          <w:spacing w:val="-1"/>
        </w:rPr>
        <w:t xml:space="preserve"> </w:t>
      </w:r>
      <w:r>
        <w:t>einem durch Suggestion beeinflussten Wachzustand oder unter</w:t>
      </w:r>
    </w:p>
    <w:p w14:paraId="5780860B" w14:textId="77777777" w:rsidR="00AF53B6" w:rsidRDefault="00000000">
      <w:pPr>
        <w:pStyle w:val="Textkrper"/>
        <w:spacing w:line="323" w:lineRule="exact"/>
        <w:ind w:left="144"/>
        <w:jc w:val="both"/>
      </w:pPr>
      <w:r>
        <w:t>abnorme</w:t>
      </w:r>
      <w:r>
        <w:rPr>
          <w:spacing w:val="-3"/>
        </w:rPr>
        <w:t xml:space="preserve"> </w:t>
      </w:r>
      <w:r>
        <w:t>nervöse</w:t>
      </w:r>
      <w:r>
        <w:rPr>
          <w:spacing w:val="-2"/>
        </w:rPr>
        <w:t xml:space="preserve"> Zustände.</w:t>
      </w:r>
    </w:p>
    <w:p w14:paraId="78A336E6" w14:textId="77777777" w:rsidR="00AF53B6" w:rsidRDefault="00000000">
      <w:pPr>
        <w:pStyle w:val="Textkrper"/>
        <w:spacing w:before="74"/>
        <w:ind w:left="144" w:right="43" w:firstLine="360"/>
        <w:jc w:val="both"/>
      </w:pPr>
      <w:r>
        <w:t>Diese Form des Schreibens wurde früher als Mittel der Wahrsagerei verwendet. Moderne Spiritualisten haben die Planchette und das Ouija-Brett als Instrumente verwendet. Gespiegelte oder umgedrehte Schrift liest sich wie ein Spiegelbild.</w:t>
      </w:r>
    </w:p>
    <w:p w14:paraId="287E0CC4" w14:textId="77777777" w:rsidR="00AF53B6" w:rsidRDefault="00000000">
      <w:pPr>
        <w:pStyle w:val="Textkrper"/>
        <w:spacing w:before="77"/>
        <w:ind w:left="144" w:right="40" w:firstLine="360"/>
        <w:jc w:val="both"/>
      </w:pPr>
      <w:r>
        <w:t>Inspirierte spiritistische Literatur, die automatisch geschrieben wurde, war Mitte</w:t>
      </w:r>
      <w:r>
        <w:rPr>
          <w:spacing w:val="40"/>
        </w:rPr>
        <w:t xml:space="preserve"> </w:t>
      </w:r>
      <w:r>
        <w:t>des 19. Jahrhunderts weit verbreitet. Als Beweis für übernatürliche Erscheinungen wurde das automatische Schreiben von den meisten Menschen diskreditiert, aber es</w:t>
      </w:r>
      <w:r>
        <w:rPr>
          <w:spacing w:val="40"/>
        </w:rPr>
        <w:t xml:space="preserve"> </w:t>
      </w:r>
      <w:r>
        <w:t>wurde in psychologischen und psychoanalytischen Experimenten verwendet, um unterbewusste Erinnerungen und die mentalen und emotionalen Prozesse bei abnormen Personen zu erforschen.</w:t>
      </w:r>
    </w:p>
    <w:p w14:paraId="06BC94BF" w14:textId="77777777" w:rsidR="00AF53B6" w:rsidRDefault="00000000">
      <w:pPr>
        <w:pStyle w:val="Textkrper"/>
        <w:spacing w:before="70"/>
        <w:ind w:left="144" w:right="38" w:firstLine="360"/>
        <w:jc w:val="both"/>
      </w:pPr>
      <w:r>
        <w:t>Der</w:t>
      </w:r>
      <w:r>
        <w:rPr>
          <w:spacing w:val="-6"/>
        </w:rPr>
        <w:t xml:space="preserve"> </w:t>
      </w:r>
      <w:r>
        <w:t>Graphologe</w:t>
      </w:r>
      <w:r>
        <w:rPr>
          <w:spacing w:val="-7"/>
        </w:rPr>
        <w:t xml:space="preserve"> </w:t>
      </w:r>
      <w:r>
        <w:t>ist</w:t>
      </w:r>
      <w:r>
        <w:rPr>
          <w:spacing w:val="-6"/>
        </w:rPr>
        <w:t xml:space="preserve"> </w:t>
      </w:r>
      <w:r>
        <w:t>derjenige,</w:t>
      </w:r>
      <w:r>
        <w:rPr>
          <w:spacing w:val="-7"/>
        </w:rPr>
        <w:t xml:space="preserve"> </w:t>
      </w:r>
      <w:r>
        <w:t>der</w:t>
      </w:r>
      <w:r>
        <w:rPr>
          <w:spacing w:val="-4"/>
        </w:rPr>
        <w:t xml:space="preserve"> </w:t>
      </w:r>
      <w:r>
        <w:t>versucht, den Charakter durch Handschrift zu</w:t>
      </w:r>
      <w:r>
        <w:rPr>
          <w:spacing w:val="40"/>
        </w:rPr>
        <w:t xml:space="preserve"> </w:t>
      </w:r>
      <w:r>
        <w:t>erkennen. Der Graphologe behauptet, genaue Unterscheidungen in Bezug auf Geschlecht, Alter,</w:t>
      </w:r>
      <w:r>
        <w:rPr>
          <w:spacing w:val="-10"/>
        </w:rPr>
        <w:t xml:space="preserve"> </w:t>
      </w:r>
      <w:r>
        <w:t>Beruf,</w:t>
      </w:r>
      <w:r>
        <w:rPr>
          <w:spacing w:val="-10"/>
        </w:rPr>
        <w:t xml:space="preserve"> </w:t>
      </w:r>
      <w:r>
        <w:t>Nationalität,</w:t>
      </w:r>
      <w:r>
        <w:rPr>
          <w:spacing w:val="-11"/>
        </w:rPr>
        <w:t xml:space="preserve"> </w:t>
      </w:r>
      <w:r>
        <w:t>Gesundheitszustand und Art einer körperlichen oder geistigen Behinderung oder Krankheit zu treffen.</w:t>
      </w:r>
    </w:p>
    <w:p w14:paraId="0BA31930" w14:textId="77777777" w:rsidR="00AF53B6" w:rsidRDefault="00AF53B6">
      <w:pPr>
        <w:pStyle w:val="Textkrper"/>
        <w:spacing w:before="1"/>
        <w:rPr>
          <w:sz w:val="20"/>
        </w:rPr>
      </w:pPr>
    </w:p>
    <w:p w14:paraId="0B0A09F4" w14:textId="77777777" w:rsidR="00AF53B6" w:rsidRDefault="00000000">
      <w:pPr>
        <w:pStyle w:val="berschrift6"/>
        <w:spacing w:before="1"/>
        <w:ind w:left="144"/>
      </w:pPr>
      <w:bookmarkStart w:id="34" w:name="BAHAISM"/>
      <w:bookmarkStart w:id="35" w:name="_bookmark16"/>
      <w:bookmarkEnd w:id="34"/>
      <w:bookmarkEnd w:id="35"/>
      <w:r>
        <w:rPr>
          <w:spacing w:val="-2"/>
        </w:rPr>
        <w:t>BAHAISM</w:t>
      </w:r>
    </w:p>
    <w:p w14:paraId="1B2C7C02" w14:textId="77777777" w:rsidR="00AF53B6" w:rsidRDefault="00000000">
      <w:pPr>
        <w:pStyle w:val="Textkrper"/>
        <w:spacing w:before="288"/>
        <w:ind w:left="655" w:right="42"/>
        <w:jc w:val="both"/>
      </w:pPr>
      <w:r>
        <w:t>er Bahai-Kult lehrt die Einheit aller Religionen und die Brüderlichkeit aller Menschen. Der Gründer</w:t>
      </w:r>
    </w:p>
    <w:p w14:paraId="149E0C35" w14:textId="77777777" w:rsidR="00AF53B6" w:rsidRDefault="00000000">
      <w:pPr>
        <w:pStyle w:val="Textkrper"/>
        <w:spacing w:before="79" w:line="237" w:lineRule="auto"/>
        <w:ind w:left="143" w:right="235"/>
        <w:jc w:val="both"/>
      </w:pPr>
      <w:r>
        <w:br w:type="column"/>
        <w:t>des Bahaismus war ein Perser namens Nairza Ali Muhammad. Er behauptete, der Vorläufer des Messias zu sein, der angeblich bald kommen würde.</w:t>
      </w:r>
    </w:p>
    <w:p w14:paraId="0E46F891" w14:textId="68DA9ABA" w:rsidR="00AF53B6" w:rsidRDefault="00487CC2">
      <w:pPr>
        <w:pStyle w:val="Textkrper"/>
        <w:spacing w:before="85"/>
        <w:ind w:left="143" w:right="239" w:firstLine="360"/>
        <w:jc w:val="both"/>
      </w:pPr>
      <w:r>
        <w:rPr>
          <w:noProof/>
        </w:rPr>
        <mc:AlternateContent>
          <mc:Choice Requires="wps">
            <w:drawing>
              <wp:anchor distT="0" distB="0" distL="114300" distR="114300" simplePos="0" relativeHeight="485764096" behindDoc="1" locked="0" layoutInCell="1" allowOverlap="1" wp14:anchorId="298CEBDB" wp14:editId="49309BEC">
                <wp:simplePos x="0" y="0"/>
                <wp:positionH relativeFrom="page">
                  <wp:posOffset>3933825</wp:posOffset>
                </wp:positionH>
                <wp:positionV relativeFrom="paragraph">
                  <wp:posOffset>-84455</wp:posOffset>
                </wp:positionV>
                <wp:extent cx="229235" cy="528955"/>
                <wp:effectExtent l="0" t="0" r="0" b="0"/>
                <wp:wrapNone/>
                <wp:docPr id="13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DB41" w14:textId="77777777" w:rsidR="00AF53B6" w:rsidRDefault="00000000">
                            <w:pPr>
                              <w:spacing w:line="833" w:lineRule="exact"/>
                              <w:rPr>
                                <w:sz w:val="82"/>
                              </w:rPr>
                            </w:pPr>
                            <w:r>
                              <w:rPr>
                                <w:spacing w:val="-278"/>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EBDB" id="docshape32" o:spid="_x0000_s1034" type="#_x0000_t202" style="position:absolute;left:0;text-align:left;margin-left:309.75pt;margin-top:-6.65pt;width:18.05pt;height:41.65pt;z-index:-175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" filled="f" stroked="f">
                <v:textbox inset="0,0,0,0">
                  <w:txbxContent>
                    <w:p w14:paraId="6778DB41" w14:textId="77777777" w:rsidR="00AF53B6" w:rsidRDefault="00000000">
                      <w:pPr>
                        <w:spacing w:line="833" w:lineRule="exact"/>
                        <w:rPr>
                          <w:sz w:val="82"/>
                        </w:rPr>
                      </w:pPr>
                      <w:r>
                        <w:rPr>
                          <w:spacing w:val="-278"/>
                          <w:w w:val="99"/>
                          <w:sz w:val="82"/>
                        </w:rPr>
                        <w:t>A</w:t>
                      </w:r>
                    </w:p>
                  </w:txbxContent>
                </v:textbox>
                <w10:wrap anchorx="page"/>
              </v:shape>
            </w:pict>
          </mc:Fallback>
        </mc:AlternateContent>
      </w:r>
      <w:r w:rsidR="00000000">
        <w:t>Sein Nachfolger, Mirza Shisayn Ali, behauptete, der Messias zu sein.</w:t>
      </w:r>
    </w:p>
    <w:p w14:paraId="53BA85B3" w14:textId="77777777" w:rsidR="00AF53B6" w:rsidRDefault="00000000">
      <w:pPr>
        <w:pStyle w:val="Textkrper"/>
        <w:spacing w:before="83"/>
        <w:ind w:left="504" w:right="120"/>
        <w:jc w:val="both"/>
      </w:pPr>
      <w:r>
        <w:t>Der Bahaismus betont das "Einssein" Gottes und leugnet</w:t>
      </w:r>
    </w:p>
    <w:p w14:paraId="35A8189E" w14:textId="77777777" w:rsidR="00AF53B6" w:rsidRDefault="00AF53B6">
      <w:pPr>
        <w:pStyle w:val="Textkrper"/>
      </w:pPr>
    </w:p>
    <w:p w14:paraId="0CC53128" w14:textId="77777777" w:rsidR="00AF53B6" w:rsidRDefault="00AF53B6">
      <w:pPr>
        <w:pStyle w:val="Textkrper"/>
      </w:pPr>
    </w:p>
    <w:p w14:paraId="03FB7126" w14:textId="77777777" w:rsidR="00AF53B6" w:rsidRDefault="00AF53B6">
      <w:pPr>
        <w:pStyle w:val="Textkrper"/>
      </w:pPr>
    </w:p>
    <w:p w14:paraId="60307952" w14:textId="77777777" w:rsidR="00AF53B6" w:rsidRDefault="00AF53B6">
      <w:pPr>
        <w:pStyle w:val="Textkrper"/>
      </w:pPr>
    </w:p>
    <w:p w14:paraId="3EAB39AC" w14:textId="77777777" w:rsidR="00AF53B6" w:rsidRDefault="00AF53B6">
      <w:pPr>
        <w:pStyle w:val="Textkrper"/>
      </w:pPr>
    </w:p>
    <w:p w14:paraId="49D05121" w14:textId="77777777" w:rsidR="00AF53B6" w:rsidRDefault="00AF53B6">
      <w:pPr>
        <w:pStyle w:val="Textkrper"/>
      </w:pPr>
    </w:p>
    <w:p w14:paraId="57C52A11" w14:textId="77777777" w:rsidR="00AF53B6" w:rsidRDefault="00AF53B6">
      <w:pPr>
        <w:pStyle w:val="Textkrper"/>
      </w:pPr>
    </w:p>
    <w:p w14:paraId="41EBA82A" w14:textId="77777777" w:rsidR="00AF53B6" w:rsidRDefault="00AF53B6">
      <w:pPr>
        <w:pStyle w:val="Textkrper"/>
      </w:pPr>
    </w:p>
    <w:p w14:paraId="089F32DF" w14:textId="77777777" w:rsidR="00AF53B6" w:rsidRDefault="00AF53B6">
      <w:pPr>
        <w:pStyle w:val="Textkrper"/>
      </w:pPr>
    </w:p>
    <w:p w14:paraId="5E6F3FCB" w14:textId="77777777" w:rsidR="00AF53B6" w:rsidRDefault="00AF53B6">
      <w:pPr>
        <w:pStyle w:val="Textkrper"/>
      </w:pPr>
    </w:p>
    <w:p w14:paraId="6CEF4415" w14:textId="77777777" w:rsidR="00AF53B6" w:rsidRDefault="00AF53B6">
      <w:pPr>
        <w:pStyle w:val="Textkrper"/>
      </w:pPr>
    </w:p>
    <w:p w14:paraId="3213C4B4" w14:textId="77777777" w:rsidR="00AF53B6" w:rsidRDefault="00AF53B6">
      <w:pPr>
        <w:pStyle w:val="Textkrper"/>
      </w:pPr>
    </w:p>
    <w:p w14:paraId="3B6DF699" w14:textId="77777777" w:rsidR="00AF53B6" w:rsidRDefault="00AF53B6">
      <w:pPr>
        <w:pStyle w:val="Textkrper"/>
      </w:pPr>
    </w:p>
    <w:p w14:paraId="049A10D2" w14:textId="77777777" w:rsidR="00AF53B6" w:rsidRDefault="00AF53B6">
      <w:pPr>
        <w:pStyle w:val="Textkrper"/>
      </w:pPr>
    </w:p>
    <w:p w14:paraId="2583F579" w14:textId="77777777" w:rsidR="00AF53B6" w:rsidRDefault="00AF53B6">
      <w:pPr>
        <w:pStyle w:val="Textkrper"/>
      </w:pPr>
    </w:p>
    <w:p w14:paraId="526CEABD" w14:textId="77777777" w:rsidR="00AF53B6" w:rsidRDefault="00AF53B6">
      <w:pPr>
        <w:pStyle w:val="Textkrper"/>
      </w:pPr>
    </w:p>
    <w:p w14:paraId="37762EF3" w14:textId="77777777" w:rsidR="00AF53B6" w:rsidRDefault="00AF53B6">
      <w:pPr>
        <w:pStyle w:val="Textkrper"/>
      </w:pPr>
    </w:p>
    <w:p w14:paraId="4BF3F565" w14:textId="77777777" w:rsidR="00AF53B6" w:rsidRDefault="00AF53B6">
      <w:pPr>
        <w:pStyle w:val="Textkrper"/>
      </w:pPr>
    </w:p>
    <w:p w14:paraId="691A0AB7" w14:textId="77777777" w:rsidR="00AF53B6" w:rsidRDefault="00AF53B6">
      <w:pPr>
        <w:pStyle w:val="Textkrper"/>
      </w:pPr>
    </w:p>
    <w:p w14:paraId="271A0552" w14:textId="77777777" w:rsidR="00AF53B6" w:rsidRDefault="00AF53B6">
      <w:pPr>
        <w:pStyle w:val="Textkrper"/>
      </w:pPr>
    </w:p>
    <w:p w14:paraId="2C4AD16A" w14:textId="77777777" w:rsidR="00AF53B6" w:rsidRDefault="00AF53B6">
      <w:pPr>
        <w:pStyle w:val="Textkrper"/>
      </w:pPr>
    </w:p>
    <w:p w14:paraId="4D5092F1" w14:textId="77777777" w:rsidR="00AF53B6" w:rsidRDefault="00AF53B6">
      <w:pPr>
        <w:pStyle w:val="Textkrper"/>
      </w:pPr>
    </w:p>
    <w:p w14:paraId="272213AD" w14:textId="77777777" w:rsidR="00AF53B6" w:rsidRDefault="00AF53B6">
      <w:pPr>
        <w:pStyle w:val="Textkrper"/>
      </w:pPr>
    </w:p>
    <w:p w14:paraId="61598B71" w14:textId="77777777" w:rsidR="00AF53B6" w:rsidRDefault="00AF53B6">
      <w:pPr>
        <w:pStyle w:val="Textkrper"/>
      </w:pPr>
    </w:p>
    <w:p w14:paraId="434765B6" w14:textId="77777777" w:rsidR="00AF53B6" w:rsidRDefault="00AF53B6">
      <w:pPr>
        <w:pStyle w:val="Textkrper"/>
      </w:pPr>
    </w:p>
    <w:p w14:paraId="2515D408" w14:textId="77777777" w:rsidR="00AF53B6" w:rsidRDefault="00AF53B6">
      <w:pPr>
        <w:pStyle w:val="Textkrper"/>
      </w:pPr>
    </w:p>
    <w:p w14:paraId="5173F35F" w14:textId="77777777" w:rsidR="00AF53B6" w:rsidRDefault="00AF53B6">
      <w:pPr>
        <w:pStyle w:val="Textkrper"/>
      </w:pPr>
    </w:p>
    <w:p w14:paraId="684C73C1" w14:textId="77777777" w:rsidR="00AF53B6" w:rsidRDefault="00AF53B6">
      <w:pPr>
        <w:pStyle w:val="Textkrper"/>
      </w:pPr>
    </w:p>
    <w:p w14:paraId="580190B3" w14:textId="77777777" w:rsidR="00AF53B6" w:rsidRDefault="00AF53B6">
      <w:pPr>
        <w:pStyle w:val="Textkrper"/>
      </w:pPr>
    </w:p>
    <w:p w14:paraId="4F18F7D8" w14:textId="77777777" w:rsidR="00AF53B6" w:rsidRDefault="00AF53B6">
      <w:pPr>
        <w:pStyle w:val="Textkrper"/>
      </w:pPr>
    </w:p>
    <w:p w14:paraId="0BE90AFD" w14:textId="77777777" w:rsidR="00AF53B6" w:rsidRDefault="00AF53B6">
      <w:pPr>
        <w:pStyle w:val="Textkrper"/>
        <w:spacing w:before="2"/>
        <w:rPr>
          <w:sz w:val="22"/>
        </w:rPr>
      </w:pPr>
    </w:p>
    <w:p w14:paraId="06574682" w14:textId="77777777" w:rsidR="00AF53B6" w:rsidRDefault="00000000">
      <w:pPr>
        <w:pStyle w:val="berschrift2"/>
        <w:spacing w:line="240" w:lineRule="auto"/>
        <w:ind w:left="143"/>
      </w:pPr>
      <w:r>
        <w:t>T</w:t>
      </w:r>
    </w:p>
    <w:p w14:paraId="5D389E59" w14:textId="77777777" w:rsidR="00AF53B6" w:rsidRDefault="00AF53B6">
      <w:pPr>
        <w:sectPr w:rsidR="00AF53B6">
          <w:headerReference w:type="even" r:id="rId28"/>
          <w:pgSz w:w="12240" w:h="15840"/>
          <w:pgMar w:top="640" w:right="760" w:bottom="940" w:left="840" w:header="0" w:footer="746" w:gutter="0"/>
          <w:cols w:num="2" w:space="720" w:equalWidth="0">
            <w:col w:w="5140" w:space="71"/>
            <w:col w:w="5429"/>
          </w:cols>
        </w:sectPr>
      </w:pPr>
    </w:p>
    <w:p w14:paraId="601FB437" w14:textId="77777777" w:rsidR="00AF53B6" w:rsidRDefault="00000000">
      <w:pPr>
        <w:pStyle w:val="Textkrper"/>
        <w:ind w:left="154" w:right="4"/>
        <w:jc w:val="both"/>
      </w:pPr>
      <w:r>
        <w:t>die Dreieinigkeit. Sie lehrt, dass Jesus Christus nur einer der vielen Propheten war und dass sein Tod nicht bedeutsamer ist als der Tod</w:t>
      </w:r>
      <w:r>
        <w:rPr>
          <w:spacing w:val="40"/>
        </w:rPr>
        <w:t xml:space="preserve"> </w:t>
      </w:r>
      <w:r>
        <w:t>ihres Führers. Sie glauben nicht, dass die Bibel inhärent ist und behaupten, dass ihre Schriften die letzte Offenbarung sind.</w:t>
      </w:r>
    </w:p>
    <w:p w14:paraId="3B5193CC" w14:textId="77777777" w:rsidR="00AF53B6" w:rsidRDefault="00AF53B6">
      <w:pPr>
        <w:pStyle w:val="Textkrper"/>
        <w:spacing w:before="8"/>
        <w:rPr>
          <w:sz w:val="19"/>
        </w:rPr>
      </w:pPr>
    </w:p>
    <w:p w14:paraId="439FCF94" w14:textId="77777777" w:rsidR="00AF53B6" w:rsidRDefault="00000000">
      <w:pPr>
        <w:pStyle w:val="berschrift6"/>
        <w:jc w:val="both"/>
      </w:pPr>
      <w:bookmarkStart w:id="36" w:name="BILEAM_(ZAHLEN_22)"/>
      <w:bookmarkStart w:id="37" w:name="_bookmark17"/>
      <w:bookmarkEnd w:id="36"/>
      <w:bookmarkEnd w:id="37"/>
      <w:r>
        <w:t xml:space="preserve">BILEAM (ZAHLEN </w:t>
      </w:r>
      <w:r>
        <w:rPr>
          <w:spacing w:val="-5"/>
        </w:rPr>
        <w:t>22)</w:t>
      </w:r>
    </w:p>
    <w:p w14:paraId="64EB2BC4" w14:textId="132AC1E8" w:rsidR="00AF53B6" w:rsidRDefault="00487CC2">
      <w:pPr>
        <w:pStyle w:val="Textkrper"/>
        <w:spacing w:before="288"/>
        <w:ind w:left="164" w:right="3" w:firstLine="1223"/>
        <w:jc w:val="right"/>
      </w:pPr>
      <w:r>
        <w:rPr>
          <w:noProof/>
        </w:rPr>
        <mc:AlternateContent>
          <mc:Choice Requires="wps">
            <w:drawing>
              <wp:anchor distT="0" distB="0" distL="114300" distR="114300" simplePos="0" relativeHeight="15735296" behindDoc="0" locked="0" layoutInCell="1" allowOverlap="1" wp14:anchorId="1E410169" wp14:editId="03B35E06">
                <wp:simplePos x="0" y="0"/>
                <wp:positionH relativeFrom="page">
                  <wp:posOffset>632460</wp:posOffset>
                </wp:positionH>
                <wp:positionV relativeFrom="paragraph">
                  <wp:posOffset>203835</wp:posOffset>
                </wp:positionV>
                <wp:extent cx="322580" cy="535940"/>
                <wp:effectExtent l="0" t="0" r="0" b="0"/>
                <wp:wrapNone/>
                <wp:docPr id="13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AACB" w14:textId="77777777" w:rsidR="00AF53B6" w:rsidRDefault="00000000">
                            <w:pPr>
                              <w:spacing w:line="844" w:lineRule="exact"/>
                              <w:rPr>
                                <w:sz w:val="83"/>
                              </w:rPr>
                            </w:pPr>
                            <w:r>
                              <w:rPr>
                                <w:sz w:val="83"/>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0169" id="docshape36" o:spid="_x0000_s1035" type="#_x0000_t202" style="position:absolute;left:0;text-align:left;margin-left:49.8pt;margin-top:16.05pt;width:25.4pt;height:42.2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" filled="f" stroked="f">
                <v:textbox inset="0,0,0,0">
                  <w:txbxContent>
                    <w:p w14:paraId="2B4FAACB" w14:textId="77777777" w:rsidR="00AF53B6" w:rsidRDefault="00000000">
                      <w:pPr>
                        <w:spacing w:line="844" w:lineRule="exact"/>
                        <w:rPr>
                          <w:sz w:val="83"/>
                        </w:rPr>
                      </w:pPr>
                      <w:r>
                        <w:rPr>
                          <w:sz w:val="83"/>
                        </w:rPr>
                        <w:t>B</w:t>
                      </w:r>
                    </w:p>
                  </w:txbxContent>
                </v:textbox>
                <w10:wrap anchorx="page"/>
              </v:shape>
            </w:pict>
          </mc:Fallback>
        </mc:AlternateContent>
      </w:r>
      <w:r w:rsidR="00000000">
        <w:t>alaam</w:t>
      </w:r>
      <w:r w:rsidR="00000000">
        <w:rPr>
          <w:spacing w:val="-8"/>
        </w:rPr>
        <w:t xml:space="preserve"> </w:t>
      </w:r>
      <w:r w:rsidR="00000000">
        <w:t>ist</w:t>
      </w:r>
      <w:r w:rsidR="00000000">
        <w:rPr>
          <w:spacing w:val="-8"/>
        </w:rPr>
        <w:t xml:space="preserve"> </w:t>
      </w:r>
      <w:r w:rsidR="00000000">
        <w:t>ein</w:t>
      </w:r>
      <w:r w:rsidR="00000000">
        <w:rPr>
          <w:spacing w:val="-8"/>
        </w:rPr>
        <w:t xml:space="preserve"> </w:t>
      </w:r>
      <w:r w:rsidR="00000000">
        <w:t>hebräischer</w:t>
      </w:r>
      <w:r w:rsidR="00000000">
        <w:rPr>
          <w:spacing w:val="-8"/>
        </w:rPr>
        <w:t xml:space="preserve"> </w:t>
      </w:r>
      <w:r w:rsidR="00000000">
        <w:t>Name</w:t>
      </w:r>
      <w:r w:rsidR="00000000">
        <w:rPr>
          <w:spacing w:val="-9"/>
        </w:rPr>
        <w:t xml:space="preserve"> </w:t>
      </w:r>
      <w:r w:rsidR="00000000">
        <w:t>und bedeutet "Herr des Volkes, Verderben des Volkes,</w:t>
      </w:r>
      <w:r w:rsidR="00000000">
        <w:rPr>
          <w:spacing w:val="-7"/>
        </w:rPr>
        <w:t xml:space="preserve"> </w:t>
      </w:r>
      <w:r w:rsidR="00000000">
        <w:t>ein</w:t>
      </w:r>
      <w:r w:rsidR="00000000">
        <w:rPr>
          <w:spacing w:val="-7"/>
        </w:rPr>
        <w:t xml:space="preserve"> </w:t>
      </w:r>
      <w:r w:rsidR="00000000">
        <w:t>Ausländer,</w:t>
      </w:r>
      <w:r w:rsidR="00000000">
        <w:rPr>
          <w:spacing w:val="-7"/>
        </w:rPr>
        <w:t xml:space="preserve"> </w:t>
      </w:r>
      <w:r w:rsidR="00000000">
        <w:t>ein</w:t>
      </w:r>
      <w:r w:rsidR="00000000">
        <w:rPr>
          <w:spacing w:val="-7"/>
        </w:rPr>
        <w:t xml:space="preserve"> </w:t>
      </w:r>
      <w:r w:rsidR="00000000">
        <w:t>Fremder,</w:t>
      </w:r>
      <w:r w:rsidR="00000000">
        <w:rPr>
          <w:spacing w:val="-7"/>
        </w:rPr>
        <w:t xml:space="preserve"> </w:t>
      </w:r>
      <w:r w:rsidR="00000000">
        <w:t>ein</w:t>
      </w:r>
      <w:r w:rsidR="00000000">
        <w:rPr>
          <w:spacing w:val="-7"/>
        </w:rPr>
        <w:t xml:space="preserve"> </w:t>
      </w:r>
      <w:r w:rsidR="00000000">
        <w:t>Pilger". Er wurde von Balak berufen, um das Volk Gottes zu verfluchen. Er war ein Prophet, der echte Visionen und Prophezeiungen vom Herrn hatte. Bileam ist ein Beispiel dafür, wie Diener in Rebellion verfallen können und</w:t>
      </w:r>
    </w:p>
    <w:p w14:paraId="2CFAF797" w14:textId="77777777" w:rsidR="00AF53B6" w:rsidRDefault="00000000">
      <w:pPr>
        <w:pStyle w:val="Textkrper"/>
        <w:spacing w:before="3" w:line="237" w:lineRule="auto"/>
        <w:ind w:left="154" w:firstLine="2084"/>
        <w:jc w:val="both"/>
      </w:pPr>
      <w:r>
        <w:t>dennoch</w:t>
      </w:r>
      <w:r>
        <w:rPr>
          <w:spacing w:val="-15"/>
        </w:rPr>
        <w:t xml:space="preserve"> </w:t>
      </w:r>
      <w:r>
        <w:t>weiter</w:t>
      </w:r>
      <w:r>
        <w:rPr>
          <w:spacing w:val="-15"/>
        </w:rPr>
        <w:t xml:space="preserve"> </w:t>
      </w:r>
      <w:r>
        <w:t>unter</w:t>
      </w:r>
      <w:r>
        <w:rPr>
          <w:spacing w:val="-15"/>
        </w:rPr>
        <w:t xml:space="preserve"> </w:t>
      </w:r>
      <w:r>
        <w:t>einem Salbung durch den Herrn. (Röm. 11:29)</w:t>
      </w:r>
    </w:p>
    <w:p w14:paraId="32F91939" w14:textId="77777777" w:rsidR="00AF53B6" w:rsidRDefault="00000000">
      <w:pPr>
        <w:spacing w:before="73"/>
        <w:ind w:left="154" w:firstLine="360"/>
        <w:jc w:val="both"/>
        <w:rPr>
          <w:sz w:val="24"/>
        </w:rPr>
      </w:pPr>
      <w:r>
        <w:rPr>
          <w:b/>
          <w:sz w:val="23"/>
        </w:rPr>
        <w:t>Die Lehre Bileams (Offenbarung 2:14</w:t>
      </w:r>
      <w:r>
        <w:rPr>
          <w:sz w:val="24"/>
        </w:rPr>
        <w:t>) - eine Lehre, die von der Heiligkeit weg zu Sünde und Rebellion führt.</w:t>
      </w:r>
    </w:p>
    <w:p w14:paraId="1949707B" w14:textId="77777777" w:rsidR="00AF53B6" w:rsidRDefault="00000000">
      <w:pPr>
        <w:spacing w:before="82"/>
        <w:ind w:left="154" w:firstLine="360"/>
        <w:jc w:val="both"/>
        <w:rPr>
          <w:sz w:val="24"/>
        </w:rPr>
      </w:pPr>
      <w:r>
        <w:rPr>
          <w:b/>
          <w:sz w:val="23"/>
        </w:rPr>
        <w:t xml:space="preserve">Der Irrtum Bileams (Judas 11) - </w:t>
      </w:r>
      <w:r>
        <w:rPr>
          <w:sz w:val="24"/>
        </w:rPr>
        <w:t>Diener, die wegen ihrer Habgier in die Irre gehen.</w:t>
      </w:r>
    </w:p>
    <w:p w14:paraId="316CF12E" w14:textId="77777777" w:rsidR="00AF53B6" w:rsidRDefault="00000000">
      <w:pPr>
        <w:spacing w:before="82"/>
        <w:ind w:left="154" w:right="1" w:firstLine="360"/>
        <w:jc w:val="both"/>
        <w:rPr>
          <w:sz w:val="24"/>
        </w:rPr>
      </w:pPr>
      <w:r>
        <w:rPr>
          <w:b/>
          <w:sz w:val="23"/>
        </w:rPr>
        <w:t xml:space="preserve">Der Weg Bileams (2. Petrus 2,15) - </w:t>
      </w:r>
      <w:r>
        <w:rPr>
          <w:sz w:val="24"/>
        </w:rPr>
        <w:t>Amtsträger, die aus Liebe zum Geld in eine Schlinge geraten.</w:t>
      </w:r>
    </w:p>
    <w:p w14:paraId="3B6D4B07" w14:textId="77777777" w:rsidR="00AF53B6" w:rsidRDefault="00000000">
      <w:pPr>
        <w:pStyle w:val="Textkrper"/>
        <w:spacing w:before="82"/>
        <w:ind w:left="154" w:right="4" w:firstLine="360"/>
        <w:jc w:val="both"/>
      </w:pPr>
      <w:r>
        <w:t>Der Geist Bileams legt dem Volk Gottes Stolpersteine in den Weg. Binden Sie den Geist Bileams, wenn Sie ihn in Diensten wirken sehen. Dieser Geist wirkt in Dienern, die Herren über Gottes Volk sind (1. Petrus 5,3). (Siehe Diotrophes).</w:t>
      </w:r>
    </w:p>
    <w:p w14:paraId="6AE412CC" w14:textId="77777777" w:rsidR="00AF53B6" w:rsidRDefault="00AF53B6">
      <w:pPr>
        <w:pStyle w:val="Textkrper"/>
        <w:spacing w:before="1"/>
        <w:rPr>
          <w:sz w:val="20"/>
        </w:rPr>
      </w:pPr>
    </w:p>
    <w:p w14:paraId="4AB21259" w14:textId="77777777" w:rsidR="00AF53B6" w:rsidRDefault="00000000">
      <w:pPr>
        <w:pStyle w:val="berschrift6"/>
        <w:jc w:val="both"/>
      </w:pPr>
      <w:bookmarkStart w:id="38" w:name="BINDEN_UND_LÖSEN"/>
      <w:bookmarkStart w:id="39" w:name="_bookmark18"/>
      <w:bookmarkEnd w:id="38"/>
      <w:bookmarkEnd w:id="39"/>
      <w:r>
        <w:t>BINDEN</w:t>
      </w:r>
      <w:r>
        <w:rPr>
          <w:spacing w:val="-2"/>
        </w:rPr>
        <w:t xml:space="preserve"> </w:t>
      </w:r>
      <w:r>
        <w:t>UND</w:t>
      </w:r>
      <w:r>
        <w:rPr>
          <w:spacing w:val="-1"/>
        </w:rPr>
        <w:t xml:space="preserve"> </w:t>
      </w:r>
      <w:r>
        <w:rPr>
          <w:spacing w:val="-2"/>
        </w:rPr>
        <w:t>LÖSEN</w:t>
      </w:r>
    </w:p>
    <w:p w14:paraId="2C76AC16" w14:textId="77777777" w:rsidR="00AF53B6" w:rsidRDefault="00000000">
      <w:pPr>
        <w:spacing w:before="346"/>
        <w:ind w:left="514" w:right="368" w:firstLine="360"/>
        <w:jc w:val="both"/>
        <w:rPr>
          <w:b/>
          <w:sz w:val="20"/>
        </w:rPr>
      </w:pPr>
      <w:r>
        <w:rPr>
          <w:b/>
          <w:sz w:val="20"/>
        </w:rPr>
        <w:t>Wahrlich, ich sage euch: Was ihr auf Erden binden</w:t>
      </w:r>
      <w:r>
        <w:rPr>
          <w:b/>
          <w:spacing w:val="-2"/>
          <w:sz w:val="20"/>
        </w:rPr>
        <w:t xml:space="preserve"> </w:t>
      </w:r>
      <w:r>
        <w:rPr>
          <w:b/>
          <w:sz w:val="20"/>
        </w:rPr>
        <w:t>werdet,</w:t>
      </w:r>
      <w:r>
        <w:rPr>
          <w:b/>
          <w:spacing w:val="-2"/>
          <w:sz w:val="20"/>
        </w:rPr>
        <w:t xml:space="preserve"> </w:t>
      </w:r>
      <w:r>
        <w:rPr>
          <w:b/>
          <w:sz w:val="20"/>
        </w:rPr>
        <w:t>das</w:t>
      </w:r>
      <w:r>
        <w:rPr>
          <w:b/>
          <w:spacing w:val="-2"/>
          <w:sz w:val="20"/>
        </w:rPr>
        <w:t xml:space="preserve"> </w:t>
      </w:r>
      <w:r>
        <w:rPr>
          <w:b/>
          <w:sz w:val="20"/>
        </w:rPr>
        <w:t>wird</w:t>
      </w:r>
      <w:r>
        <w:rPr>
          <w:b/>
          <w:spacing w:val="-2"/>
          <w:sz w:val="20"/>
        </w:rPr>
        <w:t xml:space="preserve"> </w:t>
      </w:r>
      <w:r>
        <w:rPr>
          <w:b/>
          <w:sz w:val="20"/>
        </w:rPr>
        <w:t>im</w:t>
      </w:r>
      <w:r>
        <w:rPr>
          <w:b/>
          <w:spacing w:val="-2"/>
          <w:sz w:val="20"/>
        </w:rPr>
        <w:t xml:space="preserve"> </w:t>
      </w:r>
      <w:r>
        <w:rPr>
          <w:b/>
          <w:sz w:val="20"/>
        </w:rPr>
        <w:t>Himmel</w:t>
      </w:r>
      <w:r>
        <w:rPr>
          <w:b/>
          <w:spacing w:val="-2"/>
          <w:sz w:val="20"/>
        </w:rPr>
        <w:t xml:space="preserve"> </w:t>
      </w:r>
      <w:r>
        <w:rPr>
          <w:b/>
          <w:sz w:val="20"/>
        </w:rPr>
        <w:t>gebunden sein; und was ihr auf Erden lösen werdet, das wird im Himmel gelöst sein.</w:t>
      </w:r>
    </w:p>
    <w:p w14:paraId="5FB493F8" w14:textId="77777777" w:rsidR="00AF53B6" w:rsidRDefault="00000000">
      <w:pPr>
        <w:spacing w:before="5"/>
        <w:ind w:left="3523"/>
        <w:jc w:val="both"/>
        <w:rPr>
          <w:b/>
          <w:sz w:val="20"/>
        </w:rPr>
      </w:pPr>
      <w:r>
        <w:rPr>
          <w:b/>
          <w:sz w:val="20"/>
        </w:rPr>
        <w:t>Matthäus</w:t>
      </w:r>
      <w:r>
        <w:rPr>
          <w:b/>
          <w:spacing w:val="-2"/>
          <w:sz w:val="20"/>
        </w:rPr>
        <w:t xml:space="preserve"> 18:18</w:t>
      </w:r>
    </w:p>
    <w:p w14:paraId="2D9D71FA" w14:textId="7D6046E4" w:rsidR="00AF53B6" w:rsidRDefault="00487CC2">
      <w:pPr>
        <w:pStyle w:val="Textkrper"/>
        <w:spacing w:before="108"/>
        <w:ind w:left="667" w:right="7"/>
        <w:jc w:val="both"/>
      </w:pPr>
      <w:r>
        <w:rPr>
          <w:noProof/>
        </w:rPr>
        <mc:AlternateContent>
          <mc:Choice Requires="wps">
            <w:drawing>
              <wp:anchor distT="0" distB="0" distL="114300" distR="114300" simplePos="0" relativeHeight="15735808" behindDoc="0" locked="0" layoutInCell="1" allowOverlap="1" wp14:anchorId="3EDFCC3F" wp14:editId="7B54C040">
                <wp:simplePos x="0" y="0"/>
                <wp:positionH relativeFrom="page">
                  <wp:posOffset>632460</wp:posOffset>
                </wp:positionH>
                <wp:positionV relativeFrom="paragraph">
                  <wp:posOffset>89535</wp:posOffset>
                </wp:positionV>
                <wp:extent cx="323215" cy="535940"/>
                <wp:effectExtent l="0" t="0" r="0" b="0"/>
                <wp:wrapNone/>
                <wp:docPr id="13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5FF6"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FCC3F" id="docshape37" o:spid="_x0000_s1036" type="#_x0000_t202" style="position:absolute;left:0;text-align:left;margin-left:49.8pt;margin-top:7.05pt;width:25.45pt;height:42.2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nd2gEAAJgDAAAOAAAAZHJzL2Uyb0RvYy54bWysU9uO0zAQfUfiHyy/0/RCEURNV8uuFiEt&#10;F2nhAxzHSSwSj5lxm5SvZ+w0XWDfVrxY47F95pwz493V2HfiaJAsuEKuFkspjNNQWdcU8vu3u1dv&#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" filled="f" stroked="f">
                <v:textbox inset="0,0,0,0">
                  <w:txbxContent>
                    <w:p w14:paraId="0D645FF6" w14:textId="77777777" w:rsidR="00AF53B6" w:rsidRDefault="00000000">
                      <w:pPr>
                        <w:spacing w:line="844" w:lineRule="exact"/>
                        <w:rPr>
                          <w:sz w:val="83"/>
                        </w:rPr>
                      </w:pPr>
                      <w:r>
                        <w:rPr>
                          <w:sz w:val="83"/>
                        </w:rPr>
                        <w:t>T</w:t>
                      </w:r>
                    </w:p>
                  </w:txbxContent>
                </v:textbox>
                <w10:wrap anchorx="page"/>
              </v:shape>
            </w:pict>
          </mc:Fallback>
        </mc:AlternateContent>
      </w:r>
      <w:r w:rsidR="00000000">
        <w:t>as</w:t>
      </w:r>
      <w:r w:rsidR="00000000">
        <w:rPr>
          <w:spacing w:val="-5"/>
        </w:rPr>
        <w:t xml:space="preserve"> </w:t>
      </w:r>
      <w:r w:rsidR="00000000">
        <w:t>Webster-Wörterbuch</w:t>
      </w:r>
      <w:r w:rsidR="00000000">
        <w:rPr>
          <w:spacing w:val="-5"/>
        </w:rPr>
        <w:t xml:space="preserve"> </w:t>
      </w:r>
      <w:r w:rsidR="00000000">
        <w:t>definiert</w:t>
      </w:r>
      <w:r w:rsidR="00000000">
        <w:rPr>
          <w:spacing w:val="-4"/>
        </w:rPr>
        <w:t xml:space="preserve"> </w:t>
      </w:r>
      <w:r w:rsidR="00000000">
        <w:t>das</w:t>
      </w:r>
      <w:r w:rsidR="00000000">
        <w:rPr>
          <w:spacing w:val="-5"/>
        </w:rPr>
        <w:t xml:space="preserve"> </w:t>
      </w:r>
      <w:r w:rsidR="00000000">
        <w:t>Wort "binden" als "durch Binden befestigen".</w:t>
      </w:r>
    </w:p>
    <w:p w14:paraId="0C2A5858" w14:textId="77777777" w:rsidR="00AF53B6" w:rsidRDefault="00000000">
      <w:pPr>
        <w:pStyle w:val="Textkrper"/>
        <w:tabs>
          <w:tab w:val="left" w:pos="2378"/>
          <w:tab w:val="left" w:pos="4705"/>
        </w:tabs>
        <w:ind w:left="98" w:right="237"/>
        <w:jc w:val="both"/>
      </w:pPr>
      <w:r>
        <w:br w:type="column"/>
        <w:t xml:space="preserve">einschränken, zurückhalten oder begrenzen wie mit Fesseln: mit RECHTLICHER </w:t>
      </w:r>
      <w:r>
        <w:rPr>
          <w:spacing w:val="-2"/>
        </w:rPr>
        <w:t>AUTORITÄT</w:t>
      </w:r>
      <w:r>
        <w:tab/>
      </w:r>
      <w:r>
        <w:rPr>
          <w:spacing w:val="-2"/>
        </w:rPr>
        <w:t>einschränken:</w:t>
      </w:r>
      <w:r>
        <w:tab/>
      </w:r>
      <w:r>
        <w:rPr>
          <w:spacing w:val="-4"/>
        </w:rPr>
        <w:t xml:space="preserve">eine </w:t>
      </w:r>
      <w:r>
        <w:t xml:space="preserve">einschränkende oder zwingende Wirkung </w:t>
      </w:r>
      <w:r>
        <w:rPr>
          <w:spacing w:val="-2"/>
        </w:rPr>
        <w:t>ausüben".</w:t>
      </w:r>
    </w:p>
    <w:p w14:paraId="4F8BD73F" w14:textId="77777777" w:rsidR="00AF53B6" w:rsidRDefault="00000000">
      <w:pPr>
        <w:pStyle w:val="Textkrper"/>
        <w:spacing w:before="74"/>
        <w:ind w:left="458"/>
        <w:jc w:val="both"/>
      </w:pPr>
      <w:r>
        <w:t>Andere</w:t>
      </w:r>
      <w:r>
        <w:rPr>
          <w:spacing w:val="-1"/>
        </w:rPr>
        <w:t xml:space="preserve"> </w:t>
      </w:r>
      <w:r>
        <w:t>Definitionen</w:t>
      </w:r>
      <w:r>
        <w:rPr>
          <w:spacing w:val="-2"/>
        </w:rPr>
        <w:t xml:space="preserve"> sind:</w:t>
      </w:r>
    </w:p>
    <w:p w14:paraId="42CD7D54" w14:textId="77777777" w:rsidR="00AF53B6" w:rsidRDefault="00000000">
      <w:pPr>
        <w:pStyle w:val="Listenabsatz"/>
        <w:numPr>
          <w:ilvl w:val="0"/>
          <w:numId w:val="22"/>
        </w:numPr>
        <w:tabs>
          <w:tab w:val="left" w:pos="701"/>
          <w:tab w:val="left" w:pos="2056"/>
        </w:tabs>
        <w:spacing w:before="85"/>
        <w:ind w:right="626" w:hanging="725"/>
        <w:rPr>
          <w:sz w:val="24"/>
        </w:rPr>
      </w:pPr>
      <w:r>
        <w:rPr>
          <w:spacing w:val="-2"/>
          <w:sz w:val="24"/>
        </w:rPr>
        <w:t>Unter</w:t>
      </w:r>
      <w:r>
        <w:rPr>
          <w:sz w:val="24"/>
        </w:rPr>
        <w:tab/>
        <w:t>verhaften, festnehmen, Handschellen anlegen,</w:t>
      </w:r>
    </w:p>
    <w:p w14:paraId="604DD981" w14:textId="77777777" w:rsidR="00AF53B6" w:rsidRDefault="00000000">
      <w:pPr>
        <w:pStyle w:val="Textkrper"/>
        <w:ind w:left="704" w:right="247" w:firstLine="478"/>
        <w:jc w:val="both"/>
      </w:pPr>
      <w:r>
        <w:t>gefangen</w:t>
      </w:r>
      <w:r>
        <w:rPr>
          <w:spacing w:val="-10"/>
        </w:rPr>
        <w:t xml:space="preserve"> </w:t>
      </w:r>
      <w:r>
        <w:t>nehmen,</w:t>
      </w:r>
      <w:r>
        <w:rPr>
          <w:spacing w:val="-10"/>
        </w:rPr>
        <w:t xml:space="preserve"> </w:t>
      </w:r>
      <w:r>
        <w:t>in</w:t>
      </w:r>
      <w:r>
        <w:rPr>
          <w:spacing w:val="-10"/>
        </w:rPr>
        <w:t xml:space="preserve"> </w:t>
      </w:r>
      <w:r>
        <w:t>Obhut</w:t>
      </w:r>
      <w:r>
        <w:rPr>
          <w:spacing w:val="-10"/>
        </w:rPr>
        <w:t xml:space="preserve"> </w:t>
      </w:r>
      <w:r>
        <w:t xml:space="preserve">nehmen, </w:t>
      </w:r>
      <w:r>
        <w:rPr>
          <w:spacing w:val="-2"/>
        </w:rPr>
        <w:t>einsperren.</w:t>
      </w:r>
    </w:p>
    <w:p w14:paraId="259E0979" w14:textId="77777777" w:rsidR="00AF53B6" w:rsidRDefault="00000000">
      <w:pPr>
        <w:pStyle w:val="Listenabsatz"/>
        <w:numPr>
          <w:ilvl w:val="0"/>
          <w:numId w:val="22"/>
        </w:numPr>
        <w:tabs>
          <w:tab w:val="left" w:pos="701"/>
        </w:tabs>
        <w:spacing w:before="81"/>
        <w:ind w:left="700" w:hanging="243"/>
        <w:jc w:val="left"/>
        <w:rPr>
          <w:sz w:val="24"/>
        </w:rPr>
      </w:pPr>
      <w:r>
        <w:rPr>
          <w:sz w:val="24"/>
        </w:rPr>
        <w:t>Fesseln,</w:t>
      </w:r>
      <w:r>
        <w:rPr>
          <w:spacing w:val="-4"/>
          <w:sz w:val="24"/>
        </w:rPr>
        <w:t xml:space="preserve"> </w:t>
      </w:r>
      <w:r>
        <w:rPr>
          <w:sz w:val="24"/>
        </w:rPr>
        <w:t>Handfesseln,</w:t>
      </w:r>
      <w:r>
        <w:rPr>
          <w:spacing w:val="-3"/>
          <w:sz w:val="24"/>
        </w:rPr>
        <w:t xml:space="preserve"> </w:t>
      </w:r>
      <w:r>
        <w:rPr>
          <w:sz w:val="24"/>
        </w:rPr>
        <w:t>Schäkel,</w:t>
      </w:r>
      <w:r>
        <w:rPr>
          <w:spacing w:val="-3"/>
          <w:sz w:val="24"/>
        </w:rPr>
        <w:t xml:space="preserve"> </w:t>
      </w:r>
      <w:r>
        <w:rPr>
          <w:spacing w:val="-2"/>
          <w:sz w:val="24"/>
        </w:rPr>
        <w:t>Ketten.</w:t>
      </w:r>
    </w:p>
    <w:p w14:paraId="3ADE381B" w14:textId="77777777" w:rsidR="00AF53B6" w:rsidRDefault="00000000">
      <w:pPr>
        <w:pStyle w:val="Listenabsatz"/>
        <w:numPr>
          <w:ilvl w:val="0"/>
          <w:numId w:val="22"/>
        </w:numPr>
        <w:tabs>
          <w:tab w:val="left" w:pos="701"/>
        </w:tabs>
        <w:ind w:left="704" w:right="831" w:hanging="246"/>
        <w:jc w:val="left"/>
        <w:rPr>
          <w:sz w:val="24"/>
        </w:rPr>
      </w:pPr>
      <w:r>
        <w:rPr>
          <w:sz w:val="24"/>
        </w:rPr>
        <w:t>Zügeln,</w:t>
      </w:r>
      <w:r>
        <w:rPr>
          <w:spacing w:val="-15"/>
          <w:sz w:val="24"/>
        </w:rPr>
        <w:t xml:space="preserve"> </w:t>
      </w:r>
      <w:r>
        <w:rPr>
          <w:sz w:val="24"/>
        </w:rPr>
        <w:t>zurückhalten,</w:t>
      </w:r>
      <w:r>
        <w:rPr>
          <w:spacing w:val="-15"/>
          <w:sz w:val="24"/>
        </w:rPr>
        <w:t xml:space="preserve"> </w:t>
      </w:r>
      <w:r>
        <w:rPr>
          <w:sz w:val="24"/>
        </w:rPr>
        <w:t>kontrollieren, einschränken, bremsen, aufhalten, aufhalten lassen.</w:t>
      </w:r>
    </w:p>
    <w:p w14:paraId="7A1B32C8" w14:textId="77777777" w:rsidR="00AF53B6" w:rsidRDefault="00000000">
      <w:pPr>
        <w:pStyle w:val="Textkrper"/>
        <w:spacing w:before="84"/>
        <w:ind w:left="98" w:right="236" w:firstLine="360"/>
        <w:jc w:val="both"/>
      </w:pPr>
      <w:r>
        <w:t>Das Binden geschieht durch rechtliche Autorität. Wir haben im Namen Jesu die rechtliche Befugnis, die Werke der Finsternis</w:t>
      </w:r>
      <w:r>
        <w:rPr>
          <w:spacing w:val="40"/>
        </w:rPr>
        <w:t xml:space="preserve"> </w:t>
      </w:r>
      <w:r>
        <w:t>zu binden.</w:t>
      </w:r>
    </w:p>
    <w:p w14:paraId="00780DBC" w14:textId="77777777" w:rsidR="00AF53B6" w:rsidRDefault="00000000">
      <w:pPr>
        <w:pStyle w:val="Textkrper"/>
        <w:spacing w:before="80"/>
        <w:ind w:left="98" w:right="232" w:firstLine="360"/>
        <w:jc w:val="both"/>
      </w:pPr>
      <w:r>
        <w:t>Zu den Werken der Finsternis gehören Sünde, Ungerechtigkeit, Perversion, Krankheit, Gebrechen, Tod, Zerstörung, Flüche, Hexerei, Zauberei, Wahrsagerei, Armut, Mangel, Scheidung,</w:t>
      </w:r>
      <w:r>
        <w:rPr>
          <w:spacing w:val="-6"/>
        </w:rPr>
        <w:t xml:space="preserve"> </w:t>
      </w:r>
      <w:r>
        <w:t>Streit,</w:t>
      </w:r>
      <w:r>
        <w:rPr>
          <w:spacing w:val="-7"/>
        </w:rPr>
        <w:t xml:space="preserve"> </w:t>
      </w:r>
      <w:r>
        <w:t>Lust,</w:t>
      </w:r>
      <w:r>
        <w:rPr>
          <w:spacing w:val="-6"/>
        </w:rPr>
        <w:t xml:space="preserve"> </w:t>
      </w:r>
      <w:r>
        <w:t>Stolz,</w:t>
      </w:r>
      <w:r>
        <w:rPr>
          <w:spacing w:val="-6"/>
        </w:rPr>
        <w:t xml:space="preserve"> </w:t>
      </w:r>
      <w:r>
        <w:t>Rebellion,</w:t>
      </w:r>
      <w:r>
        <w:rPr>
          <w:spacing w:val="-6"/>
        </w:rPr>
        <w:t xml:space="preserve"> </w:t>
      </w:r>
      <w:r>
        <w:t>Furcht, Qualen und Verwirrung.</w:t>
      </w:r>
    </w:p>
    <w:p w14:paraId="18B38824" w14:textId="77777777" w:rsidR="00AF53B6" w:rsidRDefault="00000000">
      <w:pPr>
        <w:pStyle w:val="Textkrper"/>
        <w:spacing w:before="76"/>
        <w:ind w:left="98" w:right="237" w:firstLine="360"/>
        <w:jc w:val="both"/>
      </w:pPr>
      <w:r>
        <w:t>Wir haben die rechtliche Befugnis, diesen Dingen in unserem Leben und im Leben derer, denen wir dienen, Einhalt zu gebieten.</w:t>
      </w:r>
    </w:p>
    <w:p w14:paraId="3A7A9250" w14:textId="77777777" w:rsidR="00AF53B6" w:rsidRDefault="00000000">
      <w:pPr>
        <w:pStyle w:val="Textkrper"/>
        <w:spacing w:before="80"/>
        <w:ind w:left="98" w:right="231" w:firstLine="360"/>
        <w:jc w:val="both"/>
      </w:pPr>
      <w:r>
        <w:t xml:space="preserve">Lose bedeutet, sich zu lösen, sich von Fesseln zu befreien, sich zu lösen. Es bedeutet auch trennen, scheiden, sich trennen, abkoppeln, sich befreien, sich lösen, entkommen, sich losreißen, losbinden, losketten, losfesseln, befreien, loslassen, aufschließen, befreien, sich trennen und </w:t>
      </w:r>
      <w:r>
        <w:rPr>
          <w:spacing w:val="-2"/>
        </w:rPr>
        <w:t>vergeben.</w:t>
      </w:r>
    </w:p>
    <w:p w14:paraId="0B4BE61D" w14:textId="77777777" w:rsidR="00AF53B6" w:rsidRDefault="00000000">
      <w:pPr>
        <w:pStyle w:val="Textkrper"/>
        <w:spacing w:before="75"/>
        <w:ind w:left="98" w:right="231" w:firstLine="360"/>
        <w:jc w:val="both"/>
      </w:pPr>
      <w:r>
        <w:t>Die Menschen müssen von Flüchen in der Blutlinie, bösem Erbe, vertrauten Geistern, Sünde,</w:t>
      </w:r>
      <w:r>
        <w:rPr>
          <w:spacing w:val="-3"/>
        </w:rPr>
        <w:t xml:space="preserve"> </w:t>
      </w:r>
      <w:r>
        <w:t>Schuld,</w:t>
      </w:r>
      <w:r>
        <w:rPr>
          <w:spacing w:val="-4"/>
        </w:rPr>
        <w:t xml:space="preserve"> </w:t>
      </w:r>
      <w:r>
        <w:t>Scham,</w:t>
      </w:r>
      <w:r>
        <w:rPr>
          <w:spacing w:val="-4"/>
        </w:rPr>
        <w:t xml:space="preserve"> </w:t>
      </w:r>
      <w:r>
        <w:t>Verurteilung,</w:t>
      </w:r>
      <w:r>
        <w:rPr>
          <w:spacing w:val="-4"/>
        </w:rPr>
        <w:t xml:space="preserve"> </w:t>
      </w:r>
      <w:r>
        <w:t>Kontrolle, Beherrschung und Manipulation durch andere Menschen, Gedankenkontrolle, religiöser Kontrolle,</w:t>
      </w:r>
      <w:r>
        <w:rPr>
          <w:spacing w:val="70"/>
        </w:rPr>
        <w:t xml:space="preserve">  </w:t>
      </w:r>
      <w:r>
        <w:t>Krankheit,</w:t>
      </w:r>
      <w:r>
        <w:rPr>
          <w:spacing w:val="70"/>
        </w:rPr>
        <w:t xml:space="preserve">  </w:t>
      </w:r>
      <w:r>
        <w:t>Täuschung,</w:t>
      </w:r>
      <w:r>
        <w:rPr>
          <w:spacing w:val="70"/>
        </w:rPr>
        <w:t xml:space="preserve">  </w:t>
      </w:r>
      <w:r>
        <w:rPr>
          <w:spacing w:val="-2"/>
        </w:rPr>
        <w:t>falscher</w:t>
      </w:r>
    </w:p>
    <w:p w14:paraId="79C796A3" w14:textId="77777777" w:rsidR="00AF53B6" w:rsidRDefault="00AF53B6">
      <w:pPr>
        <w:jc w:val="both"/>
        <w:sectPr w:rsidR="00AF53B6">
          <w:headerReference w:type="default" r:id="rId29"/>
          <w:footerReference w:type="even" r:id="rId30"/>
          <w:footerReference w:type="default" r:id="rId31"/>
          <w:pgSz w:w="12240" w:h="15840"/>
          <w:pgMar w:top="720" w:right="760" w:bottom="680" w:left="840" w:header="528" w:footer="480" w:gutter="0"/>
          <w:pgNumType w:start="21"/>
          <w:cols w:num="2" w:space="720" w:equalWidth="0">
            <w:col w:w="5216" w:space="40"/>
            <w:col w:w="5384"/>
          </w:cols>
        </w:sectPr>
      </w:pPr>
    </w:p>
    <w:p w14:paraId="78EADC94" w14:textId="33BF2CB4" w:rsidR="00AF53B6" w:rsidRDefault="00487CC2">
      <w:pPr>
        <w:pStyle w:val="Textkrper"/>
        <w:tabs>
          <w:tab w:val="left" w:pos="1930"/>
          <w:tab w:val="left" w:pos="3991"/>
        </w:tabs>
        <w:ind w:left="140" w:right="5539"/>
        <w:jc w:val="both"/>
      </w:pPr>
      <w:r>
        <w:rPr>
          <w:noProof/>
        </w:rPr>
        <mc:AlternateContent>
          <mc:Choice Requires="wps">
            <w:drawing>
              <wp:anchor distT="0" distB="0" distL="114300" distR="114300" simplePos="0" relativeHeight="15736320" behindDoc="0" locked="0" layoutInCell="1" allowOverlap="1" wp14:anchorId="2AAB6215" wp14:editId="40CA80E2">
                <wp:simplePos x="0" y="0"/>
                <wp:positionH relativeFrom="page">
                  <wp:posOffset>631190</wp:posOffset>
                </wp:positionH>
                <wp:positionV relativeFrom="page">
                  <wp:posOffset>457200</wp:posOffset>
                </wp:positionV>
                <wp:extent cx="6510020" cy="5080"/>
                <wp:effectExtent l="0" t="0" r="0" b="0"/>
                <wp:wrapNone/>
                <wp:docPr id="13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44A81" id="docshape38" o:spid="_x0000_s1026" style="position:absolute;margin-left:49.7pt;margin-top:36pt;width:512.6pt;height:.4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r w:rsidR="00000000">
        <w:t xml:space="preserve">Lehre, Sünde, Gewohnheiten, Weltlichkeit, Fleischlichkeit, Dämonen, Traditionen, gottlosen Seelenbindungen, gottlosen </w:t>
      </w:r>
      <w:r w:rsidR="00000000">
        <w:rPr>
          <w:spacing w:val="-2"/>
        </w:rPr>
        <w:t>Schwüren,</w:t>
      </w:r>
      <w:r w:rsidR="00000000">
        <w:tab/>
      </w:r>
      <w:r w:rsidR="00000000">
        <w:rPr>
          <w:spacing w:val="-2"/>
        </w:rPr>
        <w:t>Versprechen,</w:t>
      </w:r>
      <w:r w:rsidR="00000000">
        <w:tab/>
      </w:r>
      <w:r w:rsidR="00000000">
        <w:rPr>
          <w:spacing w:val="-2"/>
        </w:rPr>
        <w:t xml:space="preserve">Gelübden, </w:t>
      </w:r>
      <w:r w:rsidR="00000000">
        <w:t>gesprochenen Flüchen, Verhexungen,</w:t>
      </w:r>
      <w:r w:rsidR="00000000">
        <w:rPr>
          <w:spacing w:val="40"/>
        </w:rPr>
        <w:t xml:space="preserve"> </w:t>
      </w:r>
      <w:r w:rsidR="00000000">
        <w:t>Flüchen, vergangenen traumatischen Erfahrungen und Kulten befreit werden.</w:t>
      </w:r>
    </w:p>
    <w:p w14:paraId="651D1339" w14:textId="77777777" w:rsidR="00AF53B6" w:rsidRDefault="00000000">
      <w:pPr>
        <w:pStyle w:val="Textkrper"/>
        <w:spacing w:before="66"/>
        <w:ind w:left="140" w:right="5541" w:firstLine="360"/>
        <w:jc w:val="both"/>
      </w:pPr>
      <w:r>
        <w:t>Wir haben die rechtliche Befugnis, uns selbst und andere, denen wir dienen, im Namen Jesu loszulassen.</w:t>
      </w:r>
    </w:p>
    <w:p w14:paraId="27775C7B" w14:textId="77777777" w:rsidR="00AF53B6" w:rsidRDefault="00AF53B6">
      <w:pPr>
        <w:jc w:val="both"/>
        <w:sectPr w:rsidR="00AF53B6">
          <w:headerReference w:type="even" r:id="rId32"/>
          <w:pgSz w:w="12240" w:h="15840"/>
          <w:pgMar w:top="720" w:right="760" w:bottom="940" w:left="840" w:header="0" w:footer="746" w:gutter="0"/>
          <w:cols w:space="720"/>
        </w:sectPr>
      </w:pPr>
    </w:p>
    <w:p w14:paraId="2923AE4E" w14:textId="77777777" w:rsidR="00AF53B6" w:rsidRDefault="00000000">
      <w:pPr>
        <w:pStyle w:val="Textkrper"/>
        <w:spacing w:line="317" w:lineRule="exact"/>
        <w:ind w:left="154"/>
        <w:jc w:val="both"/>
      </w:pPr>
      <w:r>
        <w:t>vor</w:t>
      </w:r>
      <w:r>
        <w:rPr>
          <w:spacing w:val="-4"/>
        </w:rPr>
        <w:t xml:space="preserve"> </w:t>
      </w:r>
      <w:r>
        <w:t>den</w:t>
      </w:r>
      <w:r>
        <w:rPr>
          <w:spacing w:val="-5"/>
        </w:rPr>
        <w:t xml:space="preserve"> </w:t>
      </w:r>
      <w:r>
        <w:t>Folgen</w:t>
      </w:r>
      <w:r>
        <w:rPr>
          <w:spacing w:val="-5"/>
        </w:rPr>
        <w:t xml:space="preserve"> </w:t>
      </w:r>
      <w:r>
        <w:t>der</w:t>
      </w:r>
      <w:r>
        <w:rPr>
          <w:spacing w:val="-4"/>
        </w:rPr>
        <w:t xml:space="preserve"> </w:t>
      </w:r>
      <w:r>
        <w:t>Sünde</w:t>
      </w:r>
      <w:r>
        <w:rPr>
          <w:spacing w:val="-11"/>
        </w:rPr>
        <w:t xml:space="preserve"> </w:t>
      </w:r>
      <w:r>
        <w:t>zu</w:t>
      </w:r>
      <w:r>
        <w:rPr>
          <w:spacing w:val="-3"/>
        </w:rPr>
        <w:t xml:space="preserve"> </w:t>
      </w:r>
      <w:r>
        <w:rPr>
          <w:spacing w:val="-2"/>
        </w:rPr>
        <w:t>bewahren.</w:t>
      </w:r>
    </w:p>
    <w:p w14:paraId="58E2B516" w14:textId="77777777" w:rsidR="00AF53B6" w:rsidRDefault="00000000">
      <w:pPr>
        <w:spacing w:before="147" w:line="235" w:lineRule="auto"/>
        <w:ind w:left="876" w:right="989"/>
        <w:jc w:val="both"/>
        <w:rPr>
          <w:b/>
          <w:sz w:val="20"/>
        </w:rPr>
      </w:pPr>
      <w:r>
        <w:rPr>
          <w:b/>
          <w:sz w:val="20"/>
        </w:rPr>
        <w:t>Oder</w:t>
      </w:r>
      <w:r>
        <w:rPr>
          <w:b/>
          <w:spacing w:val="-9"/>
          <w:sz w:val="20"/>
        </w:rPr>
        <w:t xml:space="preserve"> </w:t>
      </w:r>
      <w:r>
        <w:rPr>
          <w:b/>
          <w:sz w:val="20"/>
        </w:rPr>
        <w:t>wie</w:t>
      </w:r>
      <w:r>
        <w:rPr>
          <w:b/>
          <w:spacing w:val="-8"/>
          <w:sz w:val="20"/>
        </w:rPr>
        <w:t xml:space="preserve"> </w:t>
      </w:r>
      <w:r>
        <w:rPr>
          <w:b/>
          <w:sz w:val="20"/>
        </w:rPr>
        <w:t>kann</w:t>
      </w:r>
      <w:r>
        <w:rPr>
          <w:b/>
          <w:spacing w:val="-8"/>
          <w:sz w:val="20"/>
        </w:rPr>
        <w:t xml:space="preserve"> </w:t>
      </w:r>
      <w:r>
        <w:rPr>
          <w:b/>
          <w:sz w:val="20"/>
        </w:rPr>
        <w:t>man</w:t>
      </w:r>
      <w:r>
        <w:rPr>
          <w:b/>
          <w:spacing w:val="-9"/>
          <w:sz w:val="20"/>
        </w:rPr>
        <w:t xml:space="preserve"> </w:t>
      </w:r>
      <w:r>
        <w:rPr>
          <w:b/>
          <w:sz w:val="20"/>
        </w:rPr>
        <w:t>sonst</w:t>
      </w:r>
      <w:r>
        <w:rPr>
          <w:b/>
          <w:spacing w:val="-9"/>
          <w:sz w:val="20"/>
        </w:rPr>
        <w:t xml:space="preserve"> </w:t>
      </w:r>
      <w:r>
        <w:rPr>
          <w:b/>
          <w:sz w:val="20"/>
        </w:rPr>
        <w:t>eine</w:t>
      </w:r>
      <w:r>
        <w:rPr>
          <w:b/>
          <w:spacing w:val="-8"/>
          <w:sz w:val="20"/>
        </w:rPr>
        <w:t xml:space="preserve"> </w:t>
      </w:r>
      <w:r>
        <w:rPr>
          <w:b/>
          <w:sz w:val="20"/>
        </w:rPr>
        <w:t>starke Beziehung zu einem</w:t>
      </w:r>
    </w:p>
    <w:p w14:paraId="0C49E32A" w14:textId="77777777" w:rsidR="00AF53B6" w:rsidRDefault="00000000">
      <w:pPr>
        <w:ind w:left="514" w:right="397"/>
        <w:jc w:val="both"/>
        <w:rPr>
          <w:b/>
          <w:sz w:val="20"/>
        </w:rPr>
      </w:pPr>
      <w:r>
        <w:rPr>
          <w:b/>
          <w:sz w:val="20"/>
        </w:rPr>
        <w:t xml:space="preserve">und sein Gut verderben, es sei denn, er bindet vorher den Starken, dann wird er sein Haus </w:t>
      </w:r>
      <w:r>
        <w:rPr>
          <w:b/>
          <w:spacing w:val="-2"/>
          <w:sz w:val="20"/>
        </w:rPr>
        <w:t>verderben.</w:t>
      </w:r>
    </w:p>
    <w:p w14:paraId="099C7164" w14:textId="77777777" w:rsidR="00AF53B6" w:rsidRDefault="00000000">
      <w:pPr>
        <w:spacing w:before="4"/>
        <w:ind w:left="3592"/>
        <w:jc w:val="both"/>
        <w:rPr>
          <w:b/>
          <w:sz w:val="19"/>
        </w:rPr>
      </w:pPr>
      <w:r>
        <w:rPr>
          <w:b/>
          <w:sz w:val="19"/>
        </w:rPr>
        <w:t>Matthäus</w:t>
      </w:r>
      <w:r>
        <w:rPr>
          <w:b/>
          <w:spacing w:val="-9"/>
          <w:sz w:val="19"/>
        </w:rPr>
        <w:t xml:space="preserve"> </w:t>
      </w:r>
      <w:r>
        <w:rPr>
          <w:b/>
          <w:spacing w:val="-2"/>
          <w:sz w:val="19"/>
        </w:rPr>
        <w:t>12:29</w:t>
      </w:r>
    </w:p>
    <w:p w14:paraId="51B6C678" w14:textId="77777777" w:rsidR="00AF53B6" w:rsidRDefault="00000000">
      <w:pPr>
        <w:pStyle w:val="Textkrper"/>
        <w:spacing w:before="109"/>
        <w:ind w:left="154" w:right="38" w:firstLine="360"/>
        <w:jc w:val="both"/>
      </w:pPr>
      <w:r>
        <w:t>Bevor Menschen gerettet, geheilt oder befreit werden, muss der starke Mann gebunden werden. Der Teufel betrachtet diejenigen, die nicht gerettet, krank oder dämonisiert sind, als sein Eigentum. Bis zu einem gewissen Grad hat er Anspruch auf ihr Leben,</w:t>
      </w:r>
      <w:r>
        <w:rPr>
          <w:spacing w:val="-2"/>
        </w:rPr>
        <w:t xml:space="preserve"> </w:t>
      </w:r>
      <w:r>
        <w:t>wenn</w:t>
      </w:r>
      <w:r>
        <w:rPr>
          <w:spacing w:val="-1"/>
        </w:rPr>
        <w:t xml:space="preserve"> </w:t>
      </w:r>
      <w:r>
        <w:t>auch</w:t>
      </w:r>
      <w:r>
        <w:rPr>
          <w:spacing w:val="-2"/>
        </w:rPr>
        <w:t xml:space="preserve"> </w:t>
      </w:r>
      <w:r>
        <w:t>manchmal</w:t>
      </w:r>
      <w:r>
        <w:rPr>
          <w:spacing w:val="-2"/>
        </w:rPr>
        <w:t xml:space="preserve"> </w:t>
      </w:r>
      <w:r>
        <w:t>unrechtmäßig.</w:t>
      </w:r>
      <w:r>
        <w:rPr>
          <w:spacing w:val="-2"/>
        </w:rPr>
        <w:t xml:space="preserve"> </w:t>
      </w:r>
      <w:r>
        <w:t xml:space="preserve">Er betrachtet sie als sein Gut (seinen Besitz), weil er ein bestimmtes Gebiet innehat. Wenn wir diese Bereiche enteignen, verderben wir seine Güter (nehmen sie in Beschlag, kontrollieren </w:t>
      </w:r>
      <w:r>
        <w:rPr>
          <w:spacing w:val="-2"/>
        </w:rPr>
        <w:t>sie).</w:t>
      </w:r>
    </w:p>
    <w:p w14:paraId="6BE8CBD3" w14:textId="77777777" w:rsidR="00AF53B6" w:rsidRDefault="00000000">
      <w:pPr>
        <w:spacing w:line="264" w:lineRule="exact"/>
        <w:ind w:left="154"/>
        <w:rPr>
          <w:b/>
          <w:sz w:val="20"/>
        </w:rPr>
      </w:pPr>
      <w:r>
        <w:br w:type="column"/>
      </w:r>
      <w:r>
        <w:rPr>
          <w:b/>
          <w:sz w:val="20"/>
        </w:rPr>
        <w:t xml:space="preserve">ihr </w:t>
      </w:r>
      <w:r>
        <w:rPr>
          <w:b/>
          <w:spacing w:val="-5"/>
          <w:sz w:val="20"/>
        </w:rPr>
        <w:t>den</w:t>
      </w:r>
    </w:p>
    <w:p w14:paraId="5CE03C83" w14:textId="77777777" w:rsidR="00AF53B6" w:rsidRDefault="00000000">
      <w:pPr>
        <w:tabs>
          <w:tab w:val="left" w:pos="3260"/>
        </w:tabs>
        <w:spacing w:line="269" w:lineRule="exact"/>
        <w:ind w:left="154"/>
        <w:rPr>
          <w:b/>
          <w:sz w:val="20"/>
        </w:rPr>
      </w:pPr>
      <w:r>
        <w:rPr>
          <w:b/>
          <w:spacing w:val="-2"/>
          <w:sz w:val="20"/>
        </w:rPr>
        <w:t>Herrn.</w:t>
      </w:r>
      <w:r>
        <w:rPr>
          <w:b/>
          <w:sz w:val="20"/>
        </w:rPr>
        <w:tab/>
      </w:r>
      <w:r>
        <w:rPr>
          <w:b/>
          <w:spacing w:val="-2"/>
          <w:sz w:val="20"/>
        </w:rPr>
        <w:t>Psalm</w:t>
      </w:r>
      <w:r>
        <w:rPr>
          <w:b/>
          <w:spacing w:val="-7"/>
          <w:sz w:val="20"/>
        </w:rPr>
        <w:t xml:space="preserve"> </w:t>
      </w:r>
      <w:r>
        <w:rPr>
          <w:b/>
          <w:spacing w:val="-2"/>
          <w:sz w:val="20"/>
        </w:rPr>
        <w:t>149:1-</w:t>
      </w:r>
      <w:r>
        <w:rPr>
          <w:b/>
          <w:spacing w:val="-10"/>
          <w:sz w:val="20"/>
        </w:rPr>
        <w:t>9</w:t>
      </w:r>
    </w:p>
    <w:p w14:paraId="217E45EF" w14:textId="77777777" w:rsidR="00AF53B6" w:rsidRDefault="00AF53B6">
      <w:pPr>
        <w:pStyle w:val="Textkrper"/>
        <w:rPr>
          <w:b/>
          <w:sz w:val="20"/>
        </w:rPr>
      </w:pPr>
    </w:p>
    <w:p w14:paraId="044D9B39" w14:textId="77777777" w:rsidR="00AF53B6" w:rsidRDefault="00AF53B6">
      <w:pPr>
        <w:pStyle w:val="Textkrper"/>
        <w:spacing w:before="9"/>
        <w:rPr>
          <w:b/>
          <w:sz w:val="13"/>
        </w:rPr>
      </w:pPr>
    </w:p>
    <w:p w14:paraId="3048926E" w14:textId="77777777" w:rsidR="00AF53B6" w:rsidRDefault="00000000">
      <w:pPr>
        <w:ind w:left="162"/>
        <w:rPr>
          <w:b/>
          <w:sz w:val="20"/>
        </w:rPr>
      </w:pPr>
      <w:r>
        <w:rPr>
          <w:b/>
          <w:spacing w:val="-2"/>
          <w:sz w:val="20"/>
        </w:rPr>
        <w:t>Hand;</w:t>
      </w:r>
    </w:p>
    <w:p w14:paraId="6B264CB1" w14:textId="77777777" w:rsidR="00AF53B6" w:rsidRDefault="00000000">
      <w:pPr>
        <w:spacing w:before="56"/>
        <w:ind w:left="162" w:right="474" w:firstLine="360"/>
        <w:jc w:val="both"/>
        <w:rPr>
          <w:b/>
          <w:sz w:val="20"/>
        </w:rPr>
      </w:pPr>
      <w:r>
        <w:rPr>
          <w:b/>
          <w:sz w:val="20"/>
        </w:rPr>
        <w:t>Rache an den Heiden zu üben und das Volk zu bestrafen;</w:t>
      </w:r>
    </w:p>
    <w:p w14:paraId="37590E20" w14:textId="77777777" w:rsidR="00AF53B6" w:rsidRDefault="00000000">
      <w:pPr>
        <w:spacing w:before="57"/>
        <w:ind w:left="162" w:right="475" w:firstLine="360"/>
        <w:jc w:val="both"/>
        <w:rPr>
          <w:b/>
          <w:sz w:val="20"/>
        </w:rPr>
      </w:pPr>
      <w:r>
        <w:rPr>
          <w:b/>
          <w:sz w:val="20"/>
        </w:rPr>
        <w:t>Ihre Könige mit Ketten und ihre Edelleute mit eisernen Fesseln zu binden;</w:t>
      </w:r>
    </w:p>
    <w:p w14:paraId="6E7FA3C9" w14:textId="77777777" w:rsidR="00AF53B6" w:rsidRDefault="00000000">
      <w:pPr>
        <w:spacing w:before="56"/>
        <w:ind w:left="162" w:right="475" w:firstLine="360"/>
        <w:jc w:val="both"/>
        <w:rPr>
          <w:b/>
          <w:sz w:val="20"/>
        </w:rPr>
      </w:pPr>
      <w:r>
        <w:rPr>
          <w:b/>
          <w:sz w:val="20"/>
        </w:rPr>
        <w:t>Um an ihnen das geschriebene Urteil zu vollstrecken: Diese Ehre haben alle seine Heiligen. Lobpreis</w:t>
      </w:r>
    </w:p>
    <w:p w14:paraId="31BB3EC5" w14:textId="77777777" w:rsidR="00AF53B6" w:rsidRDefault="00AF53B6">
      <w:pPr>
        <w:jc w:val="both"/>
        <w:rPr>
          <w:sz w:val="20"/>
        </w:rPr>
        <w:sectPr w:rsidR="00AF53B6">
          <w:headerReference w:type="default" r:id="rId33"/>
          <w:footerReference w:type="even" r:id="rId34"/>
          <w:footerReference w:type="default" r:id="rId35"/>
          <w:pgSz w:w="12240" w:h="15840"/>
          <w:pgMar w:top="720" w:right="760" w:bottom="940" w:left="840" w:header="528" w:footer="746" w:gutter="0"/>
          <w:pgNumType w:start="23"/>
          <w:cols w:num="2" w:space="720" w:equalWidth="0">
            <w:col w:w="5247" w:space="313"/>
            <w:col w:w="5080"/>
          </w:cols>
        </w:sectPr>
      </w:pPr>
    </w:p>
    <w:p w14:paraId="7763E301" w14:textId="77777777" w:rsidR="00AF53B6" w:rsidRDefault="00000000">
      <w:pPr>
        <w:spacing w:before="127"/>
        <w:ind w:left="514" w:right="5793" w:firstLine="360"/>
        <w:jc w:val="both"/>
        <w:rPr>
          <w:b/>
          <w:sz w:val="20"/>
        </w:rPr>
      </w:pPr>
      <w:r>
        <w:rPr>
          <w:b/>
          <w:sz w:val="20"/>
        </w:rPr>
        <w:t>Und ich will dir die Schlüssel des Himmelreichs geben; und alles, was du auf Erden binden wirst, soll auch im Himmel gebunden sein, und alles, was du auf Erden lösen wirst, soll auch im Himmel gelöst sein.</w:t>
      </w:r>
    </w:p>
    <w:p w14:paraId="4E089C97" w14:textId="77777777" w:rsidR="00AF53B6" w:rsidRDefault="00000000">
      <w:pPr>
        <w:spacing w:before="3"/>
        <w:ind w:left="3592"/>
        <w:jc w:val="both"/>
        <w:rPr>
          <w:b/>
          <w:sz w:val="19"/>
        </w:rPr>
      </w:pPr>
      <w:r>
        <w:rPr>
          <w:b/>
          <w:sz w:val="19"/>
        </w:rPr>
        <w:t>Matthäus</w:t>
      </w:r>
      <w:r>
        <w:rPr>
          <w:b/>
          <w:spacing w:val="-9"/>
          <w:sz w:val="19"/>
        </w:rPr>
        <w:t xml:space="preserve"> </w:t>
      </w:r>
      <w:r>
        <w:rPr>
          <w:b/>
          <w:spacing w:val="-2"/>
          <w:sz w:val="19"/>
        </w:rPr>
        <w:t>16:19</w:t>
      </w:r>
    </w:p>
    <w:p w14:paraId="3B6C372E" w14:textId="77777777" w:rsidR="00AF53B6" w:rsidRDefault="00000000">
      <w:pPr>
        <w:pStyle w:val="Textkrper"/>
        <w:spacing w:before="110"/>
        <w:ind w:left="154" w:right="5432" w:firstLine="360"/>
        <w:jc w:val="both"/>
      </w:pPr>
      <w:r>
        <w:t>Gemeinsamer Lobpreis und Anbetung, gefolgt von der Verkündigung des Wortes,</w:t>
      </w:r>
      <w:r>
        <w:rPr>
          <w:spacing w:val="40"/>
        </w:rPr>
        <w:t xml:space="preserve"> </w:t>
      </w:r>
      <w:r>
        <w:t>sind ein wirksames Mittel, um den starken Mann zu binden.</w:t>
      </w:r>
    </w:p>
    <w:p w14:paraId="418DAFE2" w14:textId="77777777" w:rsidR="00AF53B6" w:rsidRDefault="00000000">
      <w:pPr>
        <w:spacing w:before="138"/>
        <w:ind w:left="514" w:right="5788" w:firstLine="360"/>
        <w:jc w:val="both"/>
        <w:rPr>
          <w:b/>
          <w:sz w:val="20"/>
        </w:rPr>
      </w:pPr>
      <w:r>
        <w:rPr>
          <w:b/>
          <w:sz w:val="20"/>
        </w:rPr>
        <w:t>Lobt</w:t>
      </w:r>
      <w:r>
        <w:rPr>
          <w:b/>
          <w:spacing w:val="-4"/>
          <w:sz w:val="20"/>
        </w:rPr>
        <w:t xml:space="preserve"> </w:t>
      </w:r>
      <w:r>
        <w:rPr>
          <w:b/>
          <w:sz w:val="20"/>
        </w:rPr>
        <w:t>den</w:t>
      </w:r>
      <w:r>
        <w:rPr>
          <w:b/>
          <w:spacing w:val="-5"/>
          <w:sz w:val="20"/>
        </w:rPr>
        <w:t xml:space="preserve"> </w:t>
      </w:r>
      <w:r>
        <w:rPr>
          <w:b/>
          <w:sz w:val="20"/>
        </w:rPr>
        <w:t>Herrn.</w:t>
      </w:r>
      <w:r>
        <w:rPr>
          <w:b/>
          <w:spacing w:val="-4"/>
          <w:sz w:val="20"/>
        </w:rPr>
        <w:t xml:space="preserve"> </w:t>
      </w:r>
      <w:r>
        <w:rPr>
          <w:b/>
          <w:sz w:val="20"/>
        </w:rPr>
        <w:t>Singt</w:t>
      </w:r>
      <w:r>
        <w:rPr>
          <w:b/>
          <w:spacing w:val="-4"/>
          <w:sz w:val="20"/>
        </w:rPr>
        <w:t xml:space="preserve"> </w:t>
      </w:r>
      <w:r>
        <w:rPr>
          <w:b/>
          <w:sz w:val="20"/>
        </w:rPr>
        <w:t>dem</w:t>
      </w:r>
      <w:r>
        <w:rPr>
          <w:b/>
          <w:spacing w:val="-5"/>
          <w:sz w:val="20"/>
        </w:rPr>
        <w:t xml:space="preserve"> </w:t>
      </w:r>
      <w:r>
        <w:rPr>
          <w:b/>
          <w:sz w:val="20"/>
        </w:rPr>
        <w:t>Herrn</w:t>
      </w:r>
      <w:r>
        <w:rPr>
          <w:b/>
          <w:spacing w:val="-5"/>
          <w:sz w:val="20"/>
        </w:rPr>
        <w:t xml:space="preserve"> </w:t>
      </w:r>
      <w:r>
        <w:rPr>
          <w:b/>
          <w:sz w:val="20"/>
        </w:rPr>
        <w:t>ein</w:t>
      </w:r>
      <w:r>
        <w:rPr>
          <w:b/>
          <w:spacing w:val="-5"/>
          <w:sz w:val="20"/>
        </w:rPr>
        <w:t xml:space="preserve"> </w:t>
      </w:r>
      <w:r>
        <w:rPr>
          <w:b/>
          <w:sz w:val="20"/>
        </w:rPr>
        <w:t xml:space="preserve">neues Lied und sein Lob in der Gemeinde der </w:t>
      </w:r>
      <w:r>
        <w:rPr>
          <w:b/>
          <w:spacing w:val="-2"/>
          <w:sz w:val="20"/>
        </w:rPr>
        <w:t>Heiligen.</w:t>
      </w:r>
    </w:p>
    <w:p w14:paraId="73A15893" w14:textId="77777777" w:rsidR="00AF53B6" w:rsidRDefault="00000000">
      <w:pPr>
        <w:spacing w:before="56"/>
        <w:ind w:left="514" w:right="5796" w:firstLine="360"/>
        <w:jc w:val="both"/>
        <w:rPr>
          <w:b/>
          <w:sz w:val="20"/>
        </w:rPr>
      </w:pPr>
      <w:r>
        <w:rPr>
          <w:b/>
          <w:sz w:val="20"/>
        </w:rPr>
        <w:t>Israel soll sich freuen über den, der ihn gemacht hat; die Kinder Zions sollen sich freuen über ihren König.</w:t>
      </w:r>
    </w:p>
    <w:p w14:paraId="0FCFF9B0" w14:textId="77777777" w:rsidR="00AF53B6" w:rsidRDefault="00000000">
      <w:pPr>
        <w:spacing w:before="55"/>
        <w:ind w:left="514" w:right="5793" w:firstLine="360"/>
        <w:jc w:val="both"/>
        <w:rPr>
          <w:b/>
          <w:sz w:val="20"/>
        </w:rPr>
      </w:pPr>
      <w:r>
        <w:rPr>
          <w:b/>
          <w:sz w:val="20"/>
        </w:rPr>
        <w:t xml:space="preserve">Sie sollen seinen Namen im Tanz preisen und ihm mit Pauke und Harfe Loblieder </w:t>
      </w:r>
      <w:r>
        <w:rPr>
          <w:b/>
          <w:spacing w:val="-2"/>
          <w:sz w:val="20"/>
        </w:rPr>
        <w:t>singen.</w:t>
      </w:r>
    </w:p>
    <w:p w14:paraId="38AA9933" w14:textId="77777777" w:rsidR="00AF53B6" w:rsidRDefault="00000000">
      <w:pPr>
        <w:spacing w:before="56"/>
        <w:ind w:left="514" w:right="5794" w:firstLine="360"/>
        <w:jc w:val="both"/>
        <w:rPr>
          <w:b/>
          <w:sz w:val="20"/>
        </w:rPr>
      </w:pPr>
      <w:r>
        <w:rPr>
          <w:b/>
          <w:sz w:val="20"/>
        </w:rPr>
        <w:t>Denn</w:t>
      </w:r>
      <w:r>
        <w:rPr>
          <w:b/>
          <w:spacing w:val="-3"/>
          <w:sz w:val="20"/>
        </w:rPr>
        <w:t xml:space="preserve"> </w:t>
      </w:r>
      <w:r>
        <w:rPr>
          <w:b/>
          <w:sz w:val="20"/>
        </w:rPr>
        <w:t>der</w:t>
      </w:r>
      <w:r>
        <w:rPr>
          <w:b/>
          <w:spacing w:val="-2"/>
          <w:sz w:val="20"/>
        </w:rPr>
        <w:t xml:space="preserve"> </w:t>
      </w:r>
      <w:r>
        <w:rPr>
          <w:b/>
          <w:sz w:val="20"/>
        </w:rPr>
        <w:t>Herr</w:t>
      </w:r>
      <w:r>
        <w:rPr>
          <w:b/>
          <w:spacing w:val="-2"/>
          <w:sz w:val="20"/>
        </w:rPr>
        <w:t xml:space="preserve"> </w:t>
      </w:r>
      <w:r>
        <w:rPr>
          <w:b/>
          <w:sz w:val="20"/>
        </w:rPr>
        <w:t>hat</w:t>
      </w:r>
      <w:r>
        <w:rPr>
          <w:b/>
          <w:spacing w:val="-3"/>
          <w:sz w:val="20"/>
        </w:rPr>
        <w:t xml:space="preserve"> </w:t>
      </w:r>
      <w:r>
        <w:rPr>
          <w:b/>
          <w:sz w:val="20"/>
        </w:rPr>
        <w:t>Wohlgefallen</w:t>
      </w:r>
      <w:r>
        <w:rPr>
          <w:b/>
          <w:spacing w:val="-3"/>
          <w:sz w:val="20"/>
        </w:rPr>
        <w:t xml:space="preserve"> </w:t>
      </w:r>
      <w:r>
        <w:rPr>
          <w:b/>
          <w:sz w:val="20"/>
        </w:rPr>
        <w:t>an</w:t>
      </w:r>
      <w:r>
        <w:rPr>
          <w:b/>
          <w:spacing w:val="-2"/>
          <w:sz w:val="20"/>
        </w:rPr>
        <w:t xml:space="preserve"> </w:t>
      </w:r>
      <w:r>
        <w:rPr>
          <w:b/>
          <w:sz w:val="20"/>
        </w:rPr>
        <w:t xml:space="preserve">seinem Volk; er wird die Sanftmütigen mit Heil </w:t>
      </w:r>
      <w:r>
        <w:rPr>
          <w:b/>
          <w:spacing w:val="-2"/>
          <w:sz w:val="20"/>
        </w:rPr>
        <w:t>beschenken.</w:t>
      </w:r>
    </w:p>
    <w:p w14:paraId="03C3FF37" w14:textId="77777777" w:rsidR="00AF53B6" w:rsidRDefault="00000000">
      <w:pPr>
        <w:spacing w:before="56"/>
        <w:ind w:left="514" w:right="5798" w:firstLine="360"/>
        <w:jc w:val="both"/>
        <w:rPr>
          <w:b/>
          <w:sz w:val="20"/>
        </w:rPr>
      </w:pPr>
      <w:r>
        <w:rPr>
          <w:b/>
          <w:sz w:val="20"/>
        </w:rPr>
        <w:t>Die Heiligen sollen fröhlich sein in der Herrlichkeit und laut singen auf ihren Betten.</w:t>
      </w:r>
    </w:p>
    <w:p w14:paraId="1122919D" w14:textId="77777777" w:rsidR="00AF53B6" w:rsidRDefault="00000000">
      <w:pPr>
        <w:spacing w:before="57"/>
        <w:ind w:left="514" w:right="5795" w:firstLine="360"/>
        <w:jc w:val="both"/>
        <w:rPr>
          <w:b/>
          <w:sz w:val="20"/>
        </w:rPr>
      </w:pPr>
      <w:r>
        <w:rPr>
          <w:b/>
          <w:sz w:val="20"/>
        </w:rPr>
        <w:t>Das hohe Lob Gottes sei in ihrem Mund, und</w:t>
      </w:r>
      <w:r>
        <w:rPr>
          <w:b/>
          <w:spacing w:val="79"/>
          <w:w w:val="150"/>
          <w:sz w:val="20"/>
        </w:rPr>
        <w:t xml:space="preserve"> </w:t>
      </w:r>
      <w:r>
        <w:rPr>
          <w:b/>
          <w:sz w:val="20"/>
        </w:rPr>
        <w:t>ein</w:t>
      </w:r>
      <w:r>
        <w:rPr>
          <w:b/>
          <w:spacing w:val="79"/>
          <w:w w:val="150"/>
          <w:sz w:val="20"/>
        </w:rPr>
        <w:t xml:space="preserve"> </w:t>
      </w:r>
      <w:r>
        <w:rPr>
          <w:b/>
          <w:sz w:val="20"/>
        </w:rPr>
        <w:t>zweischneidiges</w:t>
      </w:r>
      <w:r>
        <w:rPr>
          <w:b/>
          <w:spacing w:val="79"/>
          <w:w w:val="150"/>
          <w:sz w:val="20"/>
        </w:rPr>
        <w:t xml:space="preserve"> </w:t>
      </w:r>
      <w:r>
        <w:rPr>
          <w:b/>
          <w:sz w:val="20"/>
        </w:rPr>
        <w:t>Schwert</w:t>
      </w:r>
      <w:r>
        <w:rPr>
          <w:b/>
          <w:spacing w:val="79"/>
          <w:w w:val="150"/>
          <w:sz w:val="20"/>
        </w:rPr>
        <w:t xml:space="preserve"> </w:t>
      </w:r>
      <w:r>
        <w:rPr>
          <w:b/>
          <w:sz w:val="20"/>
        </w:rPr>
        <w:t>in</w:t>
      </w:r>
      <w:r>
        <w:rPr>
          <w:b/>
          <w:spacing w:val="28"/>
          <w:sz w:val="20"/>
        </w:rPr>
        <w:t xml:space="preserve">  </w:t>
      </w:r>
      <w:r>
        <w:rPr>
          <w:b/>
          <w:spacing w:val="-4"/>
          <w:sz w:val="20"/>
        </w:rPr>
        <w:t>ihrer</w:t>
      </w:r>
    </w:p>
    <w:p w14:paraId="7638E316" w14:textId="77777777" w:rsidR="00AF53B6" w:rsidRDefault="00AF53B6">
      <w:pPr>
        <w:jc w:val="both"/>
        <w:rPr>
          <w:sz w:val="20"/>
        </w:rPr>
        <w:sectPr w:rsidR="00AF53B6">
          <w:type w:val="continuous"/>
          <w:pgSz w:w="12240" w:h="15840"/>
          <w:pgMar w:top="1820" w:right="760" w:bottom="280" w:left="840" w:header="0" w:footer="746" w:gutter="0"/>
          <w:cols w:space="720"/>
        </w:sectPr>
      </w:pPr>
    </w:p>
    <w:p w14:paraId="7F6CC5E3" w14:textId="379F340C" w:rsidR="00AF53B6" w:rsidRDefault="00487CC2">
      <w:pPr>
        <w:pStyle w:val="Textkrper"/>
        <w:spacing w:before="70" w:line="182" w:lineRule="auto"/>
        <w:ind w:left="507" w:right="38"/>
        <w:jc w:val="both"/>
      </w:pPr>
      <w:r>
        <w:rPr>
          <w:noProof/>
        </w:rPr>
        <mc:AlternateContent>
          <mc:Choice Requires="wps">
            <w:drawing>
              <wp:anchor distT="0" distB="0" distL="114300" distR="114300" simplePos="0" relativeHeight="485766144" behindDoc="1" locked="0" layoutInCell="1" allowOverlap="1" wp14:anchorId="0BDE8744" wp14:editId="13E79DD8">
                <wp:simplePos x="0" y="0"/>
                <wp:positionH relativeFrom="page">
                  <wp:posOffset>631190</wp:posOffset>
                </wp:positionH>
                <wp:positionV relativeFrom="paragraph">
                  <wp:posOffset>152400</wp:posOffset>
                </wp:positionV>
                <wp:extent cx="6510020" cy="5080"/>
                <wp:effectExtent l="0" t="0" r="0" b="0"/>
                <wp:wrapNone/>
                <wp:docPr id="12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FAE3E" id="docshape42" o:spid="_x0000_s1026" style="position:absolute;margin-left:49.7pt;margin-top:12pt;width:512.6pt;height:.4pt;z-index:-175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" fillcolor="black" stroked="f">
                <w10:wrap anchorx="page"/>
              </v:rect>
            </w:pict>
          </mc:Fallback>
        </mc:AlternateContent>
      </w:r>
      <w:r w:rsidR="00000000">
        <w:t>Wir sollen in der Gemeinde Loblieder singen auf</w:t>
      </w:r>
    </w:p>
    <w:p w14:paraId="0AF0A242" w14:textId="77777777" w:rsidR="00AF53B6" w:rsidRDefault="00000000">
      <w:pPr>
        <w:pStyle w:val="Textkrper"/>
        <w:ind w:left="147" w:right="151"/>
        <w:jc w:val="both"/>
        <w:rPr>
          <w:b/>
        </w:rPr>
      </w:pPr>
      <w:r>
        <w:t xml:space="preserve">Heilige. Es gibt eine gemeinsame Salbung, die mit der gemeinsamen Anbetung einhergeht. Wir sollen das hohe Lob Gottes in unserem Mund und ein scharfes zweischneidiges Schwert (Hebräer 4,12) in unseren Händen haben. Das Ergebnis wird sein: </w:t>
      </w:r>
      <w:r>
        <w:rPr>
          <w:b/>
        </w:rPr>
        <w:t>"Ihre Könige mit Ketten zu binden,...".</w:t>
      </w:r>
    </w:p>
    <w:p w14:paraId="4C8D7D24" w14:textId="77777777" w:rsidR="00AF53B6" w:rsidRDefault="00000000">
      <w:pPr>
        <w:pStyle w:val="Textkrper"/>
        <w:spacing w:before="73"/>
        <w:ind w:left="147" w:right="155" w:firstLine="360"/>
        <w:jc w:val="both"/>
      </w:pPr>
      <w:r>
        <w:t>Die herrschenden Geister werden gebunden, wenn wir dem Herrn in Lobpreis und Anbetung dienen und einander mit dem Wort Gottes dienen. Das ist der Grund, warum wir Lobpreis und Anbetung haben, gefolgt vom Dienst des Wortes.</w:t>
      </w:r>
    </w:p>
    <w:p w14:paraId="6B06ACA3" w14:textId="77777777" w:rsidR="00AF53B6" w:rsidRDefault="00000000">
      <w:pPr>
        <w:pStyle w:val="Textkrper"/>
        <w:spacing w:before="77"/>
        <w:ind w:left="147" w:right="151" w:firstLine="360"/>
        <w:jc w:val="both"/>
      </w:pPr>
      <w:r>
        <w:t>Danach findet der Altarruf statt, weil der Feind gebunden wurde und wir nun "seine Güter rauben" können. Menschen, die einen Dienst in den Bereichen Errettung, Heilung und Befreiung brauchen, können dann</w:t>
      </w:r>
      <w:r>
        <w:rPr>
          <w:spacing w:val="40"/>
        </w:rPr>
        <w:t xml:space="preserve"> </w:t>
      </w:r>
      <w:r>
        <w:t xml:space="preserve">erreicht werden und ihnen kann gedient werden, weil der starke Mann gebunden </w:t>
      </w:r>
      <w:r>
        <w:rPr>
          <w:spacing w:val="-2"/>
        </w:rPr>
        <w:t>wurde.</w:t>
      </w:r>
    </w:p>
    <w:p w14:paraId="7A19CBE4" w14:textId="77777777" w:rsidR="00AF53B6" w:rsidRDefault="00000000">
      <w:pPr>
        <w:pStyle w:val="Textkrper"/>
        <w:spacing w:before="75"/>
        <w:ind w:left="147" w:right="151" w:firstLine="360"/>
        <w:jc w:val="both"/>
      </w:pPr>
      <w:r>
        <w:t xml:space="preserve">Diese Menschen könnten ohne gemeinsamen Lobpreis und Anbetung und den Dienst des Wortes nicht erreicht und wirksam betreut werden. Der Altardienst ist erfolgreich, weil er die Kraft des Bindens und Lösens hat. Der starke Mann wird gebunden und die Menschen werden von Sünde, Gewohnheiten, Krankheit und Dämonen </w:t>
      </w:r>
      <w:r>
        <w:rPr>
          <w:spacing w:val="-2"/>
        </w:rPr>
        <w:t>befreit.</w:t>
      </w:r>
    </w:p>
    <w:p w14:paraId="4AAFF292" w14:textId="77777777" w:rsidR="00AF53B6" w:rsidRDefault="00000000">
      <w:pPr>
        <w:pStyle w:val="Textkrper"/>
        <w:spacing w:before="74"/>
        <w:ind w:left="147" w:right="155" w:firstLine="360"/>
        <w:jc w:val="both"/>
      </w:pPr>
      <w:r>
        <w:t>Deshalb ist es wichtig, dass Menschen, die einen Dienst brauchen, zum Gottesdienst kommen und am Lobpreis und der Anbetung teilnehmen und das Wort Gottes hören, damit sie Befreiung erfahren. Am Altar können wir dann das "geschriebene Gericht" über die bösen Geister vollstrecken, die im Leben der Menschen sind, und sie austreiben.</w:t>
      </w:r>
    </w:p>
    <w:p w14:paraId="5AF9B7E9" w14:textId="77777777" w:rsidR="00AF53B6" w:rsidRDefault="00000000">
      <w:pPr>
        <w:pStyle w:val="Textkrper"/>
        <w:spacing w:before="74"/>
        <w:ind w:left="147" w:right="150" w:firstLine="360"/>
        <w:jc w:val="both"/>
      </w:pPr>
      <w:r>
        <w:t>Im Folgenden finden Sie einige Wörter</w:t>
      </w:r>
      <w:r>
        <w:rPr>
          <w:spacing w:val="40"/>
        </w:rPr>
        <w:t xml:space="preserve"> </w:t>
      </w:r>
      <w:r>
        <w:t>und Ausdrücke im Zusammenhang mit Binden</w:t>
      </w:r>
      <w:r>
        <w:rPr>
          <w:spacing w:val="-1"/>
        </w:rPr>
        <w:t xml:space="preserve"> </w:t>
      </w:r>
      <w:r>
        <w:t>und</w:t>
      </w:r>
      <w:r>
        <w:rPr>
          <w:spacing w:val="-1"/>
        </w:rPr>
        <w:t xml:space="preserve"> </w:t>
      </w:r>
      <w:r>
        <w:t>Lösen</w:t>
      </w:r>
      <w:r>
        <w:rPr>
          <w:spacing w:val="-1"/>
        </w:rPr>
        <w:t xml:space="preserve"> </w:t>
      </w:r>
      <w:r>
        <w:t>und</w:t>
      </w:r>
      <w:r>
        <w:rPr>
          <w:spacing w:val="-2"/>
        </w:rPr>
        <w:t xml:space="preserve"> </w:t>
      </w:r>
      <w:r>
        <w:t>ihre</w:t>
      </w:r>
      <w:r>
        <w:rPr>
          <w:spacing w:val="-1"/>
        </w:rPr>
        <w:t xml:space="preserve"> </w:t>
      </w:r>
      <w:r>
        <w:t>biblischen</w:t>
      </w:r>
      <w:r>
        <w:rPr>
          <w:spacing w:val="-1"/>
        </w:rPr>
        <w:t xml:space="preserve"> </w:t>
      </w:r>
      <w:r>
        <w:rPr>
          <w:spacing w:val="-2"/>
        </w:rPr>
        <w:t>Bezüge:</w:t>
      </w:r>
    </w:p>
    <w:p w14:paraId="39113C90" w14:textId="77777777" w:rsidR="00AF53B6" w:rsidRDefault="00000000">
      <w:pPr>
        <w:pStyle w:val="Listenabsatz"/>
        <w:numPr>
          <w:ilvl w:val="0"/>
          <w:numId w:val="21"/>
        </w:numPr>
        <w:tabs>
          <w:tab w:val="left" w:pos="376"/>
        </w:tabs>
        <w:spacing w:before="63"/>
        <w:ind w:right="227"/>
        <w:rPr>
          <w:sz w:val="24"/>
        </w:rPr>
      </w:pPr>
      <w:r>
        <w:br w:type="column"/>
      </w:r>
      <w:r>
        <w:rPr>
          <w:b/>
          <w:sz w:val="24"/>
        </w:rPr>
        <w:t xml:space="preserve">Zerreißt ihre Bande / reißt ihre Stricke ab (Psalm 2:3) </w:t>
      </w:r>
      <w:r>
        <w:rPr>
          <w:sz w:val="24"/>
        </w:rPr>
        <w:t>- die Notwendigkeit ständiger Bindung. Dämonen mögen es nicht, gefesselt zu werden und werden versuchen, die</w:t>
      </w:r>
    </w:p>
    <w:p w14:paraId="654D2EC3" w14:textId="77777777" w:rsidR="00AF53B6" w:rsidRDefault="00AF53B6">
      <w:pPr>
        <w:jc w:val="both"/>
        <w:rPr>
          <w:sz w:val="24"/>
        </w:rPr>
        <w:sectPr w:rsidR="00AF53B6">
          <w:headerReference w:type="even" r:id="rId36"/>
          <w:pgSz w:w="12240" w:h="15840"/>
          <w:pgMar w:top="480" w:right="760" w:bottom="940" w:left="840" w:header="0" w:footer="746" w:gutter="0"/>
          <w:cols w:num="2" w:space="720" w:equalWidth="0">
            <w:col w:w="5245" w:space="322"/>
            <w:col w:w="5073"/>
          </w:cols>
        </w:sectPr>
      </w:pPr>
    </w:p>
    <w:p w14:paraId="5D07CF7F" w14:textId="77777777" w:rsidR="00AF53B6" w:rsidRDefault="00000000">
      <w:pPr>
        <w:pStyle w:val="Textkrper"/>
        <w:ind w:left="744"/>
      </w:pPr>
      <w:r>
        <w:t>frei,</w:t>
      </w:r>
      <w:r>
        <w:rPr>
          <w:spacing w:val="-6"/>
        </w:rPr>
        <w:t xml:space="preserve"> </w:t>
      </w:r>
      <w:r>
        <w:t>wenn</w:t>
      </w:r>
      <w:r>
        <w:rPr>
          <w:spacing w:val="-7"/>
        </w:rPr>
        <w:t xml:space="preserve"> </w:t>
      </w:r>
      <w:r>
        <w:t>sie</w:t>
      </w:r>
      <w:r>
        <w:rPr>
          <w:spacing w:val="-6"/>
        </w:rPr>
        <w:t xml:space="preserve"> </w:t>
      </w:r>
      <w:r>
        <w:t>nicht</w:t>
      </w:r>
      <w:r>
        <w:rPr>
          <w:spacing w:val="-7"/>
        </w:rPr>
        <w:t xml:space="preserve"> </w:t>
      </w:r>
      <w:r>
        <w:t>gefesselt</w:t>
      </w:r>
      <w:r>
        <w:rPr>
          <w:spacing w:val="-6"/>
        </w:rPr>
        <w:t xml:space="preserve"> </w:t>
      </w:r>
      <w:r>
        <w:t>bleiben,</w:t>
      </w:r>
      <w:r>
        <w:rPr>
          <w:spacing w:val="-7"/>
        </w:rPr>
        <w:t xml:space="preserve"> </w:t>
      </w:r>
      <w:r>
        <w:t>bis die Befreiung stattfinden kann.</w:t>
      </w:r>
    </w:p>
    <w:p w14:paraId="0FB0211E" w14:textId="77777777" w:rsidR="00AF53B6" w:rsidRDefault="00000000">
      <w:pPr>
        <w:pStyle w:val="Listenabsatz"/>
        <w:numPr>
          <w:ilvl w:val="1"/>
          <w:numId w:val="21"/>
        </w:numPr>
        <w:tabs>
          <w:tab w:val="left" w:pos="744"/>
          <w:tab w:val="left" w:pos="1769"/>
          <w:tab w:val="left" w:pos="2769"/>
          <w:tab w:val="left" w:pos="4711"/>
        </w:tabs>
        <w:spacing w:before="75"/>
        <w:jc w:val="left"/>
        <w:rPr>
          <w:sz w:val="24"/>
        </w:rPr>
      </w:pPr>
      <w:r>
        <w:rPr>
          <w:b/>
          <w:spacing w:val="-2"/>
          <w:sz w:val="24"/>
        </w:rPr>
        <w:t>Ketten</w:t>
      </w:r>
      <w:r>
        <w:rPr>
          <w:b/>
          <w:sz w:val="24"/>
        </w:rPr>
        <w:tab/>
      </w:r>
      <w:r>
        <w:rPr>
          <w:b/>
          <w:spacing w:val="-2"/>
          <w:sz w:val="24"/>
        </w:rPr>
        <w:t>(Psalm</w:t>
      </w:r>
      <w:r>
        <w:rPr>
          <w:b/>
          <w:sz w:val="24"/>
        </w:rPr>
        <w:tab/>
      </w:r>
      <w:r>
        <w:rPr>
          <w:b/>
          <w:spacing w:val="-2"/>
          <w:sz w:val="24"/>
        </w:rPr>
        <w:t>149:8</w:t>
      </w:r>
      <w:r>
        <w:rPr>
          <w:spacing w:val="-2"/>
          <w:sz w:val="24"/>
        </w:rPr>
        <w:t>)-binden</w:t>
      </w:r>
      <w:r>
        <w:rPr>
          <w:sz w:val="24"/>
        </w:rPr>
        <w:tab/>
      </w:r>
      <w:r>
        <w:rPr>
          <w:spacing w:val="-6"/>
          <w:sz w:val="24"/>
        </w:rPr>
        <w:t xml:space="preserve">ihre </w:t>
      </w:r>
      <w:r>
        <w:rPr>
          <w:sz w:val="24"/>
        </w:rPr>
        <w:t>Könige mit Ketten.</w:t>
      </w:r>
    </w:p>
    <w:p w14:paraId="72F3378A" w14:textId="77777777" w:rsidR="00AF53B6" w:rsidRDefault="00000000">
      <w:pPr>
        <w:pStyle w:val="berschrift9"/>
        <w:numPr>
          <w:ilvl w:val="1"/>
          <w:numId w:val="21"/>
        </w:numPr>
        <w:tabs>
          <w:tab w:val="left" w:pos="744"/>
          <w:tab w:val="left" w:pos="1733"/>
        </w:tabs>
        <w:spacing w:before="86"/>
        <w:ind w:hanging="229"/>
        <w:jc w:val="left"/>
      </w:pPr>
      <w:r>
        <w:rPr>
          <w:spacing w:val="-2"/>
        </w:rPr>
        <w:t>Ketten</w:t>
      </w:r>
      <w:r>
        <w:tab/>
        <w:t>von</w:t>
      </w:r>
      <w:r>
        <w:rPr>
          <w:spacing w:val="-17"/>
        </w:rPr>
        <w:t xml:space="preserve"> </w:t>
      </w:r>
      <w:r>
        <w:t>der</w:t>
      </w:r>
      <w:r>
        <w:rPr>
          <w:spacing w:val="-15"/>
        </w:rPr>
        <w:t xml:space="preserve"> </w:t>
      </w:r>
      <w:r>
        <w:t>Finsternis</w:t>
      </w:r>
      <w:r>
        <w:rPr>
          <w:spacing w:val="50"/>
        </w:rPr>
        <w:t xml:space="preserve"> </w:t>
      </w:r>
      <w:r>
        <w:rPr>
          <w:spacing w:val="-5"/>
        </w:rPr>
        <w:t>(2</w:t>
      </w:r>
    </w:p>
    <w:p w14:paraId="77A69972" w14:textId="77777777" w:rsidR="00AF53B6" w:rsidRDefault="00000000">
      <w:pPr>
        <w:tabs>
          <w:tab w:val="left" w:pos="3385"/>
        </w:tabs>
        <w:ind w:left="1733"/>
        <w:rPr>
          <w:sz w:val="24"/>
        </w:rPr>
      </w:pPr>
      <w:r>
        <w:rPr>
          <w:b/>
          <w:spacing w:val="-2"/>
          <w:sz w:val="24"/>
        </w:rPr>
        <w:t>Petrus</w:t>
      </w:r>
      <w:r>
        <w:rPr>
          <w:b/>
          <w:sz w:val="24"/>
        </w:rPr>
        <w:tab/>
        <w:t>2:4</w:t>
      </w:r>
      <w:r>
        <w:rPr>
          <w:sz w:val="24"/>
        </w:rPr>
        <w:t>)</w:t>
      </w:r>
      <w:r>
        <w:rPr>
          <w:spacing w:val="-15"/>
          <w:sz w:val="24"/>
        </w:rPr>
        <w:t xml:space="preserve"> </w:t>
      </w:r>
      <w:r>
        <w:rPr>
          <w:sz w:val="24"/>
        </w:rPr>
        <w:t>-</w:t>
      </w:r>
      <w:r>
        <w:rPr>
          <w:spacing w:val="-11"/>
          <w:sz w:val="24"/>
        </w:rPr>
        <w:t xml:space="preserve"> </w:t>
      </w:r>
      <w:r>
        <w:rPr>
          <w:sz w:val="24"/>
        </w:rPr>
        <w:t>Strafe</w:t>
      </w:r>
      <w:r>
        <w:rPr>
          <w:spacing w:val="-6"/>
          <w:sz w:val="24"/>
        </w:rPr>
        <w:t xml:space="preserve"> </w:t>
      </w:r>
      <w:r>
        <w:rPr>
          <w:spacing w:val="-5"/>
          <w:sz w:val="24"/>
        </w:rPr>
        <w:t>und</w:t>
      </w:r>
    </w:p>
    <w:p w14:paraId="4D59B568" w14:textId="77777777" w:rsidR="00AF53B6" w:rsidRDefault="00000000">
      <w:pPr>
        <w:pStyle w:val="Textkrper"/>
        <w:ind w:left="208" w:right="123"/>
        <w:jc w:val="both"/>
      </w:pPr>
      <w:r>
        <w:br w:type="column"/>
        <w:t>sprechen. Auf der Grundlage von Matthäus 18:18 können wir also mit Sicherheit sagen, dass wir</w:t>
      </w:r>
      <w:r>
        <w:rPr>
          <w:spacing w:val="-4"/>
        </w:rPr>
        <w:t xml:space="preserve"> </w:t>
      </w:r>
      <w:r>
        <w:t>das,</w:t>
      </w:r>
      <w:r>
        <w:rPr>
          <w:spacing w:val="-4"/>
        </w:rPr>
        <w:t xml:space="preserve"> </w:t>
      </w:r>
      <w:r>
        <w:t>was</w:t>
      </w:r>
      <w:r>
        <w:rPr>
          <w:spacing w:val="-4"/>
        </w:rPr>
        <w:t xml:space="preserve"> </w:t>
      </w:r>
      <w:r>
        <w:t>im</w:t>
      </w:r>
      <w:r>
        <w:rPr>
          <w:spacing w:val="-4"/>
        </w:rPr>
        <w:t xml:space="preserve"> </w:t>
      </w:r>
      <w:r>
        <w:t>Himmel</w:t>
      </w:r>
      <w:r>
        <w:rPr>
          <w:spacing w:val="-4"/>
        </w:rPr>
        <w:t xml:space="preserve"> </w:t>
      </w:r>
      <w:r>
        <w:t>gebunden</w:t>
      </w:r>
      <w:r>
        <w:rPr>
          <w:spacing w:val="-4"/>
        </w:rPr>
        <w:t xml:space="preserve"> </w:t>
      </w:r>
      <w:r>
        <w:t>wurde,</w:t>
      </w:r>
      <w:r>
        <w:rPr>
          <w:spacing w:val="-5"/>
        </w:rPr>
        <w:t xml:space="preserve"> </w:t>
      </w:r>
      <w:r>
        <w:t>auch auf der Erde binden können, und das, was im Himmel gelöst wurde, auch auf der Erde lösen können. Die Urteile</w:t>
      </w:r>
    </w:p>
    <w:p w14:paraId="05912E87" w14:textId="77777777" w:rsidR="00AF53B6" w:rsidRDefault="00AF53B6">
      <w:pPr>
        <w:jc w:val="both"/>
        <w:sectPr w:rsidR="00AF53B6">
          <w:headerReference w:type="even" r:id="rId37"/>
          <w:headerReference w:type="default" r:id="rId38"/>
          <w:footerReference w:type="even" r:id="rId39"/>
          <w:footerReference w:type="default" r:id="rId40"/>
          <w:pgSz w:w="12240" w:h="15840"/>
          <w:pgMar w:top="720" w:right="760" w:bottom="940" w:left="840" w:header="528" w:footer="746" w:gutter="0"/>
          <w:pgNumType w:start="25"/>
          <w:cols w:num="2" w:space="720" w:equalWidth="0">
            <w:col w:w="5120" w:space="40"/>
            <w:col w:w="5480"/>
          </w:cols>
        </w:sectPr>
      </w:pPr>
    </w:p>
    <w:p w14:paraId="2DB2990E" w14:textId="77777777" w:rsidR="00AF53B6" w:rsidRDefault="00000000">
      <w:pPr>
        <w:pStyle w:val="Textkrper"/>
        <w:ind w:left="744"/>
      </w:pPr>
      <w:r>
        <w:rPr>
          <w:spacing w:val="-2"/>
        </w:rPr>
        <w:t>Gericht.</w:t>
      </w:r>
    </w:p>
    <w:p w14:paraId="37A687C7" w14:textId="77777777" w:rsidR="00AF53B6" w:rsidRDefault="00000000">
      <w:pPr>
        <w:pStyle w:val="Listenabsatz"/>
        <w:numPr>
          <w:ilvl w:val="1"/>
          <w:numId w:val="21"/>
        </w:numPr>
        <w:tabs>
          <w:tab w:val="left" w:pos="744"/>
        </w:tabs>
        <w:spacing w:before="83"/>
        <w:ind w:right="5599"/>
        <w:jc w:val="left"/>
        <w:rPr>
          <w:sz w:val="24"/>
        </w:rPr>
      </w:pPr>
      <w:r>
        <w:rPr>
          <w:b/>
          <w:sz w:val="24"/>
        </w:rPr>
        <w:t>Sündenstricke (Sprüche 5:22) - dämonische</w:t>
      </w:r>
      <w:r>
        <w:rPr>
          <w:b/>
          <w:spacing w:val="-9"/>
          <w:sz w:val="24"/>
        </w:rPr>
        <w:t xml:space="preserve"> </w:t>
      </w:r>
      <w:r>
        <w:rPr>
          <w:sz w:val="24"/>
        </w:rPr>
        <w:t>Bindungen</w:t>
      </w:r>
      <w:r>
        <w:rPr>
          <w:spacing w:val="-10"/>
          <w:sz w:val="24"/>
        </w:rPr>
        <w:t xml:space="preserve"> </w:t>
      </w:r>
      <w:r>
        <w:rPr>
          <w:sz w:val="24"/>
        </w:rPr>
        <w:t>an</w:t>
      </w:r>
      <w:r>
        <w:rPr>
          <w:spacing w:val="-10"/>
          <w:sz w:val="24"/>
        </w:rPr>
        <w:t xml:space="preserve"> </w:t>
      </w:r>
      <w:r>
        <w:rPr>
          <w:sz w:val="24"/>
        </w:rPr>
        <w:t>Sünden</w:t>
      </w:r>
      <w:r>
        <w:rPr>
          <w:spacing w:val="-10"/>
          <w:sz w:val="24"/>
        </w:rPr>
        <w:t xml:space="preserve"> </w:t>
      </w:r>
      <w:r>
        <w:rPr>
          <w:sz w:val="24"/>
        </w:rPr>
        <w:t xml:space="preserve">oder </w:t>
      </w:r>
      <w:r>
        <w:rPr>
          <w:spacing w:val="-2"/>
          <w:sz w:val="24"/>
        </w:rPr>
        <w:t>Gewohnheiten.</w:t>
      </w:r>
    </w:p>
    <w:p w14:paraId="0AB3A108" w14:textId="77777777" w:rsidR="00AF53B6" w:rsidRDefault="00000000">
      <w:pPr>
        <w:pStyle w:val="Listenabsatz"/>
        <w:numPr>
          <w:ilvl w:val="1"/>
          <w:numId w:val="21"/>
        </w:numPr>
        <w:tabs>
          <w:tab w:val="left" w:pos="744"/>
        </w:tabs>
        <w:spacing w:before="85"/>
        <w:ind w:right="6096"/>
        <w:jc w:val="left"/>
        <w:rPr>
          <w:sz w:val="24"/>
        </w:rPr>
      </w:pPr>
      <w:r>
        <w:rPr>
          <w:b/>
          <w:sz w:val="24"/>
        </w:rPr>
        <w:t>Schnüre</w:t>
      </w:r>
      <w:r>
        <w:rPr>
          <w:b/>
          <w:spacing w:val="-9"/>
          <w:sz w:val="24"/>
        </w:rPr>
        <w:t xml:space="preserve"> </w:t>
      </w:r>
      <w:r>
        <w:rPr>
          <w:b/>
          <w:sz w:val="24"/>
        </w:rPr>
        <w:t>der</w:t>
      </w:r>
      <w:r>
        <w:rPr>
          <w:b/>
          <w:spacing w:val="-8"/>
          <w:sz w:val="24"/>
        </w:rPr>
        <w:t xml:space="preserve"> </w:t>
      </w:r>
      <w:r>
        <w:rPr>
          <w:b/>
          <w:sz w:val="24"/>
        </w:rPr>
        <w:t>Eitelkeit</w:t>
      </w:r>
      <w:r>
        <w:rPr>
          <w:b/>
          <w:spacing w:val="-9"/>
          <w:sz w:val="24"/>
        </w:rPr>
        <w:t xml:space="preserve"> </w:t>
      </w:r>
      <w:r>
        <w:rPr>
          <w:b/>
          <w:sz w:val="24"/>
        </w:rPr>
        <w:t>(Jesaja</w:t>
      </w:r>
      <w:r>
        <w:rPr>
          <w:b/>
          <w:spacing w:val="-8"/>
          <w:sz w:val="24"/>
        </w:rPr>
        <w:t xml:space="preserve"> </w:t>
      </w:r>
      <w:r>
        <w:rPr>
          <w:b/>
          <w:sz w:val="24"/>
        </w:rPr>
        <w:t>5,18)</w:t>
      </w:r>
      <w:r>
        <w:rPr>
          <w:b/>
          <w:spacing w:val="-7"/>
          <w:sz w:val="24"/>
        </w:rPr>
        <w:t xml:space="preserve"> </w:t>
      </w:r>
      <w:r>
        <w:rPr>
          <w:b/>
          <w:sz w:val="24"/>
        </w:rPr>
        <w:t xml:space="preserve">- Bindung </w:t>
      </w:r>
      <w:r>
        <w:rPr>
          <w:sz w:val="24"/>
        </w:rPr>
        <w:t>an Eitelkeit und Stolz.</w:t>
      </w:r>
    </w:p>
    <w:p w14:paraId="28356B2D" w14:textId="77777777" w:rsidR="00AF53B6" w:rsidRDefault="00000000">
      <w:pPr>
        <w:pStyle w:val="berschrift9"/>
        <w:numPr>
          <w:ilvl w:val="1"/>
          <w:numId w:val="21"/>
        </w:numPr>
        <w:tabs>
          <w:tab w:val="left" w:pos="744"/>
        </w:tabs>
        <w:ind w:hanging="229"/>
        <w:jc w:val="left"/>
      </w:pPr>
      <w:r>
        <w:t>Fesseln</w:t>
      </w:r>
      <w:r>
        <w:rPr>
          <w:spacing w:val="-1"/>
        </w:rPr>
        <w:t xml:space="preserve"> </w:t>
      </w:r>
      <w:r>
        <w:t>aus Eisen (Psalm</w:t>
      </w:r>
      <w:r>
        <w:rPr>
          <w:spacing w:val="-1"/>
        </w:rPr>
        <w:t xml:space="preserve"> </w:t>
      </w:r>
      <w:r>
        <w:t>149,8)</w:t>
      </w:r>
      <w:r>
        <w:rPr>
          <w:spacing w:val="-1"/>
        </w:rPr>
        <w:t xml:space="preserve"> </w:t>
      </w:r>
      <w:r>
        <w:t xml:space="preserve">- </w:t>
      </w:r>
      <w:r>
        <w:rPr>
          <w:spacing w:val="-4"/>
        </w:rPr>
        <w:t>eine</w:t>
      </w:r>
    </w:p>
    <w:p w14:paraId="245D6AD3" w14:textId="77777777" w:rsidR="00AF53B6" w:rsidRDefault="00000000">
      <w:pPr>
        <w:pStyle w:val="Textkrper"/>
        <w:spacing w:before="1"/>
        <w:ind w:left="744"/>
      </w:pPr>
      <w:r>
        <w:t>Kette</w:t>
      </w:r>
      <w:r>
        <w:rPr>
          <w:spacing w:val="-3"/>
        </w:rPr>
        <w:t xml:space="preserve"> </w:t>
      </w:r>
      <w:r>
        <w:t>oder</w:t>
      </w:r>
      <w:r>
        <w:rPr>
          <w:spacing w:val="-1"/>
        </w:rPr>
        <w:t xml:space="preserve"> </w:t>
      </w:r>
      <w:r>
        <w:t>Fessel</w:t>
      </w:r>
      <w:r>
        <w:rPr>
          <w:spacing w:val="-2"/>
        </w:rPr>
        <w:t xml:space="preserve"> </w:t>
      </w:r>
      <w:r>
        <w:t>für</w:t>
      </w:r>
      <w:r>
        <w:rPr>
          <w:spacing w:val="-1"/>
        </w:rPr>
        <w:t xml:space="preserve"> </w:t>
      </w:r>
      <w:r>
        <w:t>die</w:t>
      </w:r>
      <w:r>
        <w:rPr>
          <w:spacing w:val="-1"/>
        </w:rPr>
        <w:t xml:space="preserve"> </w:t>
      </w:r>
      <w:r>
        <w:rPr>
          <w:spacing w:val="-2"/>
        </w:rPr>
        <w:t>Füße.</w:t>
      </w:r>
    </w:p>
    <w:p w14:paraId="2ED7F373" w14:textId="77777777" w:rsidR="00AF53B6" w:rsidRDefault="00000000">
      <w:pPr>
        <w:pStyle w:val="Listenabsatz"/>
        <w:numPr>
          <w:ilvl w:val="1"/>
          <w:numId w:val="21"/>
        </w:numPr>
        <w:tabs>
          <w:tab w:val="left" w:pos="744"/>
          <w:tab w:val="left" w:pos="3109"/>
          <w:tab w:val="left" w:pos="4295"/>
        </w:tabs>
        <w:ind w:right="5542"/>
        <w:jc w:val="left"/>
        <w:rPr>
          <w:b/>
          <w:sz w:val="24"/>
        </w:rPr>
      </w:pPr>
      <w:bookmarkStart w:id="40" w:name="•_Geistige_Blindheit_und_Blindheit_der_A"/>
      <w:bookmarkEnd w:id="40"/>
      <w:r>
        <w:rPr>
          <w:b/>
          <w:sz w:val="24"/>
        </w:rPr>
        <w:t>Geistige Blindheit und Blindheit der Augen - (Johannes</w:t>
      </w:r>
      <w:r>
        <w:rPr>
          <w:b/>
          <w:sz w:val="24"/>
        </w:rPr>
        <w:tab/>
      </w:r>
      <w:r>
        <w:rPr>
          <w:b/>
          <w:spacing w:val="-2"/>
          <w:sz w:val="24"/>
        </w:rPr>
        <w:t>12:40)</w:t>
      </w:r>
      <w:r>
        <w:rPr>
          <w:b/>
          <w:sz w:val="24"/>
        </w:rPr>
        <w:tab/>
      </w:r>
      <w:r>
        <w:rPr>
          <w:b/>
          <w:spacing w:val="-4"/>
          <w:sz w:val="24"/>
        </w:rPr>
        <w:t>(Römer</w:t>
      </w:r>
    </w:p>
    <w:p w14:paraId="2DA3519A" w14:textId="77777777" w:rsidR="00AF53B6" w:rsidRDefault="00000000">
      <w:pPr>
        <w:tabs>
          <w:tab w:val="left" w:pos="3109"/>
        </w:tabs>
        <w:ind w:left="2275"/>
        <w:rPr>
          <w:b/>
          <w:sz w:val="24"/>
        </w:rPr>
      </w:pPr>
      <w:r>
        <w:rPr>
          <w:b/>
          <w:spacing w:val="-2"/>
          <w:sz w:val="24"/>
        </w:rPr>
        <w:t>11:7)</w:t>
      </w:r>
      <w:r>
        <w:rPr>
          <w:b/>
          <w:sz w:val="24"/>
        </w:rPr>
        <w:tab/>
      </w:r>
      <w:r>
        <w:rPr>
          <w:b/>
          <w:spacing w:val="-5"/>
          <w:sz w:val="24"/>
        </w:rPr>
        <w:t>(2</w:t>
      </w:r>
    </w:p>
    <w:p w14:paraId="6D7E5E14" w14:textId="77777777" w:rsidR="00AF53B6" w:rsidRDefault="00000000">
      <w:pPr>
        <w:spacing w:before="1"/>
        <w:ind w:left="744"/>
        <w:rPr>
          <w:b/>
          <w:sz w:val="24"/>
        </w:rPr>
      </w:pPr>
      <w:r>
        <w:rPr>
          <w:b/>
          <w:sz w:val="24"/>
        </w:rPr>
        <w:t>Korinther</w:t>
      </w:r>
      <w:r>
        <w:rPr>
          <w:b/>
          <w:spacing w:val="-3"/>
          <w:sz w:val="24"/>
        </w:rPr>
        <w:t xml:space="preserve"> </w:t>
      </w:r>
      <w:r>
        <w:rPr>
          <w:b/>
          <w:sz w:val="24"/>
        </w:rPr>
        <w:t>4,4)</w:t>
      </w:r>
      <w:r>
        <w:rPr>
          <w:b/>
          <w:spacing w:val="-1"/>
          <w:sz w:val="24"/>
        </w:rPr>
        <w:t xml:space="preserve"> </w:t>
      </w:r>
      <w:r>
        <w:rPr>
          <w:b/>
          <w:sz w:val="24"/>
        </w:rPr>
        <w:t>(1.</w:t>
      </w:r>
      <w:r>
        <w:rPr>
          <w:b/>
          <w:spacing w:val="-1"/>
          <w:sz w:val="24"/>
        </w:rPr>
        <w:t xml:space="preserve"> </w:t>
      </w:r>
      <w:r>
        <w:rPr>
          <w:b/>
          <w:sz w:val="24"/>
        </w:rPr>
        <w:t>Johannes</w:t>
      </w:r>
      <w:r>
        <w:rPr>
          <w:b/>
          <w:spacing w:val="-1"/>
          <w:sz w:val="24"/>
        </w:rPr>
        <w:t xml:space="preserve"> </w:t>
      </w:r>
      <w:r>
        <w:rPr>
          <w:b/>
          <w:spacing w:val="-2"/>
          <w:sz w:val="24"/>
        </w:rPr>
        <w:t>2,11)</w:t>
      </w:r>
    </w:p>
    <w:p w14:paraId="23EC1D01" w14:textId="77777777" w:rsidR="00AF53B6" w:rsidRDefault="00000000">
      <w:pPr>
        <w:pStyle w:val="Listenabsatz"/>
        <w:numPr>
          <w:ilvl w:val="1"/>
          <w:numId w:val="21"/>
        </w:numPr>
        <w:tabs>
          <w:tab w:val="left" w:pos="744"/>
        </w:tabs>
        <w:spacing w:before="85"/>
        <w:ind w:right="5423"/>
        <w:rPr>
          <w:sz w:val="24"/>
        </w:rPr>
      </w:pPr>
      <w:r>
        <w:rPr>
          <w:b/>
          <w:sz w:val="24"/>
        </w:rPr>
        <w:t>Dreifache Schnur (Prediger 4:12</w:t>
      </w:r>
      <w:r>
        <w:rPr>
          <w:sz w:val="24"/>
        </w:rPr>
        <w:t xml:space="preserve">) - steht für Stärke. Dämonen schließen sich manchmal zu dritt zusammen, um sich der Vertreibung zu widersetzen. Befiehl ihnen, sich zu lösen und </w:t>
      </w:r>
      <w:r>
        <w:rPr>
          <w:spacing w:val="-2"/>
          <w:sz w:val="24"/>
        </w:rPr>
        <w:t>herauszukommen.</w:t>
      </w:r>
    </w:p>
    <w:p w14:paraId="34216D08" w14:textId="77777777" w:rsidR="00AF53B6" w:rsidRDefault="00000000">
      <w:pPr>
        <w:pStyle w:val="berschrift9"/>
        <w:numPr>
          <w:ilvl w:val="1"/>
          <w:numId w:val="21"/>
        </w:numPr>
        <w:tabs>
          <w:tab w:val="left" w:pos="744"/>
        </w:tabs>
        <w:spacing w:before="82"/>
        <w:ind w:right="5430"/>
      </w:pPr>
      <w:bookmarkStart w:id="41" w:name="•_Schlingen,_Gins,_Netze_und_Fallen_(Psa"/>
      <w:bookmarkEnd w:id="41"/>
      <w:r>
        <w:t>Schlingen, Gins, Netze und Fallen (Psalm 91:3, 124:7, 140:5, 141:10)</w:t>
      </w:r>
    </w:p>
    <w:p w14:paraId="01609231" w14:textId="77777777" w:rsidR="00AF53B6" w:rsidRDefault="00000000">
      <w:pPr>
        <w:pStyle w:val="Textkrper"/>
        <w:spacing w:before="86"/>
        <w:ind w:left="154" w:right="5428" w:firstLine="360"/>
        <w:jc w:val="both"/>
      </w:pPr>
      <w:r>
        <w:t>Denken Sie daran: Binden und Lösen geschieht immer im Geist! Wenn du im Einklang mit dem Geist Gottes bist, kannst du nach dem Willen des Herrn binden und lösen.</w:t>
      </w:r>
    </w:p>
    <w:p w14:paraId="70D523CF" w14:textId="77777777" w:rsidR="00AF53B6" w:rsidRDefault="00000000">
      <w:pPr>
        <w:pStyle w:val="Textkrper"/>
        <w:spacing w:before="80"/>
        <w:ind w:left="154" w:right="5431" w:firstLine="360"/>
        <w:jc w:val="both"/>
      </w:pPr>
      <w:r>
        <w:t>Denken Sie auch daran, dass die Macht</w:t>
      </w:r>
      <w:r>
        <w:rPr>
          <w:spacing w:val="40"/>
        </w:rPr>
        <w:t xml:space="preserve"> </w:t>
      </w:r>
      <w:r>
        <w:t>über Leben und Tod in der Zunge liegt, und dass wir durch das Blut Jesu alle Macht über die Macht des Feindes haben.</w:t>
      </w:r>
    </w:p>
    <w:p w14:paraId="3BCBBD61" w14:textId="77777777" w:rsidR="00AF53B6" w:rsidRDefault="00000000">
      <w:pPr>
        <w:pStyle w:val="Textkrper"/>
        <w:spacing w:before="79"/>
        <w:ind w:left="154" w:right="5430" w:firstLine="360"/>
        <w:jc w:val="both"/>
      </w:pPr>
      <w:r>
        <w:t>Und nach Psalm 149,8-9 sollen wir den Feind mit den Urteilen binden, die bereits im Wort geschrieben stehen, und nicht mit vereinzelten Offenbarungen.</w:t>
      </w:r>
    </w:p>
    <w:p w14:paraId="122CF6F3" w14:textId="77777777" w:rsidR="00AF53B6" w:rsidRDefault="00000000">
      <w:pPr>
        <w:pStyle w:val="Textkrper"/>
        <w:spacing w:before="79"/>
        <w:ind w:left="154" w:right="5430" w:firstLine="360"/>
        <w:jc w:val="both"/>
      </w:pPr>
      <w:r>
        <w:t>Wir können immer gerechtfertigt sein,</w:t>
      </w:r>
      <w:r>
        <w:rPr>
          <w:spacing w:val="40"/>
        </w:rPr>
        <w:t xml:space="preserve"> </w:t>
      </w:r>
      <w:r>
        <w:t>wenn</w:t>
      </w:r>
      <w:r>
        <w:rPr>
          <w:spacing w:val="76"/>
          <w:w w:val="150"/>
        </w:rPr>
        <w:t xml:space="preserve"> </w:t>
      </w:r>
      <w:r>
        <w:t>wir</w:t>
      </w:r>
      <w:r>
        <w:rPr>
          <w:spacing w:val="78"/>
          <w:w w:val="150"/>
        </w:rPr>
        <w:t xml:space="preserve"> </w:t>
      </w:r>
      <w:r>
        <w:t>uns</w:t>
      </w:r>
      <w:r>
        <w:rPr>
          <w:spacing w:val="78"/>
          <w:w w:val="150"/>
        </w:rPr>
        <w:t xml:space="preserve"> </w:t>
      </w:r>
      <w:r>
        <w:t>daran</w:t>
      </w:r>
      <w:r>
        <w:rPr>
          <w:spacing w:val="77"/>
          <w:w w:val="150"/>
        </w:rPr>
        <w:t xml:space="preserve"> </w:t>
      </w:r>
      <w:r>
        <w:t>halten,</w:t>
      </w:r>
      <w:r>
        <w:rPr>
          <w:spacing w:val="79"/>
          <w:w w:val="150"/>
        </w:rPr>
        <w:t xml:space="preserve"> </w:t>
      </w:r>
      <w:r>
        <w:t>das</w:t>
      </w:r>
      <w:r>
        <w:rPr>
          <w:spacing w:val="79"/>
          <w:w w:val="150"/>
        </w:rPr>
        <w:t xml:space="preserve"> </w:t>
      </w:r>
      <w:r>
        <w:t>Wort</w:t>
      </w:r>
      <w:r>
        <w:rPr>
          <w:spacing w:val="78"/>
          <w:w w:val="150"/>
        </w:rPr>
        <w:t xml:space="preserve"> </w:t>
      </w:r>
      <w:r>
        <w:rPr>
          <w:spacing w:val="-5"/>
        </w:rPr>
        <w:t>zu</w:t>
      </w:r>
    </w:p>
    <w:p w14:paraId="620A9168" w14:textId="77777777" w:rsidR="00AF53B6" w:rsidRDefault="00AF53B6">
      <w:pPr>
        <w:jc w:val="both"/>
        <w:sectPr w:rsidR="00AF53B6">
          <w:type w:val="continuous"/>
          <w:pgSz w:w="12240" w:h="15840"/>
          <w:pgMar w:top="1820" w:right="760" w:bottom="280" w:left="840" w:header="528" w:footer="746" w:gutter="0"/>
          <w:cols w:space="720"/>
        </w:sectPr>
      </w:pPr>
    </w:p>
    <w:p w14:paraId="4A792769" w14:textId="77777777" w:rsidR="00AF53B6" w:rsidRDefault="00000000">
      <w:pPr>
        <w:pStyle w:val="Textkrper"/>
        <w:ind w:left="140" w:right="46"/>
        <w:jc w:val="both"/>
      </w:pPr>
      <w:r>
        <w:t>stehen geschrieben, und wir sollen nur gemäß unserer Autorität, die uns vom Herrn Jesus Christus gegeben wurde, binden oder lösen.</w:t>
      </w:r>
    </w:p>
    <w:p w14:paraId="24E9BED0" w14:textId="77777777" w:rsidR="00AF53B6" w:rsidRDefault="00AF53B6">
      <w:pPr>
        <w:pStyle w:val="Textkrper"/>
        <w:spacing w:before="13"/>
        <w:rPr>
          <w:sz w:val="19"/>
        </w:rPr>
      </w:pPr>
    </w:p>
    <w:p w14:paraId="3649F8F8" w14:textId="77777777" w:rsidR="00AF53B6" w:rsidRDefault="00000000">
      <w:pPr>
        <w:pStyle w:val="berschrift6"/>
        <w:ind w:left="140"/>
      </w:pPr>
      <w:bookmarkStart w:id="42" w:name="_bookmark19"/>
      <w:bookmarkEnd w:id="42"/>
      <w:r>
        <w:rPr>
          <w:spacing w:val="-2"/>
        </w:rPr>
        <w:t>BITTERNESS</w:t>
      </w:r>
    </w:p>
    <w:p w14:paraId="4EE11FE7" w14:textId="77777777" w:rsidR="00AF53B6" w:rsidRDefault="00000000">
      <w:pPr>
        <w:pStyle w:val="Textkrper"/>
        <w:spacing w:before="290"/>
        <w:ind w:left="140" w:right="42" w:firstLine="928"/>
        <w:jc w:val="both"/>
      </w:pPr>
      <w:r>
        <w:t>itternis</w:t>
      </w:r>
      <w:r>
        <w:rPr>
          <w:spacing w:val="-6"/>
        </w:rPr>
        <w:t xml:space="preserve"> </w:t>
      </w:r>
      <w:r>
        <w:t>ist</w:t>
      </w:r>
      <w:r>
        <w:rPr>
          <w:spacing w:val="-6"/>
        </w:rPr>
        <w:t xml:space="preserve"> </w:t>
      </w:r>
      <w:r>
        <w:t>einer</w:t>
      </w:r>
      <w:r>
        <w:rPr>
          <w:spacing w:val="-6"/>
        </w:rPr>
        <w:t xml:space="preserve"> </w:t>
      </w:r>
      <w:r>
        <w:t>der</w:t>
      </w:r>
      <w:r>
        <w:rPr>
          <w:spacing w:val="-6"/>
        </w:rPr>
        <w:t xml:space="preserve"> </w:t>
      </w:r>
      <w:r>
        <w:t>Geister,</w:t>
      </w:r>
      <w:r>
        <w:rPr>
          <w:spacing w:val="-7"/>
        </w:rPr>
        <w:t xml:space="preserve"> </w:t>
      </w:r>
      <w:r>
        <w:t>die</w:t>
      </w:r>
      <w:r>
        <w:rPr>
          <w:spacing w:val="-6"/>
        </w:rPr>
        <w:t xml:space="preserve"> </w:t>
      </w:r>
      <w:r>
        <w:t>durch harte Knechtschaft eindringen (Exodus 1,14). Der Herr offenbarte sich in Mara als Heiler (2. Mose</w:t>
      </w:r>
      <w:r>
        <w:rPr>
          <w:spacing w:val="-2"/>
        </w:rPr>
        <w:t xml:space="preserve"> </w:t>
      </w:r>
      <w:r>
        <w:t>15,23-26).</w:t>
      </w:r>
      <w:r>
        <w:rPr>
          <w:spacing w:val="-2"/>
        </w:rPr>
        <w:t xml:space="preserve"> </w:t>
      </w:r>
      <w:r>
        <w:t>Marah</w:t>
      </w:r>
      <w:r>
        <w:rPr>
          <w:spacing w:val="-2"/>
        </w:rPr>
        <w:t xml:space="preserve"> </w:t>
      </w:r>
      <w:r>
        <w:t>ist</w:t>
      </w:r>
      <w:r>
        <w:rPr>
          <w:spacing w:val="-2"/>
        </w:rPr>
        <w:t xml:space="preserve"> </w:t>
      </w:r>
      <w:r>
        <w:t>das</w:t>
      </w:r>
      <w:r>
        <w:rPr>
          <w:spacing w:val="-2"/>
        </w:rPr>
        <w:t xml:space="preserve"> </w:t>
      </w:r>
      <w:r>
        <w:t>hebräische</w:t>
      </w:r>
      <w:r>
        <w:rPr>
          <w:spacing w:val="-2"/>
        </w:rPr>
        <w:t xml:space="preserve"> </w:t>
      </w:r>
      <w:r>
        <w:t>Wort für</w:t>
      </w:r>
      <w:r>
        <w:rPr>
          <w:spacing w:val="-2"/>
        </w:rPr>
        <w:t xml:space="preserve"> </w:t>
      </w:r>
      <w:r>
        <w:t>Bitterkeit.</w:t>
      </w:r>
      <w:r>
        <w:rPr>
          <w:spacing w:val="-3"/>
        </w:rPr>
        <w:t xml:space="preserve"> </w:t>
      </w:r>
      <w:r>
        <w:t>Es</w:t>
      </w:r>
      <w:r>
        <w:rPr>
          <w:spacing w:val="-2"/>
        </w:rPr>
        <w:t xml:space="preserve"> </w:t>
      </w:r>
      <w:r>
        <w:t>gibt</w:t>
      </w:r>
      <w:r>
        <w:rPr>
          <w:spacing w:val="-3"/>
        </w:rPr>
        <w:t xml:space="preserve"> </w:t>
      </w:r>
      <w:r>
        <w:t>eine</w:t>
      </w:r>
      <w:r>
        <w:rPr>
          <w:spacing w:val="-2"/>
        </w:rPr>
        <w:t xml:space="preserve"> </w:t>
      </w:r>
      <w:r>
        <w:t>Beziehung</w:t>
      </w:r>
      <w:r>
        <w:rPr>
          <w:spacing w:val="-2"/>
        </w:rPr>
        <w:t xml:space="preserve"> </w:t>
      </w:r>
      <w:r>
        <w:t>zwischen Bitterkeit</w:t>
      </w:r>
      <w:r>
        <w:rPr>
          <w:spacing w:val="-4"/>
        </w:rPr>
        <w:t xml:space="preserve"> </w:t>
      </w:r>
      <w:r>
        <w:t>und</w:t>
      </w:r>
      <w:r>
        <w:rPr>
          <w:spacing w:val="-3"/>
        </w:rPr>
        <w:t xml:space="preserve"> </w:t>
      </w:r>
      <w:r>
        <w:t>Krankheit</w:t>
      </w:r>
      <w:r>
        <w:rPr>
          <w:spacing w:val="-2"/>
        </w:rPr>
        <w:t xml:space="preserve"> </w:t>
      </w:r>
      <w:r>
        <w:t>(Krebs</w:t>
      </w:r>
      <w:r>
        <w:rPr>
          <w:spacing w:val="-2"/>
        </w:rPr>
        <w:t xml:space="preserve"> </w:t>
      </w:r>
      <w:r>
        <w:t>und</w:t>
      </w:r>
      <w:r>
        <w:rPr>
          <w:spacing w:val="-2"/>
        </w:rPr>
        <w:t xml:space="preserve"> Arthritis).</w:t>
      </w:r>
    </w:p>
    <w:p w14:paraId="2D91CAA5" w14:textId="77777777" w:rsidR="00AF53B6" w:rsidRDefault="00000000">
      <w:pPr>
        <w:pStyle w:val="Textkrper"/>
        <w:spacing w:before="74"/>
        <w:ind w:left="140" w:right="45" w:firstLine="360"/>
        <w:jc w:val="both"/>
      </w:pPr>
      <w:r>
        <w:t>Die Geister der Gebrechlichkeit haben ein legales Recht, durch Bitterkeit einzudringen und zu wirken. Eine Wurzel der Bitterkeit kann aus einem Mangel an Gnade entstehen und Verunreinigungen und Schwierigkeiten verursachen (Hebräer 12,15). Sie ist eine</w:t>
      </w:r>
      <w:r>
        <w:rPr>
          <w:spacing w:val="40"/>
        </w:rPr>
        <w:t xml:space="preserve"> </w:t>
      </w:r>
      <w:r>
        <w:t>giftige Wurzel, die Galle und Wermut trägt (Deuteronomium 29,18). Da Galle und Wermut giftig sind, stehen sie für Bitterkeit, die ebenfalls den Organismus vergiftet.</w:t>
      </w:r>
    </w:p>
    <w:p w14:paraId="4D17DABB" w14:textId="77777777" w:rsidR="00AF53B6" w:rsidRDefault="00000000">
      <w:pPr>
        <w:pStyle w:val="Textkrper"/>
        <w:spacing w:before="72"/>
        <w:ind w:left="140" w:right="42" w:firstLine="360"/>
        <w:jc w:val="both"/>
      </w:pPr>
      <w:r>
        <w:t>Ein Mensch kann mit Galle und Mühsal zusammengesetzt sein (Klagelieder 3,5). Galle und Wermut wirken im Elend (Klagelieder 3,19). Hurerei und sexuelle Sünde können die Tür zur Bitterkeit (Wermut) öffnen (Sprüche 5,4). Bitterkeit ist mit Neid und Streit verbunden (Jakobus 3,14).</w:t>
      </w:r>
    </w:p>
    <w:p w14:paraId="272F1A04" w14:textId="77777777" w:rsidR="00AF53B6" w:rsidRDefault="00000000">
      <w:pPr>
        <w:pStyle w:val="Textkrper"/>
        <w:spacing w:before="74"/>
        <w:ind w:left="140" w:right="43" w:firstLine="360"/>
        <w:jc w:val="both"/>
      </w:pPr>
      <w:r>
        <w:t>Bitterkeit kann durch törichte Kinder in</w:t>
      </w:r>
      <w:r>
        <w:rPr>
          <w:spacing w:val="80"/>
        </w:rPr>
        <w:t xml:space="preserve"> </w:t>
      </w:r>
      <w:r>
        <w:t>die Eltern eindringen (Sprüche 17:25). Eine Person kann sich in der "Galle der Bitterkeit" befinden, die zu Hexerei und Zauberei führt (Apostelgeschichte 8,23).</w:t>
      </w:r>
    </w:p>
    <w:p w14:paraId="5505DC60" w14:textId="77777777" w:rsidR="00AF53B6" w:rsidRDefault="00000000">
      <w:pPr>
        <w:pStyle w:val="Textkrper"/>
        <w:spacing w:before="79"/>
        <w:ind w:left="140" w:right="48" w:firstLine="360"/>
        <w:jc w:val="both"/>
      </w:pPr>
      <w:r>
        <w:t>Unvergebung führt zu Bitterkeit, deshalb muss ein Mensch vergeben, um die Macht der Bitterkeit zu brechen.</w:t>
      </w:r>
    </w:p>
    <w:p w14:paraId="5CE42F4E" w14:textId="77777777" w:rsidR="00AF53B6" w:rsidRDefault="00000000">
      <w:pPr>
        <w:pStyle w:val="Listenabsatz"/>
        <w:numPr>
          <w:ilvl w:val="1"/>
          <w:numId w:val="21"/>
        </w:numPr>
        <w:tabs>
          <w:tab w:val="left" w:pos="729"/>
          <w:tab w:val="left" w:pos="1784"/>
          <w:tab w:val="left" w:pos="2749"/>
          <w:tab w:val="left" w:pos="3794"/>
        </w:tabs>
        <w:spacing w:before="80"/>
        <w:ind w:left="728" w:right="38"/>
        <w:rPr>
          <w:sz w:val="24"/>
        </w:rPr>
      </w:pPr>
      <w:r>
        <w:rPr>
          <w:b/>
          <w:sz w:val="24"/>
        </w:rPr>
        <w:t>Wermut (Deuteronomium 29:18</w:t>
      </w:r>
      <w:r>
        <w:rPr>
          <w:sz w:val="24"/>
        </w:rPr>
        <w:t xml:space="preserve">) - bedeutet verfluchen; giftig; Schierling. Bitterkeit wirkt wie Galle und Wermut; </w:t>
      </w:r>
      <w:r>
        <w:rPr>
          <w:spacing w:val="-4"/>
          <w:sz w:val="24"/>
        </w:rPr>
        <w:t>Gift</w:t>
      </w:r>
      <w:r>
        <w:rPr>
          <w:sz w:val="24"/>
        </w:rPr>
        <w:tab/>
      </w:r>
      <w:r>
        <w:rPr>
          <w:spacing w:val="-4"/>
          <w:sz w:val="24"/>
        </w:rPr>
        <w:t>für</w:t>
      </w:r>
      <w:r>
        <w:rPr>
          <w:sz w:val="24"/>
        </w:rPr>
        <w:tab/>
      </w:r>
      <w:r>
        <w:rPr>
          <w:spacing w:val="-4"/>
          <w:sz w:val="24"/>
        </w:rPr>
        <w:t>den</w:t>
      </w:r>
      <w:r>
        <w:rPr>
          <w:sz w:val="24"/>
        </w:rPr>
        <w:tab/>
      </w:r>
      <w:r>
        <w:rPr>
          <w:spacing w:val="-2"/>
          <w:sz w:val="24"/>
        </w:rPr>
        <w:t xml:space="preserve">Organismus </w:t>
      </w:r>
      <w:r>
        <w:rPr>
          <w:sz w:val="24"/>
        </w:rPr>
        <w:t>(Apostelgeschichte 8,23).</w:t>
      </w:r>
    </w:p>
    <w:p w14:paraId="38F7BAC6" w14:textId="77777777" w:rsidR="00AF53B6" w:rsidRDefault="00000000">
      <w:pPr>
        <w:pStyle w:val="Listenabsatz"/>
        <w:numPr>
          <w:ilvl w:val="1"/>
          <w:numId w:val="21"/>
        </w:numPr>
        <w:tabs>
          <w:tab w:val="left" w:pos="728"/>
        </w:tabs>
        <w:spacing w:before="0"/>
        <w:ind w:left="727" w:right="226"/>
        <w:rPr>
          <w:sz w:val="24"/>
        </w:rPr>
      </w:pPr>
      <w:r>
        <w:br w:type="column"/>
      </w:r>
      <w:r>
        <w:rPr>
          <w:b/>
          <w:sz w:val="24"/>
        </w:rPr>
        <w:t xml:space="preserve">Wurzel der Bitterkeit (Hebräer </w:t>
      </w:r>
      <w:r>
        <w:rPr>
          <w:b/>
          <w:sz w:val="23"/>
        </w:rPr>
        <w:t>12:15</w:t>
      </w:r>
      <w:r>
        <w:rPr>
          <w:sz w:val="24"/>
        </w:rPr>
        <w:t>) - verborgene Bitterkeit. Eine Wurzel, die man nicht sehen kann, die verborgen ist, aber die</w:t>
      </w:r>
    </w:p>
    <w:p w14:paraId="12C505F0" w14:textId="77777777" w:rsidR="00AF53B6" w:rsidRDefault="00AF53B6">
      <w:pPr>
        <w:pStyle w:val="Textkrper"/>
        <w:rPr>
          <w:sz w:val="31"/>
        </w:rPr>
      </w:pPr>
    </w:p>
    <w:p w14:paraId="2B819105" w14:textId="77777777" w:rsidR="00AF53B6" w:rsidRDefault="00000000">
      <w:pPr>
        <w:pStyle w:val="berschrift2"/>
        <w:spacing w:before="1" w:line="240" w:lineRule="auto"/>
        <w:ind w:left="140"/>
      </w:pPr>
      <w:r>
        <w:t>B</w:t>
      </w:r>
    </w:p>
    <w:p w14:paraId="24A53593" w14:textId="77777777" w:rsidR="00AF53B6" w:rsidRDefault="00AF53B6">
      <w:pPr>
        <w:sectPr w:rsidR="00AF53B6">
          <w:pgSz w:w="12240" w:h="15840"/>
          <w:pgMar w:top="720" w:right="760" w:bottom="940" w:left="840" w:header="528" w:footer="746" w:gutter="0"/>
          <w:cols w:num="2" w:space="720" w:equalWidth="0">
            <w:col w:w="5146" w:space="69"/>
            <w:col w:w="5425"/>
          </w:cols>
        </w:sectPr>
      </w:pPr>
    </w:p>
    <w:p w14:paraId="71050A30" w14:textId="77777777" w:rsidR="00AF53B6" w:rsidRDefault="00000000">
      <w:pPr>
        <w:pStyle w:val="Textkrper"/>
        <w:ind w:left="744"/>
        <w:jc w:val="both"/>
      </w:pPr>
      <w:r>
        <w:t xml:space="preserve">schließlich aufkommen und den Menschen verunreinigen. Einige der Früchte der Bitterkeit zeigen sich in Krankheit, Krebs, Arthritis und </w:t>
      </w:r>
      <w:r>
        <w:rPr>
          <w:spacing w:val="-2"/>
        </w:rPr>
        <w:t>Rheumatismus.</w:t>
      </w:r>
    </w:p>
    <w:p w14:paraId="6964BFB5" w14:textId="77777777" w:rsidR="00AF53B6" w:rsidRDefault="00000000">
      <w:pPr>
        <w:pStyle w:val="Textkrper"/>
        <w:spacing w:before="72"/>
        <w:ind w:left="154" w:firstLine="360"/>
        <w:jc w:val="both"/>
      </w:pPr>
      <w:r>
        <w:t>Bitterkeit führt auch dazu, dass sich das Herz von Gott abwendet, dass es hartherzig wird,</w:t>
      </w:r>
      <w:r>
        <w:rPr>
          <w:spacing w:val="-3"/>
        </w:rPr>
        <w:t xml:space="preserve"> </w:t>
      </w:r>
      <w:r>
        <w:t>dass</w:t>
      </w:r>
      <w:r>
        <w:rPr>
          <w:spacing w:val="-4"/>
        </w:rPr>
        <w:t xml:space="preserve"> </w:t>
      </w:r>
      <w:r>
        <w:t>es</w:t>
      </w:r>
      <w:r>
        <w:rPr>
          <w:spacing w:val="-3"/>
        </w:rPr>
        <w:t xml:space="preserve"> </w:t>
      </w:r>
      <w:r>
        <w:t>Gott</w:t>
      </w:r>
      <w:r>
        <w:rPr>
          <w:spacing w:val="-3"/>
        </w:rPr>
        <w:t xml:space="preserve"> </w:t>
      </w:r>
      <w:r>
        <w:t>gegenüber</w:t>
      </w:r>
      <w:r>
        <w:rPr>
          <w:spacing w:val="-3"/>
        </w:rPr>
        <w:t xml:space="preserve"> </w:t>
      </w:r>
      <w:r>
        <w:t>verbittert</w:t>
      </w:r>
      <w:r>
        <w:rPr>
          <w:spacing w:val="-3"/>
        </w:rPr>
        <w:t xml:space="preserve"> </w:t>
      </w:r>
      <w:r>
        <w:t>ist,</w:t>
      </w:r>
      <w:r>
        <w:rPr>
          <w:spacing w:val="-3"/>
        </w:rPr>
        <w:t xml:space="preserve"> </w:t>
      </w:r>
      <w:r>
        <w:t>weil es im Leben nicht gut gelaufen ist, und dass es die Gnade Gottes nicht annimmt.</w:t>
      </w:r>
    </w:p>
    <w:p w14:paraId="591B6EB9" w14:textId="77777777" w:rsidR="00AF53B6" w:rsidRDefault="00000000">
      <w:pPr>
        <w:pStyle w:val="Textkrper"/>
        <w:spacing w:before="79"/>
        <w:ind w:left="154" w:right="1" w:firstLine="360"/>
        <w:jc w:val="both"/>
      </w:pPr>
      <w:r>
        <w:t>Andere Erscheinungsformen der Bitterkeit sind Neid und Streit (Jakobus 3,14), scharfe</w:t>
      </w:r>
      <w:r>
        <w:rPr>
          <w:spacing w:val="40"/>
        </w:rPr>
        <w:t xml:space="preserve"> </w:t>
      </w:r>
      <w:r>
        <w:t>und bittere Worte (Psalm 64,3) und Klagen (Hiob 23,2). (Siehe: Knochen).</w:t>
      </w:r>
    </w:p>
    <w:p w14:paraId="0C73A599" w14:textId="77777777" w:rsidR="00AF53B6" w:rsidRDefault="00000000">
      <w:pPr>
        <w:pStyle w:val="berschrift8"/>
        <w:ind w:left="514" w:firstLine="1001"/>
      </w:pPr>
      <w:r>
        <w:t>Hinweis</w:t>
      </w:r>
      <w:r>
        <w:rPr>
          <w:spacing w:val="-6"/>
        </w:rPr>
        <w:t xml:space="preserve"> </w:t>
      </w:r>
      <w:r>
        <w:t>für</w:t>
      </w:r>
      <w:r>
        <w:rPr>
          <w:spacing w:val="-6"/>
        </w:rPr>
        <w:t xml:space="preserve"> </w:t>
      </w:r>
      <w:r>
        <w:t>den</w:t>
      </w:r>
      <w:r>
        <w:rPr>
          <w:spacing w:val="-7"/>
        </w:rPr>
        <w:t xml:space="preserve"> </w:t>
      </w:r>
      <w:r>
        <w:rPr>
          <w:spacing w:val="-2"/>
        </w:rPr>
        <w:t>Arbeitnehmer:</w:t>
      </w:r>
    </w:p>
    <w:p w14:paraId="4BA491C2" w14:textId="77777777" w:rsidR="00AF53B6" w:rsidRDefault="00000000">
      <w:pPr>
        <w:pStyle w:val="Textkrper"/>
        <w:spacing w:before="170"/>
        <w:ind w:left="154" w:right="1" w:firstLine="360"/>
        <w:jc w:val="both"/>
      </w:pPr>
      <w:r>
        <w:t>Beachten Sie in Hebräer 12,5, dass der</w:t>
      </w:r>
      <w:r>
        <w:rPr>
          <w:spacing w:val="40"/>
        </w:rPr>
        <w:t xml:space="preserve"> </w:t>
      </w:r>
      <w:r>
        <w:t>Autor</w:t>
      </w:r>
      <w:r>
        <w:rPr>
          <w:spacing w:val="-7"/>
        </w:rPr>
        <w:t xml:space="preserve"> </w:t>
      </w:r>
      <w:r>
        <w:t>zunächst</w:t>
      </w:r>
      <w:r>
        <w:rPr>
          <w:spacing w:val="-6"/>
        </w:rPr>
        <w:t xml:space="preserve"> </w:t>
      </w:r>
      <w:r>
        <w:t>über</w:t>
      </w:r>
      <w:r>
        <w:rPr>
          <w:spacing w:val="-7"/>
        </w:rPr>
        <w:t xml:space="preserve"> </w:t>
      </w:r>
      <w:r>
        <w:t>die</w:t>
      </w:r>
      <w:r>
        <w:rPr>
          <w:spacing w:val="-6"/>
        </w:rPr>
        <w:t xml:space="preserve"> </w:t>
      </w:r>
      <w:r>
        <w:t>Züchtigung</w:t>
      </w:r>
      <w:r>
        <w:rPr>
          <w:spacing w:val="-7"/>
        </w:rPr>
        <w:t xml:space="preserve"> </w:t>
      </w:r>
      <w:r>
        <w:t>durch</w:t>
      </w:r>
      <w:r>
        <w:rPr>
          <w:spacing w:val="-6"/>
        </w:rPr>
        <w:t xml:space="preserve"> </w:t>
      </w:r>
      <w:r>
        <w:t>den Herrn spricht, bevor er zur Wurzel der Bitterkeit kommt.</w:t>
      </w:r>
    </w:p>
    <w:p w14:paraId="03789BA4" w14:textId="77777777" w:rsidR="00AF53B6" w:rsidRDefault="00000000">
      <w:pPr>
        <w:pStyle w:val="Textkrper"/>
        <w:spacing w:before="81"/>
        <w:ind w:left="154" w:right="1" w:firstLine="360"/>
        <w:jc w:val="both"/>
        <w:rPr>
          <w:sz w:val="23"/>
        </w:rPr>
      </w:pPr>
      <w:r>
        <w:t xml:space="preserve">Gott wird das Herz eines jeden wahren Gläubigen, der durch Unversöhnlichkeit und Bitterkeit versucht ist, züchtigen, damit er vergibt und die friedliche Frucht der Gerechtigkeit bringt (Hebräer </w:t>
      </w:r>
      <w:r>
        <w:rPr>
          <w:sz w:val="23"/>
        </w:rPr>
        <w:t>12,11).</w:t>
      </w:r>
    </w:p>
    <w:p w14:paraId="44F7A617" w14:textId="77777777" w:rsidR="00AF53B6" w:rsidRDefault="00000000">
      <w:pPr>
        <w:pStyle w:val="Textkrper"/>
        <w:spacing w:before="80"/>
        <w:ind w:left="154" w:right="1" w:firstLine="360"/>
        <w:jc w:val="both"/>
      </w:pPr>
      <w:r>
        <w:t>Wenn die Züchtigung des Herrn zurückgewiesen wird, treibt die Wurzel der Bitterkeit aus, die viele beunruhigt und verunreinigt (Hebräer 12,15). In Hebräer 12,11- 13 sehen wir deutlich das Heilmittel, das uns gegeben wird.</w:t>
      </w:r>
    </w:p>
    <w:p w14:paraId="6BAB8D14" w14:textId="77777777" w:rsidR="00AF53B6" w:rsidRDefault="00000000">
      <w:pPr>
        <w:pStyle w:val="berschrift9"/>
        <w:numPr>
          <w:ilvl w:val="0"/>
          <w:numId w:val="20"/>
        </w:numPr>
        <w:tabs>
          <w:tab w:val="left" w:pos="656"/>
        </w:tabs>
        <w:spacing w:before="78"/>
        <w:ind w:hanging="143"/>
      </w:pPr>
      <w:bookmarkStart w:id="43" w:name="•_Das_Blut_Jesu_(1_Petrus_1:18-19)"/>
      <w:bookmarkEnd w:id="43"/>
      <w:r>
        <w:t>Das</w:t>
      </w:r>
      <w:r>
        <w:rPr>
          <w:spacing w:val="-3"/>
        </w:rPr>
        <w:t xml:space="preserve"> </w:t>
      </w:r>
      <w:r>
        <w:t>Blut</w:t>
      </w:r>
      <w:r>
        <w:rPr>
          <w:spacing w:val="-2"/>
        </w:rPr>
        <w:t xml:space="preserve"> </w:t>
      </w:r>
      <w:r>
        <w:t>Jesu</w:t>
      </w:r>
      <w:r>
        <w:rPr>
          <w:spacing w:val="-3"/>
        </w:rPr>
        <w:t xml:space="preserve"> </w:t>
      </w:r>
      <w:r>
        <w:t>(1</w:t>
      </w:r>
      <w:r>
        <w:rPr>
          <w:spacing w:val="-2"/>
        </w:rPr>
        <w:t xml:space="preserve"> </w:t>
      </w:r>
      <w:r>
        <w:t>Petrus</w:t>
      </w:r>
      <w:r>
        <w:rPr>
          <w:spacing w:val="-2"/>
        </w:rPr>
        <w:t xml:space="preserve"> </w:t>
      </w:r>
      <w:r>
        <w:t>1:18-</w:t>
      </w:r>
      <w:r>
        <w:rPr>
          <w:spacing w:val="-5"/>
        </w:rPr>
        <w:t>19)</w:t>
      </w:r>
    </w:p>
    <w:p w14:paraId="2F503878" w14:textId="77777777" w:rsidR="00AF53B6" w:rsidRDefault="00000000">
      <w:pPr>
        <w:pStyle w:val="Textkrper"/>
        <w:spacing w:before="87"/>
        <w:ind w:left="154" w:firstLine="360"/>
        <w:jc w:val="both"/>
      </w:pPr>
      <w:r>
        <w:t>Das Blut Jesu ist ein wahrer Zeuge, der Seelen befreit (Sprüche 14,25; 1. Johannes 5,8). Dämonen hassen das Blut Jesu, weil es die Wahrheit unserer Erlösung bezeugt und bezeugen kann.</w:t>
      </w:r>
    </w:p>
    <w:p w14:paraId="33932557" w14:textId="77777777" w:rsidR="00AF53B6" w:rsidRDefault="00000000">
      <w:pPr>
        <w:pStyle w:val="Textkrper"/>
        <w:spacing w:before="77"/>
        <w:ind w:left="154" w:firstLine="360"/>
        <w:jc w:val="both"/>
      </w:pPr>
      <w:r>
        <w:t>Satan ist ein falscher Zeuge, der Lügen</w:t>
      </w:r>
      <w:r>
        <w:rPr>
          <w:spacing w:val="40"/>
        </w:rPr>
        <w:t xml:space="preserve"> </w:t>
      </w:r>
      <w:r>
        <w:t>redet (Sprüche 14:5, 25). Das Blut Jesu hat eine Stimme und spricht von Barmherzigkeit (Hebräer</w:t>
      </w:r>
      <w:r>
        <w:rPr>
          <w:spacing w:val="66"/>
          <w:w w:val="150"/>
        </w:rPr>
        <w:t xml:space="preserve"> </w:t>
      </w:r>
      <w:r>
        <w:t>12,24).</w:t>
      </w:r>
      <w:r>
        <w:rPr>
          <w:spacing w:val="67"/>
          <w:w w:val="150"/>
        </w:rPr>
        <w:t xml:space="preserve"> </w:t>
      </w:r>
      <w:r>
        <w:t>Das</w:t>
      </w:r>
      <w:r>
        <w:rPr>
          <w:spacing w:val="67"/>
          <w:w w:val="150"/>
        </w:rPr>
        <w:t xml:space="preserve"> </w:t>
      </w:r>
      <w:r>
        <w:t>Blut</w:t>
      </w:r>
      <w:r>
        <w:rPr>
          <w:spacing w:val="67"/>
          <w:w w:val="150"/>
        </w:rPr>
        <w:t xml:space="preserve"> </w:t>
      </w:r>
      <w:r>
        <w:t>Jesu</w:t>
      </w:r>
      <w:r>
        <w:rPr>
          <w:spacing w:val="67"/>
          <w:w w:val="150"/>
        </w:rPr>
        <w:t xml:space="preserve"> </w:t>
      </w:r>
      <w:r>
        <w:t>erinnert</w:t>
      </w:r>
      <w:r>
        <w:rPr>
          <w:spacing w:val="68"/>
          <w:w w:val="150"/>
        </w:rPr>
        <w:t xml:space="preserve"> </w:t>
      </w:r>
      <w:r>
        <w:rPr>
          <w:spacing w:val="-5"/>
        </w:rPr>
        <w:t>die</w:t>
      </w:r>
    </w:p>
    <w:p w14:paraId="2F0C5AF7" w14:textId="77777777" w:rsidR="00AF53B6" w:rsidRDefault="00000000">
      <w:pPr>
        <w:pStyle w:val="Textkrper"/>
        <w:ind w:left="115" w:right="118"/>
        <w:jc w:val="both"/>
      </w:pPr>
      <w:r>
        <w:br w:type="column"/>
        <w:t>Dämonen daran, dass unser Körper Gott gehört (1. Petrus 1</w:t>
      </w:r>
      <w:r>
        <w:rPr>
          <w:spacing w:val="-4"/>
        </w:rPr>
        <w:t xml:space="preserve"> </w:t>
      </w:r>
      <w:r>
        <w:t>:18-19; 1</w:t>
      </w:r>
    </w:p>
    <w:p w14:paraId="080A7FD7" w14:textId="77777777" w:rsidR="00AF53B6" w:rsidRDefault="00000000">
      <w:pPr>
        <w:pStyle w:val="Textkrper"/>
        <w:ind w:left="115"/>
        <w:jc w:val="both"/>
      </w:pPr>
      <w:r>
        <w:t>Korinther</w:t>
      </w:r>
      <w:r>
        <w:rPr>
          <w:spacing w:val="-8"/>
        </w:rPr>
        <w:t xml:space="preserve"> </w:t>
      </w:r>
      <w:r>
        <w:rPr>
          <w:spacing w:val="-2"/>
        </w:rPr>
        <w:t>6,20).</w:t>
      </w:r>
    </w:p>
    <w:p w14:paraId="15D700DF" w14:textId="77777777" w:rsidR="00AF53B6" w:rsidRDefault="00000000">
      <w:pPr>
        <w:pStyle w:val="Textkrper"/>
        <w:spacing w:before="67"/>
        <w:ind w:left="115" w:right="120" w:firstLine="360"/>
        <w:jc w:val="both"/>
      </w:pPr>
      <w:r>
        <w:t>Dämonen hassen dies, weil sie den Körper des Menschen als ihr Haus betrachten.</w:t>
      </w:r>
      <w:r>
        <w:rPr>
          <w:spacing w:val="40"/>
        </w:rPr>
        <w:t xml:space="preserve"> </w:t>
      </w:r>
      <w:r>
        <w:t>Dämonen haben keine</w:t>
      </w:r>
    </w:p>
    <w:p w14:paraId="74493377" w14:textId="77777777" w:rsidR="00AF53B6" w:rsidRDefault="00AF53B6">
      <w:pPr>
        <w:jc w:val="both"/>
        <w:sectPr w:rsidR="00AF53B6">
          <w:pgSz w:w="12240" w:h="15840"/>
          <w:pgMar w:top="720" w:right="760" w:bottom="940" w:left="840" w:header="528" w:footer="746" w:gutter="0"/>
          <w:cols w:num="2" w:space="720" w:equalWidth="0">
            <w:col w:w="5208" w:space="40"/>
            <w:col w:w="5392"/>
          </w:cols>
        </w:sectPr>
      </w:pPr>
    </w:p>
    <w:p w14:paraId="37484EDF" w14:textId="77777777" w:rsidR="00AF53B6" w:rsidRDefault="00000000">
      <w:pPr>
        <w:pStyle w:val="Textkrper"/>
        <w:ind w:left="146" w:right="43"/>
        <w:jc w:val="both"/>
      </w:pPr>
      <w:r>
        <w:t>das Recht, aufgrund des Blutes Jesu im</w:t>
      </w:r>
      <w:r>
        <w:rPr>
          <w:spacing w:val="40"/>
        </w:rPr>
        <w:t xml:space="preserve"> </w:t>
      </w:r>
      <w:r>
        <w:t>Körper eines Heiligen zu bleiben. Wir überwinden Satan durch das Blut des</w:t>
      </w:r>
      <w:r>
        <w:rPr>
          <w:spacing w:val="40"/>
        </w:rPr>
        <w:t xml:space="preserve"> </w:t>
      </w:r>
      <w:r>
        <w:t>Lammes und das Wort unseres Zeugnisses (Offenbarung 12:11).</w:t>
      </w:r>
    </w:p>
    <w:p w14:paraId="6C06978D" w14:textId="77777777" w:rsidR="00AF53B6" w:rsidRDefault="00000000">
      <w:pPr>
        <w:pStyle w:val="Listenabsatz"/>
        <w:numPr>
          <w:ilvl w:val="0"/>
          <w:numId w:val="19"/>
        </w:numPr>
        <w:tabs>
          <w:tab w:val="left" w:pos="735"/>
        </w:tabs>
        <w:spacing w:before="72"/>
        <w:ind w:left="734"/>
        <w:rPr>
          <w:rFonts w:ascii="Calibri" w:hAnsi="Calibri"/>
          <w:sz w:val="18"/>
        </w:rPr>
      </w:pPr>
      <w:r>
        <w:rPr>
          <w:b/>
          <w:sz w:val="23"/>
        </w:rPr>
        <w:t>Abendmahl</w:t>
      </w:r>
      <w:r>
        <w:rPr>
          <w:b/>
          <w:spacing w:val="-4"/>
          <w:sz w:val="23"/>
        </w:rPr>
        <w:t xml:space="preserve"> </w:t>
      </w:r>
      <w:r>
        <w:rPr>
          <w:b/>
          <w:sz w:val="23"/>
        </w:rPr>
        <w:t>(1.</w:t>
      </w:r>
      <w:r>
        <w:rPr>
          <w:b/>
          <w:spacing w:val="-4"/>
          <w:sz w:val="23"/>
        </w:rPr>
        <w:t xml:space="preserve"> </w:t>
      </w:r>
      <w:r>
        <w:rPr>
          <w:b/>
          <w:sz w:val="23"/>
        </w:rPr>
        <w:t>Korinther</w:t>
      </w:r>
      <w:r>
        <w:rPr>
          <w:b/>
          <w:spacing w:val="-2"/>
          <w:sz w:val="23"/>
        </w:rPr>
        <w:t xml:space="preserve"> </w:t>
      </w:r>
      <w:r>
        <w:rPr>
          <w:b/>
          <w:spacing w:val="-2"/>
          <w:sz w:val="24"/>
        </w:rPr>
        <w:t>10,16)</w:t>
      </w:r>
    </w:p>
    <w:p w14:paraId="53F0F48E" w14:textId="77777777" w:rsidR="00AF53B6" w:rsidRDefault="00000000">
      <w:pPr>
        <w:pStyle w:val="Textkrper"/>
        <w:spacing w:before="86"/>
        <w:ind w:left="146" w:right="43" w:firstLine="360"/>
        <w:jc w:val="both"/>
      </w:pPr>
      <w:r>
        <w:t xml:space="preserve">Der Kelch des Segens, die Gemeinschaft des Leibes und Blutes Christi. Einige Geister wurden vertrieben, nachdem die Person, die das Gebet empfängt, "vom Blut Christi getrunken" hat (geistlich gesprochen). Dies bricht ihre Macht und hat sich als mächtig erwiesen, um die Festungen des Feindes zu </w:t>
      </w:r>
      <w:r>
        <w:rPr>
          <w:spacing w:val="-2"/>
        </w:rPr>
        <w:t>zerstören.</w:t>
      </w:r>
    </w:p>
    <w:p w14:paraId="5DE2E0FF" w14:textId="77777777" w:rsidR="00AF53B6" w:rsidRDefault="00000000">
      <w:pPr>
        <w:pStyle w:val="berschrift9"/>
        <w:numPr>
          <w:ilvl w:val="0"/>
          <w:numId w:val="19"/>
        </w:numPr>
        <w:tabs>
          <w:tab w:val="left" w:pos="648"/>
        </w:tabs>
        <w:spacing w:before="73"/>
        <w:ind w:left="648" w:hanging="143"/>
        <w:rPr>
          <w:rFonts w:ascii="Calibri" w:hAnsi="Calibri"/>
          <w:b w:val="0"/>
          <w:sz w:val="21"/>
        </w:rPr>
      </w:pPr>
      <w:bookmarkStart w:id="44" w:name="•_Knechtschaft_(Geist_der)_(Römer_8:15)"/>
      <w:bookmarkEnd w:id="44"/>
      <w:r>
        <w:t>Knechtschaft</w:t>
      </w:r>
      <w:r>
        <w:rPr>
          <w:spacing w:val="-4"/>
        </w:rPr>
        <w:t xml:space="preserve"> </w:t>
      </w:r>
      <w:r>
        <w:t>(Geist</w:t>
      </w:r>
      <w:r>
        <w:rPr>
          <w:spacing w:val="-2"/>
        </w:rPr>
        <w:t xml:space="preserve"> </w:t>
      </w:r>
      <w:r>
        <w:t>der)</w:t>
      </w:r>
      <w:r>
        <w:rPr>
          <w:spacing w:val="-2"/>
        </w:rPr>
        <w:t xml:space="preserve"> </w:t>
      </w:r>
      <w:r>
        <w:t>(Römer</w:t>
      </w:r>
      <w:r>
        <w:rPr>
          <w:spacing w:val="-2"/>
        </w:rPr>
        <w:t xml:space="preserve"> 8:15)</w:t>
      </w:r>
    </w:p>
    <w:p w14:paraId="63DE88AD" w14:textId="77777777" w:rsidR="00AF53B6" w:rsidRDefault="00000000">
      <w:pPr>
        <w:pStyle w:val="Textkrper"/>
        <w:spacing w:before="86"/>
        <w:ind w:left="146" w:right="42" w:firstLine="360"/>
        <w:jc w:val="both"/>
      </w:pPr>
      <w:r>
        <w:t>Knechtschaft bedeutet Sklaverei. Der Geist der Knechtschaft verursacht Legalismus, der die Errettung durch Werke statt durch Gnade fördert, einschließlich der Knechtschaft gegenüber Regeln, Vorschriften und der Tradition der Menschen. Der Geist der Knechtschaft verursacht Angst vor Rückfällen und Angst, die Erlösung zu verlieren. (Siehe auch Furcht).</w:t>
      </w:r>
    </w:p>
    <w:p w14:paraId="6B2E4038" w14:textId="77777777" w:rsidR="00AF53B6" w:rsidRDefault="00000000">
      <w:pPr>
        <w:pStyle w:val="berschrift9"/>
        <w:numPr>
          <w:ilvl w:val="0"/>
          <w:numId w:val="19"/>
        </w:numPr>
        <w:tabs>
          <w:tab w:val="left" w:pos="648"/>
        </w:tabs>
        <w:spacing w:before="74"/>
        <w:ind w:left="648" w:hanging="143"/>
        <w:rPr>
          <w:rFonts w:ascii="Calibri" w:hAnsi="Calibri"/>
          <w:b w:val="0"/>
          <w:sz w:val="21"/>
        </w:rPr>
      </w:pPr>
      <w:bookmarkStart w:id="45" w:name="•_Knechtschaft_des_Menschen"/>
      <w:bookmarkEnd w:id="45"/>
      <w:r>
        <w:t>Knechtschaft</w:t>
      </w:r>
      <w:r>
        <w:rPr>
          <w:spacing w:val="-1"/>
        </w:rPr>
        <w:t xml:space="preserve"> </w:t>
      </w:r>
      <w:r>
        <w:t>des</w:t>
      </w:r>
      <w:r>
        <w:rPr>
          <w:spacing w:val="-1"/>
        </w:rPr>
        <w:t xml:space="preserve"> </w:t>
      </w:r>
      <w:r>
        <w:rPr>
          <w:spacing w:val="-2"/>
        </w:rPr>
        <w:t>Menschen</w:t>
      </w:r>
    </w:p>
    <w:p w14:paraId="68628958" w14:textId="77777777" w:rsidR="00AF53B6" w:rsidRDefault="00000000">
      <w:pPr>
        <w:tabs>
          <w:tab w:val="left" w:pos="1912"/>
          <w:tab w:val="left" w:pos="4283"/>
        </w:tabs>
        <w:spacing w:before="87"/>
        <w:ind w:left="146" w:right="38" w:firstLine="360"/>
        <w:jc w:val="both"/>
        <w:rPr>
          <w:b/>
          <w:sz w:val="23"/>
        </w:rPr>
      </w:pPr>
      <w:r>
        <w:rPr>
          <w:sz w:val="24"/>
        </w:rPr>
        <w:t xml:space="preserve">Menschenfurcht führt in die Knechtschaft (Sprüche 29,25). </w:t>
      </w:r>
      <w:r>
        <w:rPr>
          <w:b/>
          <w:sz w:val="24"/>
        </w:rPr>
        <w:t xml:space="preserve">"...von wem jemand überwunden wird, von dem wird er auch in Knechtschaft gebracht" </w:t>
      </w:r>
      <w:r>
        <w:rPr>
          <w:sz w:val="24"/>
        </w:rPr>
        <w:t xml:space="preserve">(2. Petrus 2,19). Ob Knechtschaft durch falsche Lehrer, falsche Propheten oder falsche Apostel (2. Korinther 11:13), Seelenbande müssen gebrochen und </w:t>
      </w:r>
      <w:r>
        <w:rPr>
          <w:spacing w:val="-2"/>
          <w:sz w:val="24"/>
        </w:rPr>
        <w:t>Geister</w:t>
      </w:r>
      <w:r>
        <w:rPr>
          <w:sz w:val="24"/>
        </w:rPr>
        <w:tab/>
      </w:r>
      <w:r>
        <w:rPr>
          <w:spacing w:val="-2"/>
          <w:sz w:val="24"/>
        </w:rPr>
        <w:t>ausgetrieben</w:t>
      </w:r>
      <w:r>
        <w:rPr>
          <w:sz w:val="24"/>
        </w:rPr>
        <w:tab/>
      </w:r>
      <w:r>
        <w:rPr>
          <w:spacing w:val="-2"/>
          <w:sz w:val="24"/>
        </w:rPr>
        <w:t xml:space="preserve">werden </w:t>
      </w:r>
      <w:r>
        <w:rPr>
          <w:sz w:val="24"/>
        </w:rPr>
        <w:t xml:space="preserve">(Gedankenkontrolle, Angst, Täuschung, Hexerei). (Siehe </w:t>
      </w:r>
      <w:r>
        <w:rPr>
          <w:b/>
          <w:sz w:val="23"/>
        </w:rPr>
        <w:t>Seelenbindungen.)</w:t>
      </w:r>
    </w:p>
    <w:p w14:paraId="273BEF7A" w14:textId="77777777" w:rsidR="00AF53B6" w:rsidRDefault="00000000">
      <w:pPr>
        <w:pStyle w:val="berschrift9"/>
        <w:numPr>
          <w:ilvl w:val="0"/>
          <w:numId w:val="19"/>
        </w:numPr>
        <w:tabs>
          <w:tab w:val="left" w:pos="648"/>
        </w:tabs>
        <w:spacing w:before="79"/>
        <w:ind w:right="41" w:firstLine="0"/>
        <w:rPr>
          <w:rFonts w:ascii="Calibri" w:hAnsi="Calibri"/>
          <w:b w:val="0"/>
          <w:sz w:val="21"/>
        </w:rPr>
      </w:pPr>
      <w:bookmarkStart w:id="46" w:name="•_Bindung_an_Organisationen,_Logen,_Kult"/>
      <w:bookmarkEnd w:id="46"/>
      <w:r>
        <w:t>Bindung an Organisationen, Logen, Kulte usw.</w:t>
      </w:r>
    </w:p>
    <w:p w14:paraId="415EF47C" w14:textId="77777777" w:rsidR="00AF53B6" w:rsidRDefault="00000000">
      <w:pPr>
        <w:pStyle w:val="Textkrper"/>
        <w:spacing w:before="84"/>
        <w:ind w:left="146" w:right="41" w:firstLine="360"/>
        <w:jc w:val="both"/>
      </w:pPr>
      <w:r>
        <w:t>Diese Art der Bindung erfolgt durch Eide, Gelübde und Schwüre gegenüber Organisationen oder Logen (Freimaurer, Eastern</w:t>
      </w:r>
      <w:r>
        <w:rPr>
          <w:spacing w:val="65"/>
          <w:w w:val="150"/>
        </w:rPr>
        <w:t xml:space="preserve">   </w:t>
      </w:r>
      <w:r>
        <w:t>Star</w:t>
      </w:r>
      <w:r>
        <w:rPr>
          <w:spacing w:val="65"/>
          <w:w w:val="150"/>
        </w:rPr>
        <w:t xml:space="preserve">   </w:t>
      </w:r>
      <w:r>
        <w:t>usw.),</w:t>
      </w:r>
      <w:r>
        <w:rPr>
          <w:spacing w:val="65"/>
          <w:w w:val="150"/>
        </w:rPr>
        <w:t xml:space="preserve">   </w:t>
      </w:r>
      <w:r>
        <w:rPr>
          <w:spacing w:val="-2"/>
        </w:rPr>
        <w:t>Bruderschaften,</w:t>
      </w:r>
    </w:p>
    <w:p w14:paraId="72D618BA" w14:textId="77777777" w:rsidR="00AF53B6" w:rsidRDefault="00000000">
      <w:pPr>
        <w:pStyle w:val="Textkrper"/>
        <w:ind w:left="146" w:right="230"/>
        <w:jc w:val="both"/>
      </w:pPr>
      <w:r>
        <w:br w:type="column"/>
        <w:t>Schwesternschaften, Sekten und Clubs. Eide binden die Seele (Numeri 30,2), und unsere Seelen müssen frei sein, um den Herrn zu lieben (Matthäus 22,37).</w:t>
      </w:r>
    </w:p>
    <w:p w14:paraId="1A7F960D" w14:textId="77777777" w:rsidR="00AF53B6" w:rsidRDefault="00000000">
      <w:pPr>
        <w:pStyle w:val="Textkrper"/>
        <w:spacing w:before="67"/>
        <w:ind w:left="146" w:right="234" w:firstLine="360"/>
        <w:jc w:val="both"/>
      </w:pPr>
      <w:r>
        <w:t>Diese Organisationen wirken auf die Seele ein, auch nachdem man sie verlassen hat. Die seelischen Bindungen müssen gelöst und diese Organisationen aufgegeben werden.</w:t>
      </w:r>
    </w:p>
    <w:p w14:paraId="2BAC3B94" w14:textId="77777777" w:rsidR="00AF53B6" w:rsidRDefault="00AF53B6">
      <w:pPr>
        <w:jc w:val="both"/>
        <w:sectPr w:rsidR="00AF53B6">
          <w:pgSz w:w="12240" w:h="15840"/>
          <w:pgMar w:top="720" w:right="760" w:bottom="940" w:left="840" w:header="528" w:footer="746" w:gutter="0"/>
          <w:cols w:num="2" w:space="720" w:equalWidth="0">
            <w:col w:w="5135" w:space="73"/>
            <w:col w:w="5432"/>
          </w:cols>
        </w:sectPr>
      </w:pPr>
    </w:p>
    <w:p w14:paraId="097661DA" w14:textId="77777777" w:rsidR="00AF53B6" w:rsidRDefault="00000000">
      <w:pPr>
        <w:spacing w:line="317" w:lineRule="exact"/>
        <w:ind w:left="154"/>
        <w:jc w:val="both"/>
        <w:rPr>
          <w:b/>
          <w:sz w:val="23"/>
        </w:rPr>
      </w:pPr>
      <w:r>
        <w:rPr>
          <w:sz w:val="24"/>
        </w:rPr>
        <w:t>(Siehe</w:t>
      </w:r>
      <w:r>
        <w:rPr>
          <w:spacing w:val="-3"/>
          <w:sz w:val="24"/>
        </w:rPr>
        <w:t xml:space="preserve"> </w:t>
      </w:r>
      <w:r>
        <w:rPr>
          <w:b/>
          <w:sz w:val="23"/>
        </w:rPr>
        <w:t>Seelenverwandtschaft</w:t>
      </w:r>
      <w:r>
        <w:rPr>
          <w:b/>
          <w:spacing w:val="-1"/>
          <w:sz w:val="23"/>
        </w:rPr>
        <w:t xml:space="preserve"> </w:t>
      </w:r>
      <w:r>
        <w:rPr>
          <w:sz w:val="24"/>
        </w:rPr>
        <w:t>und</w:t>
      </w:r>
      <w:r>
        <w:rPr>
          <w:spacing w:val="-3"/>
          <w:sz w:val="24"/>
        </w:rPr>
        <w:t xml:space="preserve"> </w:t>
      </w:r>
      <w:r>
        <w:rPr>
          <w:b/>
          <w:spacing w:val="-2"/>
          <w:sz w:val="23"/>
        </w:rPr>
        <w:t>Entsagung).</w:t>
      </w:r>
    </w:p>
    <w:p w14:paraId="1D94ADCE" w14:textId="77777777" w:rsidR="00AF53B6" w:rsidRDefault="00000000">
      <w:pPr>
        <w:pStyle w:val="berschrift9"/>
        <w:numPr>
          <w:ilvl w:val="0"/>
          <w:numId w:val="19"/>
        </w:numPr>
        <w:tabs>
          <w:tab w:val="left" w:pos="744"/>
        </w:tabs>
        <w:ind w:left="744"/>
        <w:rPr>
          <w:rFonts w:ascii="Calibri" w:hAnsi="Calibri"/>
          <w:b w:val="0"/>
          <w:sz w:val="18"/>
        </w:rPr>
      </w:pPr>
      <w:bookmarkStart w:id="47" w:name="•_Fesselung_an_sich_selbst"/>
      <w:bookmarkEnd w:id="47"/>
      <w:r>
        <w:t>Fesselung</w:t>
      </w:r>
      <w:r>
        <w:rPr>
          <w:spacing w:val="-7"/>
        </w:rPr>
        <w:t xml:space="preserve"> </w:t>
      </w:r>
      <w:r>
        <w:t>an</w:t>
      </w:r>
      <w:r>
        <w:rPr>
          <w:spacing w:val="-5"/>
        </w:rPr>
        <w:t xml:space="preserve"> </w:t>
      </w:r>
      <w:r>
        <w:t>sich</w:t>
      </w:r>
      <w:r>
        <w:rPr>
          <w:spacing w:val="-12"/>
        </w:rPr>
        <w:t xml:space="preserve"> </w:t>
      </w:r>
      <w:r>
        <w:rPr>
          <w:spacing w:val="-2"/>
        </w:rPr>
        <w:t>selbst</w:t>
      </w:r>
    </w:p>
    <w:p w14:paraId="6BDC87DB" w14:textId="77777777" w:rsidR="00AF53B6" w:rsidRDefault="00000000">
      <w:pPr>
        <w:pStyle w:val="Textkrper"/>
        <w:spacing w:before="85"/>
        <w:ind w:left="154" w:right="49" w:firstLine="360"/>
        <w:jc w:val="both"/>
      </w:pPr>
      <w:r>
        <w:t>Wir werden aufgefordert, uns selbst zu verleugnen (Markus 8,34). Um von uns selbst befreit zu werden, müssen wir unsere Aufmerksamkeit auf Jesus richten. Es geht nicht mehr um "ich", sondern um Christus (Galater 2,20). Diese Knechtschaft äußert sich</w:t>
      </w:r>
      <w:r>
        <w:rPr>
          <w:spacing w:val="40"/>
        </w:rPr>
        <w:t xml:space="preserve"> </w:t>
      </w:r>
      <w:r>
        <w:t xml:space="preserve">in der Beschäftigung mit sich selbst und der </w:t>
      </w:r>
      <w:r>
        <w:rPr>
          <w:spacing w:val="-2"/>
        </w:rPr>
        <w:t>Selbstsucht.</w:t>
      </w:r>
    </w:p>
    <w:p w14:paraId="0654DC77" w14:textId="77777777" w:rsidR="00AF53B6" w:rsidRDefault="00AF53B6">
      <w:pPr>
        <w:pStyle w:val="Textkrper"/>
        <w:spacing w:before="5"/>
        <w:rPr>
          <w:sz w:val="11"/>
        </w:rPr>
      </w:pPr>
    </w:p>
    <w:tbl>
      <w:tblPr>
        <w:tblStyle w:val="TableNormal"/>
        <w:tblW w:w="0" w:type="auto"/>
        <w:tblInd w:w="112" w:type="dxa"/>
        <w:tblLayout w:type="fixed"/>
        <w:tblLook w:val="01E0" w:firstRow="1" w:lastRow="1" w:firstColumn="1" w:lastColumn="1" w:noHBand="0" w:noVBand="0"/>
      </w:tblPr>
      <w:tblGrid>
        <w:gridCol w:w="2600"/>
        <w:gridCol w:w="577"/>
        <w:gridCol w:w="1977"/>
      </w:tblGrid>
      <w:tr w:rsidR="00AF53B6" w14:paraId="1B17FD17" w14:textId="77777777">
        <w:trPr>
          <w:trHeight w:val="283"/>
        </w:trPr>
        <w:tc>
          <w:tcPr>
            <w:tcW w:w="2600" w:type="dxa"/>
          </w:tcPr>
          <w:p w14:paraId="009A771C" w14:textId="77777777" w:rsidR="00AF53B6" w:rsidRDefault="00000000">
            <w:pPr>
              <w:pStyle w:val="TableParagraph"/>
              <w:tabs>
                <w:tab w:val="left" w:pos="949"/>
                <w:tab w:val="left" w:pos="1585"/>
              </w:tabs>
              <w:spacing w:line="247" w:lineRule="exact"/>
              <w:ind w:left="409"/>
              <w:rPr>
                <w:sz w:val="24"/>
              </w:rPr>
            </w:pPr>
            <w:r>
              <w:rPr>
                <w:spacing w:val="-5"/>
                <w:sz w:val="24"/>
              </w:rPr>
              <w:t>Zu</w:t>
            </w:r>
            <w:r>
              <w:rPr>
                <w:sz w:val="24"/>
              </w:rPr>
              <w:tab/>
            </w:r>
            <w:r>
              <w:rPr>
                <w:spacing w:val="-5"/>
                <w:sz w:val="24"/>
              </w:rPr>
              <w:t>den</w:t>
            </w:r>
            <w:r>
              <w:rPr>
                <w:sz w:val="24"/>
              </w:rPr>
              <w:tab/>
            </w:r>
            <w:r>
              <w:rPr>
                <w:spacing w:val="-2"/>
                <w:sz w:val="24"/>
              </w:rPr>
              <w:t>Geistern</w:t>
            </w:r>
          </w:p>
        </w:tc>
        <w:tc>
          <w:tcPr>
            <w:tcW w:w="577" w:type="dxa"/>
          </w:tcPr>
          <w:p w14:paraId="40D8114A" w14:textId="77777777" w:rsidR="00AF53B6" w:rsidRDefault="00000000">
            <w:pPr>
              <w:pStyle w:val="TableParagraph"/>
              <w:spacing w:line="247" w:lineRule="exact"/>
              <w:ind w:left="116"/>
              <w:rPr>
                <w:sz w:val="24"/>
              </w:rPr>
            </w:pPr>
            <w:r>
              <w:rPr>
                <w:spacing w:val="-5"/>
                <w:sz w:val="24"/>
              </w:rPr>
              <w:t>des</w:t>
            </w:r>
          </w:p>
        </w:tc>
        <w:tc>
          <w:tcPr>
            <w:tcW w:w="1977" w:type="dxa"/>
          </w:tcPr>
          <w:p w14:paraId="3C1C0C7D" w14:textId="77777777" w:rsidR="00AF53B6" w:rsidRDefault="00000000">
            <w:pPr>
              <w:pStyle w:val="TableParagraph"/>
              <w:tabs>
                <w:tab w:val="left" w:pos="857"/>
              </w:tabs>
              <w:spacing w:line="247" w:lineRule="exact"/>
              <w:ind w:right="51"/>
              <w:jc w:val="right"/>
              <w:rPr>
                <w:sz w:val="24"/>
              </w:rPr>
            </w:pPr>
            <w:r>
              <w:rPr>
                <w:spacing w:val="-2"/>
                <w:sz w:val="24"/>
              </w:rPr>
              <w:t>Selbst</w:t>
            </w:r>
            <w:r>
              <w:rPr>
                <w:sz w:val="24"/>
              </w:rPr>
              <w:tab/>
            </w:r>
            <w:r>
              <w:rPr>
                <w:spacing w:val="-2"/>
                <w:sz w:val="24"/>
              </w:rPr>
              <w:t>gehören:</w:t>
            </w:r>
          </w:p>
        </w:tc>
      </w:tr>
      <w:tr w:rsidR="00AF53B6" w14:paraId="40360741" w14:textId="77777777">
        <w:trPr>
          <w:trHeight w:val="323"/>
        </w:trPr>
        <w:tc>
          <w:tcPr>
            <w:tcW w:w="2600" w:type="dxa"/>
          </w:tcPr>
          <w:p w14:paraId="0255217E" w14:textId="77777777" w:rsidR="00AF53B6" w:rsidRDefault="00000000">
            <w:pPr>
              <w:pStyle w:val="TableParagraph"/>
              <w:ind w:left="50"/>
              <w:rPr>
                <w:sz w:val="24"/>
              </w:rPr>
            </w:pPr>
            <w:r>
              <w:rPr>
                <w:spacing w:val="-2"/>
                <w:sz w:val="24"/>
              </w:rPr>
              <w:t>Selbsterkenntnis,</w:t>
            </w:r>
          </w:p>
        </w:tc>
        <w:tc>
          <w:tcPr>
            <w:tcW w:w="577" w:type="dxa"/>
          </w:tcPr>
          <w:p w14:paraId="16F292DA" w14:textId="77777777" w:rsidR="00AF53B6" w:rsidRDefault="00AF53B6">
            <w:pPr>
              <w:pStyle w:val="TableParagraph"/>
              <w:spacing w:line="240" w:lineRule="auto"/>
              <w:rPr>
                <w:rFonts w:ascii="Times New Roman"/>
                <w:sz w:val="24"/>
              </w:rPr>
            </w:pPr>
          </w:p>
        </w:tc>
        <w:tc>
          <w:tcPr>
            <w:tcW w:w="1977" w:type="dxa"/>
          </w:tcPr>
          <w:p w14:paraId="72F871E3" w14:textId="77777777" w:rsidR="00AF53B6" w:rsidRDefault="00000000">
            <w:pPr>
              <w:pStyle w:val="TableParagraph"/>
              <w:ind w:right="48"/>
              <w:jc w:val="right"/>
              <w:rPr>
                <w:sz w:val="24"/>
              </w:rPr>
            </w:pPr>
            <w:r>
              <w:rPr>
                <w:spacing w:val="-2"/>
                <w:sz w:val="24"/>
              </w:rPr>
              <w:t>Selbstliebe,</w:t>
            </w:r>
          </w:p>
        </w:tc>
      </w:tr>
      <w:tr w:rsidR="00AF53B6" w14:paraId="472557C1" w14:textId="77777777">
        <w:trPr>
          <w:trHeight w:val="323"/>
        </w:trPr>
        <w:tc>
          <w:tcPr>
            <w:tcW w:w="2600" w:type="dxa"/>
          </w:tcPr>
          <w:p w14:paraId="73C110C4" w14:textId="77777777" w:rsidR="00AF53B6" w:rsidRDefault="00000000">
            <w:pPr>
              <w:pStyle w:val="TableParagraph"/>
              <w:ind w:left="50"/>
              <w:rPr>
                <w:sz w:val="24"/>
              </w:rPr>
            </w:pPr>
            <w:r>
              <w:rPr>
                <w:spacing w:val="-2"/>
                <w:sz w:val="24"/>
              </w:rPr>
              <w:t>Selbstverurteilung,</w:t>
            </w:r>
          </w:p>
        </w:tc>
        <w:tc>
          <w:tcPr>
            <w:tcW w:w="577" w:type="dxa"/>
          </w:tcPr>
          <w:p w14:paraId="50AD2C55" w14:textId="77777777" w:rsidR="00AF53B6" w:rsidRDefault="00AF53B6">
            <w:pPr>
              <w:pStyle w:val="TableParagraph"/>
              <w:spacing w:line="240" w:lineRule="auto"/>
              <w:rPr>
                <w:rFonts w:ascii="Times New Roman"/>
                <w:sz w:val="24"/>
              </w:rPr>
            </w:pPr>
          </w:p>
        </w:tc>
        <w:tc>
          <w:tcPr>
            <w:tcW w:w="1977" w:type="dxa"/>
          </w:tcPr>
          <w:p w14:paraId="1E8A9FE8" w14:textId="77777777" w:rsidR="00AF53B6" w:rsidRDefault="00000000">
            <w:pPr>
              <w:pStyle w:val="TableParagraph"/>
              <w:ind w:right="49"/>
              <w:jc w:val="right"/>
              <w:rPr>
                <w:sz w:val="24"/>
              </w:rPr>
            </w:pPr>
            <w:r>
              <w:rPr>
                <w:spacing w:val="-2"/>
                <w:sz w:val="24"/>
              </w:rPr>
              <w:t>Selbstmitleid,</w:t>
            </w:r>
          </w:p>
        </w:tc>
      </w:tr>
      <w:tr w:rsidR="00AF53B6" w14:paraId="1EC2E8E2" w14:textId="77777777">
        <w:trPr>
          <w:trHeight w:val="323"/>
        </w:trPr>
        <w:tc>
          <w:tcPr>
            <w:tcW w:w="2600" w:type="dxa"/>
          </w:tcPr>
          <w:p w14:paraId="7EA46419" w14:textId="77777777" w:rsidR="00AF53B6" w:rsidRDefault="00000000">
            <w:pPr>
              <w:pStyle w:val="TableParagraph"/>
              <w:spacing w:line="287" w:lineRule="exact"/>
              <w:ind w:left="50"/>
              <w:rPr>
                <w:sz w:val="24"/>
              </w:rPr>
            </w:pPr>
            <w:r>
              <w:rPr>
                <w:spacing w:val="-2"/>
                <w:sz w:val="24"/>
              </w:rPr>
              <w:t>Selbstbewusstsein,</w:t>
            </w:r>
          </w:p>
        </w:tc>
        <w:tc>
          <w:tcPr>
            <w:tcW w:w="577" w:type="dxa"/>
          </w:tcPr>
          <w:p w14:paraId="03A0FCE3" w14:textId="77777777" w:rsidR="00AF53B6" w:rsidRDefault="00AF53B6">
            <w:pPr>
              <w:pStyle w:val="TableParagraph"/>
              <w:spacing w:line="240" w:lineRule="auto"/>
              <w:rPr>
                <w:rFonts w:ascii="Times New Roman"/>
                <w:sz w:val="24"/>
              </w:rPr>
            </w:pPr>
          </w:p>
        </w:tc>
        <w:tc>
          <w:tcPr>
            <w:tcW w:w="1977" w:type="dxa"/>
          </w:tcPr>
          <w:p w14:paraId="52122FDC" w14:textId="77777777" w:rsidR="00AF53B6" w:rsidRDefault="00000000">
            <w:pPr>
              <w:pStyle w:val="TableParagraph"/>
              <w:spacing w:line="287" w:lineRule="exact"/>
              <w:ind w:right="49"/>
              <w:jc w:val="right"/>
              <w:rPr>
                <w:sz w:val="24"/>
              </w:rPr>
            </w:pPr>
            <w:r>
              <w:rPr>
                <w:spacing w:val="-2"/>
                <w:sz w:val="24"/>
              </w:rPr>
              <w:t>Selbstbelohnung,</w:t>
            </w:r>
          </w:p>
        </w:tc>
      </w:tr>
      <w:tr w:rsidR="00AF53B6" w14:paraId="55E9CC31" w14:textId="77777777">
        <w:trPr>
          <w:trHeight w:val="324"/>
        </w:trPr>
        <w:tc>
          <w:tcPr>
            <w:tcW w:w="2600" w:type="dxa"/>
          </w:tcPr>
          <w:p w14:paraId="366CF766" w14:textId="77777777" w:rsidR="00AF53B6" w:rsidRDefault="00000000">
            <w:pPr>
              <w:pStyle w:val="TableParagraph"/>
              <w:ind w:left="50"/>
              <w:rPr>
                <w:sz w:val="24"/>
              </w:rPr>
            </w:pPr>
            <w:r>
              <w:rPr>
                <w:spacing w:val="-2"/>
                <w:sz w:val="24"/>
              </w:rPr>
              <w:t>Selbstbetrug,</w:t>
            </w:r>
          </w:p>
        </w:tc>
        <w:tc>
          <w:tcPr>
            <w:tcW w:w="577" w:type="dxa"/>
          </w:tcPr>
          <w:p w14:paraId="0D5BE0F8" w14:textId="77777777" w:rsidR="00AF53B6" w:rsidRDefault="00AF53B6">
            <w:pPr>
              <w:pStyle w:val="TableParagraph"/>
              <w:spacing w:line="240" w:lineRule="auto"/>
              <w:rPr>
                <w:rFonts w:ascii="Times New Roman"/>
                <w:sz w:val="24"/>
              </w:rPr>
            </w:pPr>
          </w:p>
        </w:tc>
        <w:tc>
          <w:tcPr>
            <w:tcW w:w="1977" w:type="dxa"/>
          </w:tcPr>
          <w:p w14:paraId="18D24690" w14:textId="77777777" w:rsidR="00AF53B6" w:rsidRDefault="00000000">
            <w:pPr>
              <w:pStyle w:val="TableParagraph"/>
              <w:ind w:right="50"/>
              <w:jc w:val="right"/>
              <w:rPr>
                <w:sz w:val="24"/>
              </w:rPr>
            </w:pPr>
            <w:r>
              <w:rPr>
                <w:spacing w:val="-2"/>
                <w:sz w:val="24"/>
              </w:rPr>
              <w:t>Selbstablehnung,</w:t>
            </w:r>
          </w:p>
        </w:tc>
      </w:tr>
      <w:tr w:rsidR="00AF53B6" w14:paraId="186189F2" w14:textId="77777777">
        <w:trPr>
          <w:trHeight w:val="283"/>
        </w:trPr>
        <w:tc>
          <w:tcPr>
            <w:tcW w:w="2600" w:type="dxa"/>
          </w:tcPr>
          <w:p w14:paraId="054B5164" w14:textId="77777777" w:rsidR="00AF53B6" w:rsidRDefault="00000000">
            <w:pPr>
              <w:pStyle w:val="TableParagraph"/>
              <w:spacing w:line="264" w:lineRule="exact"/>
              <w:ind w:left="50"/>
              <w:rPr>
                <w:sz w:val="24"/>
              </w:rPr>
            </w:pPr>
            <w:r>
              <w:rPr>
                <w:spacing w:val="-2"/>
                <w:sz w:val="24"/>
              </w:rPr>
              <w:t>Selbstverteidigung,</w:t>
            </w:r>
          </w:p>
        </w:tc>
        <w:tc>
          <w:tcPr>
            <w:tcW w:w="577" w:type="dxa"/>
          </w:tcPr>
          <w:p w14:paraId="357E17C9" w14:textId="77777777" w:rsidR="00AF53B6" w:rsidRDefault="00AF53B6">
            <w:pPr>
              <w:pStyle w:val="TableParagraph"/>
              <w:spacing w:line="240" w:lineRule="auto"/>
              <w:rPr>
                <w:rFonts w:ascii="Times New Roman"/>
                <w:sz w:val="20"/>
              </w:rPr>
            </w:pPr>
          </w:p>
        </w:tc>
        <w:tc>
          <w:tcPr>
            <w:tcW w:w="1977" w:type="dxa"/>
          </w:tcPr>
          <w:p w14:paraId="4163452C" w14:textId="77777777" w:rsidR="00AF53B6" w:rsidRDefault="00000000">
            <w:pPr>
              <w:pStyle w:val="TableParagraph"/>
              <w:spacing w:line="264" w:lineRule="exact"/>
              <w:ind w:right="51"/>
              <w:jc w:val="right"/>
              <w:rPr>
                <w:sz w:val="24"/>
              </w:rPr>
            </w:pPr>
            <w:r>
              <w:rPr>
                <w:spacing w:val="-2"/>
                <w:sz w:val="24"/>
              </w:rPr>
              <w:t>Selbstquälerei,</w:t>
            </w:r>
          </w:p>
        </w:tc>
      </w:tr>
    </w:tbl>
    <w:p w14:paraId="70F5BE09" w14:textId="77777777" w:rsidR="00AF53B6" w:rsidRDefault="00000000">
      <w:pPr>
        <w:pStyle w:val="Textkrper"/>
        <w:spacing w:before="7"/>
        <w:ind w:left="154" w:right="50"/>
        <w:jc w:val="both"/>
      </w:pPr>
      <w:r>
        <w:t>Selbstabhängigkeit,</w:t>
      </w:r>
      <w:r>
        <w:rPr>
          <w:spacing w:val="-15"/>
        </w:rPr>
        <w:t xml:space="preserve"> </w:t>
      </w:r>
      <w:r>
        <w:t>Selbstlob,</w:t>
      </w:r>
      <w:r>
        <w:rPr>
          <w:spacing w:val="-15"/>
        </w:rPr>
        <w:t xml:space="preserve"> </w:t>
      </w:r>
      <w:r>
        <w:t>Selbstzerstörung, Selbstsucht,</w:t>
      </w:r>
      <w:r>
        <w:rPr>
          <w:spacing w:val="-1"/>
        </w:rPr>
        <w:t xml:space="preserve"> </w:t>
      </w:r>
      <w:r>
        <w:t>Selbstgerechtigkeit</w:t>
      </w:r>
      <w:r>
        <w:rPr>
          <w:spacing w:val="-1"/>
        </w:rPr>
        <w:t xml:space="preserve"> </w:t>
      </w:r>
      <w:r>
        <w:t>und</w:t>
      </w:r>
      <w:r>
        <w:rPr>
          <w:spacing w:val="-2"/>
        </w:rPr>
        <w:t xml:space="preserve"> </w:t>
      </w:r>
      <w:r>
        <w:t>Selbsthass.</w:t>
      </w:r>
    </w:p>
    <w:p w14:paraId="1E885728" w14:textId="77777777" w:rsidR="00AF53B6" w:rsidRDefault="00AF53B6">
      <w:pPr>
        <w:pStyle w:val="Textkrper"/>
        <w:spacing w:before="4"/>
        <w:rPr>
          <w:sz w:val="20"/>
        </w:rPr>
      </w:pPr>
    </w:p>
    <w:p w14:paraId="6F8464FB" w14:textId="77777777" w:rsidR="00AF53B6" w:rsidRDefault="00000000">
      <w:pPr>
        <w:pStyle w:val="berschrift6"/>
        <w:tabs>
          <w:tab w:val="left" w:pos="3214"/>
        </w:tabs>
        <w:spacing w:line="237" w:lineRule="auto"/>
        <w:ind w:right="1262"/>
      </w:pPr>
      <w:bookmarkStart w:id="48" w:name="KNOCHEN_(ARTHRITIS_UND_RHEUMATISMUS)"/>
      <w:bookmarkStart w:id="49" w:name="_bookmark20"/>
      <w:bookmarkEnd w:id="48"/>
      <w:bookmarkEnd w:id="49"/>
      <w:r>
        <w:rPr>
          <w:spacing w:val="-2"/>
        </w:rPr>
        <w:t>KNOCHEN (ARTHRITIS</w:t>
      </w:r>
      <w:r>
        <w:tab/>
      </w:r>
      <w:r>
        <w:rPr>
          <w:spacing w:val="-4"/>
        </w:rPr>
        <w:t xml:space="preserve">UND </w:t>
      </w:r>
      <w:r>
        <w:rPr>
          <w:spacing w:val="-2"/>
        </w:rPr>
        <w:t>RHEUMATISMUS)</w:t>
      </w:r>
    </w:p>
    <w:p w14:paraId="4522EE04" w14:textId="31AFE85A" w:rsidR="00AF53B6" w:rsidRDefault="00487CC2">
      <w:pPr>
        <w:pStyle w:val="Textkrper"/>
        <w:spacing w:before="292"/>
        <w:ind w:left="849" w:right="49"/>
        <w:jc w:val="both"/>
      </w:pPr>
      <w:r>
        <w:rPr>
          <w:noProof/>
        </w:rPr>
        <mc:AlternateContent>
          <mc:Choice Requires="wps">
            <w:drawing>
              <wp:anchor distT="0" distB="0" distL="114300" distR="114300" simplePos="0" relativeHeight="15737344" behindDoc="0" locked="0" layoutInCell="1" allowOverlap="1" wp14:anchorId="72F7E1B0" wp14:editId="2C0E0A5A">
                <wp:simplePos x="0" y="0"/>
                <wp:positionH relativeFrom="page">
                  <wp:posOffset>632460</wp:posOffset>
                </wp:positionH>
                <wp:positionV relativeFrom="paragraph">
                  <wp:posOffset>201930</wp:posOffset>
                </wp:positionV>
                <wp:extent cx="438785" cy="535940"/>
                <wp:effectExtent l="0" t="0" r="0" b="0"/>
                <wp:wrapNone/>
                <wp:docPr id="12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43BE" w14:textId="77777777" w:rsidR="00AF53B6" w:rsidRDefault="00000000">
                            <w:pPr>
                              <w:spacing w:line="844" w:lineRule="exact"/>
                              <w:rPr>
                                <w:sz w:val="83"/>
                              </w:rPr>
                            </w:pPr>
                            <w:r>
                              <w:rPr>
                                <w:sz w:val="83"/>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E1B0" id="docshape47" o:spid="_x0000_s1037" type="#_x0000_t202" style="position:absolute;left:0;text-align:left;margin-left:49.8pt;margin-top:15.9pt;width:34.55pt;height:42.2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" filled="f" stroked="f">
                <v:textbox inset="0,0,0,0">
                  <w:txbxContent>
                    <w:p w14:paraId="582F43BE" w14:textId="77777777" w:rsidR="00AF53B6" w:rsidRDefault="00000000">
                      <w:pPr>
                        <w:spacing w:line="844" w:lineRule="exact"/>
                        <w:rPr>
                          <w:sz w:val="83"/>
                        </w:rPr>
                      </w:pPr>
                      <w:r>
                        <w:rPr>
                          <w:sz w:val="83"/>
                        </w:rPr>
                        <w:t>H</w:t>
                      </w:r>
                    </w:p>
                  </w:txbxContent>
                </v:textbox>
                <w10:wrap anchorx="page"/>
              </v:shape>
            </w:pict>
          </mc:Fallback>
        </mc:AlternateContent>
      </w:r>
      <w:r w:rsidR="00000000">
        <w:t>eute sind gesunde Knochen eine wesentliche Voraussetzung</w:t>
      </w:r>
      <w:r w:rsidR="00000000">
        <w:rPr>
          <w:spacing w:val="-1"/>
        </w:rPr>
        <w:t xml:space="preserve"> </w:t>
      </w:r>
      <w:r w:rsidR="00000000">
        <w:t xml:space="preserve">für eine gute </w:t>
      </w:r>
      <w:r w:rsidR="00000000">
        <w:rPr>
          <w:spacing w:val="-2"/>
        </w:rPr>
        <w:t>Gesundheit.</w:t>
      </w:r>
    </w:p>
    <w:p w14:paraId="6811DA9B" w14:textId="77777777" w:rsidR="00AF53B6" w:rsidRDefault="00000000">
      <w:pPr>
        <w:pStyle w:val="Textkrper"/>
        <w:ind w:left="154" w:right="49" w:firstLine="693"/>
        <w:jc w:val="both"/>
      </w:pPr>
      <w:r>
        <w:t>Die Furcht des Herrn ist Mark für die Knochen (Sprüche 3,7-8). Das Mark schmiert die Knochen und verhindert, dass die Gelenke schmerzhaft werden (Arthritis). Gesunde Knochen müssen ausreichend mit Feuchtigkeit versorgt werden, damit sie nicht trocken und spröde</w:t>
      </w:r>
      <w:r>
        <w:rPr>
          <w:spacing w:val="-2"/>
        </w:rPr>
        <w:t xml:space="preserve"> </w:t>
      </w:r>
      <w:r>
        <w:t>werden</w:t>
      </w:r>
      <w:r>
        <w:rPr>
          <w:spacing w:val="-1"/>
        </w:rPr>
        <w:t xml:space="preserve"> </w:t>
      </w:r>
      <w:r>
        <w:t>und</w:t>
      </w:r>
      <w:r>
        <w:rPr>
          <w:spacing w:val="-3"/>
        </w:rPr>
        <w:t xml:space="preserve"> </w:t>
      </w:r>
      <w:r>
        <w:t>leicht</w:t>
      </w:r>
      <w:r>
        <w:rPr>
          <w:spacing w:val="-1"/>
        </w:rPr>
        <w:t xml:space="preserve"> </w:t>
      </w:r>
      <w:r>
        <w:t>brechen</w:t>
      </w:r>
      <w:r>
        <w:rPr>
          <w:spacing w:val="-2"/>
        </w:rPr>
        <w:t xml:space="preserve"> </w:t>
      </w:r>
      <w:r>
        <w:t>(Hiob</w:t>
      </w:r>
      <w:r>
        <w:rPr>
          <w:spacing w:val="-1"/>
        </w:rPr>
        <w:t xml:space="preserve"> </w:t>
      </w:r>
      <w:r>
        <w:rPr>
          <w:spacing w:val="-2"/>
        </w:rPr>
        <w:t>21,24).</w:t>
      </w:r>
    </w:p>
    <w:p w14:paraId="0FFC4D45" w14:textId="77777777" w:rsidR="00AF53B6" w:rsidRDefault="00000000">
      <w:pPr>
        <w:pStyle w:val="Textkrper"/>
        <w:spacing w:before="64"/>
        <w:ind w:left="154" w:right="48" w:firstLine="360"/>
        <w:jc w:val="both"/>
      </w:pPr>
      <w:r>
        <w:rPr>
          <w:b/>
        </w:rPr>
        <w:t xml:space="preserve">"...ein zerbrochener Geist trocknet die Knochen aus" </w:t>
      </w:r>
      <w:r>
        <w:t xml:space="preserve">(Sprüche 17:22). Dieser Zustand des Geistes ist das Ergebnis von Leid und Trauer (Sprüche 15:13), wirkt sich auf das Knochenmark aus und öffnet die Tür für Arthritis, Knochenkrebs und schwere Blutkrankheiten wie Leukämie. Böse Geister können die Knochen plagen (Lukas 6:18, Psalm </w:t>
      </w:r>
      <w:r>
        <w:rPr>
          <w:spacing w:val="-2"/>
        </w:rPr>
        <w:t>6:2).</w:t>
      </w:r>
    </w:p>
    <w:p w14:paraId="5D2D0530" w14:textId="77777777" w:rsidR="00AF53B6" w:rsidRDefault="00000000">
      <w:pPr>
        <w:pStyle w:val="Textkrper"/>
        <w:ind w:left="64" w:right="116" w:firstLine="360"/>
        <w:jc w:val="both"/>
      </w:pPr>
      <w:r>
        <w:br w:type="column"/>
        <w:t>Schmerzgeister, die in den Knochen wirken, können die Folge von Stolz sein (Hiob 33:17-19). Sommertrockenheit, trockene Knochen, keine Feuchtigkeit</w:t>
      </w:r>
      <w:r>
        <w:rPr>
          <w:spacing w:val="-3"/>
        </w:rPr>
        <w:t xml:space="preserve"> </w:t>
      </w:r>
      <w:r>
        <w:t>in</w:t>
      </w:r>
      <w:r>
        <w:rPr>
          <w:spacing w:val="-3"/>
        </w:rPr>
        <w:t xml:space="preserve"> </w:t>
      </w:r>
      <w:r>
        <w:t>den</w:t>
      </w:r>
      <w:r>
        <w:rPr>
          <w:spacing w:val="-3"/>
        </w:rPr>
        <w:t xml:space="preserve"> </w:t>
      </w:r>
      <w:r>
        <w:t>Knochen</w:t>
      </w:r>
      <w:r>
        <w:rPr>
          <w:spacing w:val="-3"/>
        </w:rPr>
        <w:t xml:space="preserve"> </w:t>
      </w:r>
      <w:r>
        <w:t>-</w:t>
      </w:r>
      <w:r>
        <w:rPr>
          <w:spacing w:val="-1"/>
        </w:rPr>
        <w:t xml:space="preserve"> </w:t>
      </w:r>
      <w:r>
        <w:t>all</w:t>
      </w:r>
      <w:r>
        <w:rPr>
          <w:spacing w:val="-3"/>
        </w:rPr>
        <w:t xml:space="preserve"> </w:t>
      </w:r>
      <w:r>
        <w:t>das</w:t>
      </w:r>
      <w:r>
        <w:rPr>
          <w:spacing w:val="-2"/>
        </w:rPr>
        <w:t xml:space="preserve"> </w:t>
      </w:r>
      <w:r>
        <w:t>verursacht ungesunde Knochen. Die Befreiung von Unvergebung, Schmerz, Leid und Kummer</w:t>
      </w:r>
      <w:r>
        <w:rPr>
          <w:spacing w:val="40"/>
        </w:rPr>
        <w:t xml:space="preserve"> </w:t>
      </w:r>
      <w:r>
        <w:t>wird die Knochen zum FREUDE bringen! (Psalm 35:9-10).</w:t>
      </w:r>
    </w:p>
    <w:p w14:paraId="232CFA53" w14:textId="77777777" w:rsidR="00AF53B6" w:rsidRDefault="00000000">
      <w:pPr>
        <w:pStyle w:val="Textkrper"/>
        <w:spacing w:before="68"/>
        <w:ind w:left="425" w:right="117"/>
        <w:jc w:val="both"/>
      </w:pPr>
      <w:r>
        <w:t>Neid und Eifersucht können dazu führen, dass die Knochen</w:t>
      </w:r>
    </w:p>
    <w:p w14:paraId="0F8C0D9C" w14:textId="77777777" w:rsidR="00AF53B6" w:rsidRDefault="00AF53B6">
      <w:pPr>
        <w:jc w:val="both"/>
        <w:sectPr w:rsidR="00AF53B6">
          <w:pgSz w:w="12240" w:h="15840"/>
          <w:pgMar w:top="720" w:right="760" w:bottom="940" w:left="840" w:header="528" w:footer="746" w:gutter="0"/>
          <w:cols w:num="2" w:space="720" w:equalWidth="0">
            <w:col w:w="5259" w:space="40"/>
            <w:col w:w="5341"/>
          </w:cols>
        </w:sectPr>
      </w:pPr>
    </w:p>
    <w:p w14:paraId="0AF2C9C8" w14:textId="77777777" w:rsidR="00AF53B6" w:rsidRDefault="00000000">
      <w:pPr>
        <w:pStyle w:val="Textkrper"/>
        <w:ind w:left="145" w:right="45"/>
        <w:jc w:val="both"/>
      </w:pPr>
      <w:r>
        <w:t xml:space="preserve">Fäulnis (Sprüche 14:30). Flüche der Hexerei können die Knochen beeinträchtigen (Psalm </w:t>
      </w:r>
      <w:r>
        <w:rPr>
          <w:spacing w:val="-2"/>
        </w:rPr>
        <w:t>109:17-18).</w:t>
      </w:r>
    </w:p>
    <w:p w14:paraId="1F33A24C" w14:textId="77777777" w:rsidR="00AF53B6" w:rsidRDefault="00000000">
      <w:pPr>
        <w:pStyle w:val="Textkrper"/>
        <w:spacing w:before="75"/>
        <w:ind w:left="145" w:right="41" w:firstLine="360"/>
        <w:jc w:val="both"/>
      </w:pPr>
      <w:r>
        <w:t>Wenn Sie sich um Menschen mit Knochenproblemen kümmern, sollten Sie darauf achten, dass sie der Bitterkeit und der Unversöhnlichkeit abschwören und sich</w:t>
      </w:r>
      <w:r>
        <w:rPr>
          <w:spacing w:val="40"/>
        </w:rPr>
        <w:t xml:space="preserve"> </w:t>
      </w:r>
      <w:r>
        <w:t>gegen Geister der Trauer, der Traurigkeit, des gebrochenen Herzens, des Grolls, des Neids, der Eifersucht, der Bitterkeit, der Wurzel der Bitterkeit, der Unversöhnlichkeit, des Hasses, der Arthritis, des Rheumas, des Schmerzes, des Stolzes, der Flüche, der Gedankenkontrolle in Verbindung mit der Erinnerung (ein Geist, der die Person ständig an die Verletzung erinnert) und der</w:t>
      </w:r>
      <w:r>
        <w:rPr>
          <w:spacing w:val="40"/>
        </w:rPr>
        <w:t xml:space="preserve"> </w:t>
      </w:r>
      <w:r>
        <w:t xml:space="preserve">Gebrechen in Mark, Gelenken und Muskeln </w:t>
      </w:r>
      <w:r>
        <w:rPr>
          <w:spacing w:val="-2"/>
        </w:rPr>
        <w:t>wenden.</w:t>
      </w:r>
    </w:p>
    <w:p w14:paraId="1AE610A2" w14:textId="77777777" w:rsidR="00AF53B6" w:rsidRDefault="00AF53B6">
      <w:pPr>
        <w:pStyle w:val="Textkrper"/>
        <w:spacing w:before="6"/>
        <w:rPr>
          <w:sz w:val="19"/>
        </w:rPr>
      </w:pPr>
    </w:p>
    <w:p w14:paraId="0718D439" w14:textId="77777777" w:rsidR="00AF53B6" w:rsidRDefault="00000000">
      <w:pPr>
        <w:pStyle w:val="berschrift6"/>
        <w:ind w:left="145"/>
      </w:pPr>
      <w:bookmarkStart w:id="50" w:name="BOWELS"/>
      <w:bookmarkStart w:id="51" w:name="_bookmark21"/>
      <w:bookmarkEnd w:id="50"/>
      <w:bookmarkEnd w:id="51"/>
      <w:r>
        <w:rPr>
          <w:spacing w:val="-2"/>
        </w:rPr>
        <w:t>BOWELS</w:t>
      </w:r>
    </w:p>
    <w:p w14:paraId="5E92391D" w14:textId="77777777" w:rsidR="00AF53B6" w:rsidRDefault="00000000">
      <w:pPr>
        <w:pStyle w:val="Textkrper"/>
        <w:tabs>
          <w:tab w:val="left" w:pos="1626"/>
          <w:tab w:val="left" w:pos="3740"/>
        </w:tabs>
        <w:spacing w:before="289"/>
        <w:ind w:left="312" w:right="38" w:firstLine="483"/>
        <w:jc w:val="right"/>
      </w:pPr>
      <w:r>
        <w:t>der</w:t>
      </w:r>
      <w:r>
        <w:rPr>
          <w:spacing w:val="-6"/>
        </w:rPr>
        <w:t xml:space="preserve"> </w:t>
      </w:r>
      <w:r>
        <w:t>Darm</w:t>
      </w:r>
      <w:r>
        <w:rPr>
          <w:spacing w:val="-6"/>
        </w:rPr>
        <w:t xml:space="preserve"> </w:t>
      </w:r>
      <w:r>
        <w:t>oder</w:t>
      </w:r>
      <w:r>
        <w:rPr>
          <w:spacing w:val="-6"/>
        </w:rPr>
        <w:t xml:space="preserve"> </w:t>
      </w:r>
      <w:r>
        <w:t>eine</w:t>
      </w:r>
      <w:r>
        <w:rPr>
          <w:spacing w:val="-6"/>
        </w:rPr>
        <w:t xml:space="preserve"> </w:t>
      </w:r>
      <w:r>
        <w:t>der</w:t>
      </w:r>
      <w:r>
        <w:rPr>
          <w:spacing w:val="-6"/>
        </w:rPr>
        <w:t xml:space="preserve"> </w:t>
      </w:r>
      <w:r>
        <w:t>Abteilungen</w:t>
      </w:r>
      <w:r>
        <w:rPr>
          <w:spacing w:val="-6"/>
        </w:rPr>
        <w:t xml:space="preserve"> </w:t>
      </w:r>
      <w:r>
        <w:t xml:space="preserve">des </w:t>
      </w:r>
      <w:r>
        <w:rPr>
          <w:spacing w:val="-2"/>
        </w:rPr>
        <w:t>Darms;</w:t>
      </w:r>
      <w:r>
        <w:tab/>
        <w:t>untere</w:t>
      </w:r>
      <w:r>
        <w:rPr>
          <w:spacing w:val="80"/>
        </w:rPr>
        <w:t xml:space="preserve"> </w:t>
      </w:r>
      <w:r>
        <w:t>Unterleib</w:t>
      </w:r>
      <w:r>
        <w:tab/>
      </w:r>
      <w:r>
        <w:rPr>
          <w:spacing w:val="-2"/>
        </w:rPr>
        <w:t xml:space="preserve">(Webster's </w:t>
      </w:r>
      <w:r>
        <w:t>Dictionary). Geister der Schwäche können durch Rebellion in den Eingeweiden wirken (Klagelieder</w:t>
      </w:r>
      <w:r>
        <w:rPr>
          <w:spacing w:val="-4"/>
        </w:rPr>
        <w:t xml:space="preserve"> </w:t>
      </w:r>
      <w:r>
        <w:t>1:20).</w:t>
      </w:r>
      <w:r>
        <w:rPr>
          <w:spacing w:val="-2"/>
        </w:rPr>
        <w:t xml:space="preserve"> </w:t>
      </w:r>
      <w:r>
        <w:t>Flüche</w:t>
      </w:r>
      <w:r>
        <w:rPr>
          <w:spacing w:val="-3"/>
        </w:rPr>
        <w:t xml:space="preserve"> </w:t>
      </w:r>
      <w:r>
        <w:t>können</w:t>
      </w:r>
      <w:r>
        <w:rPr>
          <w:spacing w:val="-2"/>
        </w:rPr>
        <w:t xml:space="preserve"> </w:t>
      </w:r>
      <w:r>
        <w:t>auch</w:t>
      </w:r>
      <w:r>
        <w:rPr>
          <w:spacing w:val="-2"/>
        </w:rPr>
        <w:t xml:space="preserve"> </w:t>
      </w:r>
      <w:r>
        <w:t>in</w:t>
      </w:r>
      <w:r>
        <w:rPr>
          <w:spacing w:val="-2"/>
        </w:rPr>
        <w:t xml:space="preserve"> </w:t>
      </w:r>
      <w:r>
        <w:rPr>
          <w:spacing w:val="-5"/>
        </w:rPr>
        <w:t>die</w:t>
      </w:r>
    </w:p>
    <w:p w14:paraId="2AA60665" w14:textId="77777777" w:rsidR="00AF53B6" w:rsidRDefault="00000000">
      <w:pPr>
        <w:pStyle w:val="Textkrper"/>
        <w:ind w:right="41"/>
        <w:jc w:val="right"/>
      </w:pPr>
      <w:r>
        <w:rPr>
          <w:spacing w:val="-2"/>
        </w:rPr>
        <w:t>Eingeweide</w:t>
      </w:r>
      <w:r>
        <w:rPr>
          <w:spacing w:val="-7"/>
        </w:rPr>
        <w:t xml:space="preserve"> </w:t>
      </w:r>
      <w:r>
        <w:rPr>
          <w:spacing w:val="-2"/>
        </w:rPr>
        <w:t>gelangen</w:t>
      </w:r>
    </w:p>
    <w:p w14:paraId="3E502A02" w14:textId="77777777" w:rsidR="00AF53B6" w:rsidRDefault="00000000">
      <w:pPr>
        <w:pStyle w:val="Textkrper"/>
        <w:tabs>
          <w:tab w:val="left" w:pos="3570"/>
          <w:tab w:val="left" w:pos="4033"/>
        </w:tabs>
        <w:ind w:left="265" w:right="230" w:firstLine="934"/>
        <w:jc w:val="right"/>
      </w:pPr>
      <w:r>
        <w:br w:type="column"/>
      </w:r>
      <w:r>
        <w:rPr>
          <w:spacing w:val="-2"/>
        </w:rPr>
        <w:t>vorgeblich</w:t>
      </w:r>
      <w:r>
        <w:tab/>
      </w:r>
      <w:r>
        <w:rPr>
          <w:spacing w:val="-6"/>
        </w:rPr>
        <w:t>zu</w:t>
      </w:r>
      <w:r>
        <w:tab/>
        <w:t>haben</w:t>
      </w:r>
      <w:r>
        <w:rPr>
          <w:spacing w:val="24"/>
        </w:rPr>
        <w:t xml:space="preserve"> </w:t>
      </w:r>
      <w:r>
        <w:t>den alten</w:t>
      </w:r>
      <w:r>
        <w:rPr>
          <w:spacing w:val="-8"/>
        </w:rPr>
        <w:t xml:space="preserve"> </w:t>
      </w:r>
      <w:r>
        <w:t>Juden</w:t>
      </w:r>
      <w:r>
        <w:rPr>
          <w:spacing w:val="-7"/>
        </w:rPr>
        <w:t xml:space="preserve"> </w:t>
      </w:r>
      <w:r>
        <w:t>durch</w:t>
      </w:r>
      <w:r>
        <w:rPr>
          <w:spacing w:val="-7"/>
        </w:rPr>
        <w:t xml:space="preserve"> </w:t>
      </w:r>
      <w:r>
        <w:t>Offenbarung</w:t>
      </w:r>
      <w:r>
        <w:rPr>
          <w:spacing w:val="-7"/>
        </w:rPr>
        <w:t xml:space="preserve"> </w:t>
      </w:r>
      <w:r>
        <w:t>-</w:t>
      </w:r>
      <w:r>
        <w:rPr>
          <w:spacing w:val="-7"/>
        </w:rPr>
        <w:t xml:space="preserve"> </w:t>
      </w:r>
      <w:r>
        <w:t>insbesondere Moses auf dem Sinai - überliefert und durch mündliche Überlieferung weitergegeben worden sein soll und zur Auslegung dient</w:t>
      </w:r>
    </w:p>
    <w:p w14:paraId="246855FC" w14:textId="77777777" w:rsidR="00AF53B6" w:rsidRDefault="00000000">
      <w:pPr>
        <w:pStyle w:val="Textkrper"/>
        <w:spacing w:line="322" w:lineRule="exact"/>
        <w:ind w:left="145"/>
      </w:pPr>
      <w:r>
        <w:t>schwieriger</w:t>
      </w:r>
      <w:r>
        <w:rPr>
          <w:spacing w:val="-7"/>
        </w:rPr>
        <w:t xml:space="preserve"> </w:t>
      </w:r>
      <w:r>
        <w:t>Textstellen</w:t>
      </w:r>
      <w:r>
        <w:rPr>
          <w:spacing w:val="-6"/>
        </w:rPr>
        <w:t xml:space="preserve"> </w:t>
      </w:r>
      <w:r>
        <w:t>der</w:t>
      </w:r>
      <w:r>
        <w:rPr>
          <w:spacing w:val="-7"/>
        </w:rPr>
        <w:t xml:space="preserve"> </w:t>
      </w:r>
      <w:r>
        <w:t>Heiligen</w:t>
      </w:r>
      <w:r>
        <w:rPr>
          <w:spacing w:val="-10"/>
        </w:rPr>
        <w:t xml:space="preserve"> </w:t>
      </w:r>
      <w:r>
        <w:rPr>
          <w:spacing w:val="-2"/>
        </w:rPr>
        <w:t>Schrift.</w:t>
      </w:r>
    </w:p>
    <w:p w14:paraId="51B7746B" w14:textId="77777777" w:rsidR="00AF53B6" w:rsidRDefault="00000000">
      <w:pPr>
        <w:pStyle w:val="Textkrper"/>
        <w:spacing w:before="67"/>
        <w:ind w:left="145" w:firstLine="360"/>
      </w:pPr>
      <w:r>
        <w:t>Diese</w:t>
      </w:r>
      <w:r>
        <w:rPr>
          <w:spacing w:val="40"/>
        </w:rPr>
        <w:t xml:space="preserve"> </w:t>
      </w:r>
      <w:r>
        <w:t>Wissenschaft</w:t>
      </w:r>
      <w:r>
        <w:rPr>
          <w:spacing w:val="40"/>
        </w:rPr>
        <w:t xml:space="preserve"> </w:t>
      </w:r>
      <w:r>
        <w:t>besteht</w:t>
      </w:r>
      <w:r>
        <w:rPr>
          <w:spacing w:val="40"/>
        </w:rPr>
        <w:t xml:space="preserve"> </w:t>
      </w:r>
      <w:r>
        <w:t>in</w:t>
      </w:r>
      <w:r>
        <w:rPr>
          <w:spacing w:val="40"/>
        </w:rPr>
        <w:t xml:space="preserve"> </w:t>
      </w:r>
      <w:r>
        <w:t>erster</w:t>
      </w:r>
      <w:r>
        <w:rPr>
          <w:spacing w:val="40"/>
        </w:rPr>
        <w:t xml:space="preserve"> </w:t>
      </w:r>
      <w:r>
        <w:t>Linie darin, die Kombination von bestimmten</w:t>
      </w:r>
    </w:p>
    <w:p w14:paraId="05FA1ED7" w14:textId="77777777" w:rsidR="00AF53B6" w:rsidRDefault="00AF53B6">
      <w:pPr>
        <w:pStyle w:val="Textkrper"/>
      </w:pPr>
    </w:p>
    <w:p w14:paraId="677DDC25" w14:textId="77777777" w:rsidR="00AF53B6" w:rsidRDefault="00AF53B6">
      <w:pPr>
        <w:pStyle w:val="Textkrper"/>
      </w:pPr>
    </w:p>
    <w:p w14:paraId="62736090" w14:textId="77777777" w:rsidR="00AF53B6" w:rsidRDefault="00AF53B6">
      <w:pPr>
        <w:pStyle w:val="Textkrper"/>
      </w:pPr>
    </w:p>
    <w:p w14:paraId="7F4C6E71" w14:textId="77777777" w:rsidR="00AF53B6" w:rsidRDefault="00AF53B6">
      <w:pPr>
        <w:pStyle w:val="Textkrper"/>
      </w:pPr>
    </w:p>
    <w:p w14:paraId="3235E81A" w14:textId="77777777" w:rsidR="00AF53B6" w:rsidRDefault="00AF53B6">
      <w:pPr>
        <w:pStyle w:val="Textkrper"/>
      </w:pPr>
    </w:p>
    <w:p w14:paraId="5915FB72" w14:textId="77777777" w:rsidR="00AF53B6" w:rsidRDefault="00AF53B6">
      <w:pPr>
        <w:pStyle w:val="Textkrper"/>
      </w:pPr>
    </w:p>
    <w:p w14:paraId="3B5C21A0" w14:textId="77777777" w:rsidR="00AF53B6" w:rsidRDefault="00AF53B6">
      <w:pPr>
        <w:pStyle w:val="Textkrper"/>
      </w:pPr>
    </w:p>
    <w:p w14:paraId="5882CF77" w14:textId="77777777" w:rsidR="00AF53B6" w:rsidRDefault="00AF53B6">
      <w:pPr>
        <w:pStyle w:val="Textkrper"/>
      </w:pPr>
    </w:p>
    <w:p w14:paraId="2D5DE7FE" w14:textId="77777777" w:rsidR="00AF53B6" w:rsidRDefault="00AF53B6">
      <w:pPr>
        <w:pStyle w:val="Textkrper"/>
      </w:pPr>
    </w:p>
    <w:p w14:paraId="0699B3FF" w14:textId="77777777" w:rsidR="00AF53B6" w:rsidRDefault="00AF53B6">
      <w:pPr>
        <w:pStyle w:val="Textkrper"/>
      </w:pPr>
    </w:p>
    <w:p w14:paraId="519B045E" w14:textId="77777777" w:rsidR="00AF53B6" w:rsidRDefault="00AF53B6">
      <w:pPr>
        <w:pStyle w:val="Textkrper"/>
      </w:pPr>
    </w:p>
    <w:p w14:paraId="430375F8" w14:textId="77777777" w:rsidR="00AF53B6" w:rsidRDefault="00AF53B6">
      <w:pPr>
        <w:pStyle w:val="Textkrper"/>
        <w:spacing w:before="3"/>
        <w:rPr>
          <w:sz w:val="31"/>
        </w:rPr>
      </w:pPr>
    </w:p>
    <w:p w14:paraId="76D1938A" w14:textId="77777777" w:rsidR="00AF53B6" w:rsidRDefault="00000000">
      <w:pPr>
        <w:pStyle w:val="berschrift2"/>
        <w:spacing w:line="240" w:lineRule="auto"/>
        <w:ind w:left="146"/>
      </w:pPr>
      <w:r>
        <w:t>T</w:t>
      </w:r>
    </w:p>
    <w:p w14:paraId="61161D47" w14:textId="77777777" w:rsidR="00AF53B6" w:rsidRDefault="00AF53B6">
      <w:pPr>
        <w:sectPr w:rsidR="00AF53B6">
          <w:pgSz w:w="12240" w:h="15840"/>
          <w:pgMar w:top="720" w:right="760" w:bottom="940" w:left="840" w:header="528" w:footer="746" w:gutter="0"/>
          <w:cols w:num="2" w:space="720" w:equalWidth="0">
            <w:col w:w="5138" w:space="70"/>
            <w:col w:w="5432"/>
          </w:cols>
        </w:sectPr>
      </w:pPr>
    </w:p>
    <w:p w14:paraId="286E0848" w14:textId="77777777" w:rsidR="00AF53B6" w:rsidRDefault="00000000">
      <w:pPr>
        <w:pStyle w:val="Textkrper"/>
        <w:spacing w:before="1"/>
        <w:ind w:left="145"/>
        <w:jc w:val="both"/>
      </w:pPr>
      <w:r>
        <w:t xml:space="preserve">(Psalm </w:t>
      </w:r>
      <w:r>
        <w:rPr>
          <w:spacing w:val="-2"/>
        </w:rPr>
        <w:t>109,18).</w:t>
      </w:r>
    </w:p>
    <w:p w14:paraId="204083AE" w14:textId="77777777" w:rsidR="00AF53B6" w:rsidRDefault="00000000">
      <w:pPr>
        <w:pStyle w:val="Textkrper"/>
        <w:spacing w:before="75"/>
        <w:ind w:left="145" w:right="5541" w:firstLine="360"/>
        <w:jc w:val="both"/>
      </w:pPr>
      <w:r>
        <w:t>Jehoram wurde vom Herrn mit einer Krankheit in seinen Eingeweiden gerichtet (2. Chronik 21,18). Die Eingeweide von Judas Iskariot fielen nach seiner Übertretung heraus (Apostelgeschichte 1,18).</w:t>
      </w:r>
    </w:p>
    <w:p w14:paraId="660875A9" w14:textId="77777777" w:rsidR="00AF53B6" w:rsidRDefault="00000000">
      <w:pPr>
        <w:pStyle w:val="Textkrper"/>
        <w:spacing w:before="79"/>
        <w:ind w:left="145" w:right="5548" w:firstLine="360"/>
        <w:jc w:val="both"/>
      </w:pPr>
      <w:r>
        <w:t>Geister</w:t>
      </w:r>
      <w:r>
        <w:rPr>
          <w:spacing w:val="-5"/>
        </w:rPr>
        <w:t xml:space="preserve"> </w:t>
      </w:r>
      <w:r>
        <w:t>der</w:t>
      </w:r>
      <w:r>
        <w:rPr>
          <w:spacing w:val="-5"/>
        </w:rPr>
        <w:t xml:space="preserve"> </w:t>
      </w:r>
      <w:r>
        <w:t>Gebrechlichkeit,</w:t>
      </w:r>
      <w:r>
        <w:rPr>
          <w:spacing w:val="-5"/>
        </w:rPr>
        <w:t xml:space="preserve"> </w:t>
      </w:r>
      <w:r>
        <w:t>der</w:t>
      </w:r>
      <w:r>
        <w:rPr>
          <w:spacing w:val="-4"/>
        </w:rPr>
        <w:t xml:space="preserve"> </w:t>
      </w:r>
      <w:r>
        <w:t>Krankheit, des Schmerzes, der Krämpfe, der Hexerei und der Flüche können alle im Darm wirken.</w:t>
      </w:r>
    </w:p>
    <w:p w14:paraId="6D96D139" w14:textId="77777777" w:rsidR="00AF53B6" w:rsidRDefault="00AF53B6">
      <w:pPr>
        <w:pStyle w:val="Textkrper"/>
        <w:spacing w:before="6"/>
        <w:rPr>
          <w:sz w:val="20"/>
        </w:rPr>
      </w:pPr>
    </w:p>
    <w:p w14:paraId="4DE56913" w14:textId="77777777" w:rsidR="00AF53B6" w:rsidRDefault="00000000">
      <w:pPr>
        <w:pStyle w:val="berschrift6"/>
        <w:spacing w:before="1"/>
        <w:ind w:left="145"/>
      </w:pPr>
      <w:bookmarkStart w:id="52" w:name="CABALA"/>
      <w:bookmarkStart w:id="53" w:name="_bookmark22"/>
      <w:bookmarkEnd w:id="52"/>
      <w:bookmarkEnd w:id="53"/>
      <w:r>
        <w:rPr>
          <w:spacing w:val="-2"/>
        </w:rPr>
        <w:t>CABALA</w:t>
      </w:r>
    </w:p>
    <w:p w14:paraId="74FCD0FF" w14:textId="7DC49026" w:rsidR="00AF53B6" w:rsidRDefault="00487CC2">
      <w:pPr>
        <w:pStyle w:val="Textkrper"/>
        <w:tabs>
          <w:tab w:val="left" w:pos="3914"/>
        </w:tabs>
        <w:spacing w:before="288"/>
        <w:ind w:left="590" w:right="5542" w:firstLine="798"/>
        <w:jc w:val="right"/>
      </w:pPr>
      <w:r>
        <w:rPr>
          <w:noProof/>
        </w:rPr>
        <mc:AlternateContent>
          <mc:Choice Requires="wps">
            <w:drawing>
              <wp:anchor distT="0" distB="0" distL="114300" distR="114300" simplePos="0" relativeHeight="15737856" behindDoc="0" locked="0" layoutInCell="1" allowOverlap="1" wp14:anchorId="2A9A20AA" wp14:editId="2238F2BA">
                <wp:simplePos x="0" y="0"/>
                <wp:positionH relativeFrom="page">
                  <wp:posOffset>3933825</wp:posOffset>
                </wp:positionH>
                <wp:positionV relativeFrom="paragraph">
                  <wp:posOffset>208915</wp:posOffset>
                </wp:positionV>
                <wp:extent cx="356870" cy="516890"/>
                <wp:effectExtent l="0" t="0" r="0" b="0"/>
                <wp:wrapNone/>
                <wp:docPr id="12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5D3C" w14:textId="77777777" w:rsidR="00AF53B6" w:rsidRDefault="00000000">
                            <w:pPr>
                              <w:spacing w:line="813" w:lineRule="exact"/>
                              <w:rPr>
                                <w:sz w:val="80"/>
                              </w:rPr>
                            </w:pPr>
                            <w:r>
                              <w:rPr>
                                <w:w w:val="99"/>
                                <w:sz w:val="8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20AA" id="docshape48" o:spid="_x0000_s1038" type="#_x0000_t202" style="position:absolute;left:0;text-align:left;margin-left:309.75pt;margin-top:16.45pt;width:28.1pt;height:40.7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" filled="f" stroked="f">
                <v:textbox inset="0,0,0,0">
                  <w:txbxContent>
                    <w:p w14:paraId="39375D3C" w14:textId="77777777" w:rsidR="00AF53B6" w:rsidRDefault="00000000">
                      <w:pPr>
                        <w:spacing w:line="813" w:lineRule="exact"/>
                        <w:rPr>
                          <w:sz w:val="80"/>
                        </w:rPr>
                      </w:pPr>
                      <w:r>
                        <w:rPr>
                          <w:w w:val="99"/>
                          <w:sz w:val="80"/>
                        </w:rPr>
                        <w:t>C</w:t>
                      </w:r>
                    </w:p>
                  </w:txbxContent>
                </v:textbox>
                <w10:wrap anchorx="page"/>
              </v:shape>
            </w:pict>
          </mc:Fallback>
        </mc:AlternateContent>
      </w:r>
      <w:r w:rsidR="00000000">
        <w:t>abala</w:t>
      </w:r>
      <w:r w:rsidR="00000000">
        <w:rPr>
          <w:spacing w:val="-7"/>
        </w:rPr>
        <w:t xml:space="preserve"> </w:t>
      </w:r>
      <w:r w:rsidR="00000000">
        <w:t>oder</w:t>
      </w:r>
      <w:r w:rsidR="00000000">
        <w:rPr>
          <w:spacing w:val="-7"/>
        </w:rPr>
        <w:t xml:space="preserve"> </w:t>
      </w:r>
      <w:r w:rsidR="00000000">
        <w:t>Kabbala</w:t>
      </w:r>
      <w:r w:rsidR="00000000">
        <w:rPr>
          <w:spacing w:val="-8"/>
        </w:rPr>
        <w:t xml:space="preserve"> </w:t>
      </w:r>
      <w:r w:rsidR="00000000">
        <w:t>(kab'</w:t>
      </w:r>
      <w:r w:rsidR="00000000">
        <w:rPr>
          <w:spacing w:val="-7"/>
        </w:rPr>
        <w:t xml:space="preserve"> </w:t>
      </w:r>
      <w:r w:rsidR="00000000">
        <w:t>a-la),</w:t>
      </w:r>
      <w:r w:rsidR="00000000">
        <w:rPr>
          <w:spacing w:val="-8"/>
        </w:rPr>
        <w:t xml:space="preserve"> </w:t>
      </w:r>
      <w:r w:rsidR="00000000">
        <w:t>eine geheimnisvolle</w:t>
      </w:r>
      <w:r w:rsidR="00000000">
        <w:rPr>
          <w:spacing w:val="-10"/>
        </w:rPr>
        <w:t xml:space="preserve"> </w:t>
      </w:r>
      <w:r w:rsidR="00000000">
        <w:t>Art</w:t>
      </w:r>
      <w:r w:rsidR="00000000">
        <w:rPr>
          <w:spacing w:val="-10"/>
        </w:rPr>
        <w:t xml:space="preserve"> </w:t>
      </w:r>
      <w:r w:rsidR="00000000">
        <w:t>von</w:t>
      </w:r>
      <w:r w:rsidR="00000000">
        <w:rPr>
          <w:spacing w:val="-10"/>
        </w:rPr>
        <w:t xml:space="preserve"> </w:t>
      </w:r>
      <w:r w:rsidR="00000000">
        <w:t>Wissenschaft</w:t>
      </w:r>
      <w:r w:rsidR="00000000">
        <w:rPr>
          <w:spacing w:val="-10"/>
        </w:rPr>
        <w:t xml:space="preserve"> </w:t>
      </w:r>
      <w:r w:rsidR="00000000">
        <w:t>oder Wissen bei den jüdischen</w:t>
      </w:r>
      <w:r w:rsidR="00000000">
        <w:tab/>
      </w:r>
      <w:r w:rsidR="00000000">
        <w:rPr>
          <w:spacing w:val="-2"/>
        </w:rPr>
        <w:t>Rabbiner,</w:t>
      </w:r>
    </w:p>
    <w:p w14:paraId="21EAB156" w14:textId="77777777" w:rsidR="00AF53B6" w:rsidRDefault="00AF53B6">
      <w:pPr>
        <w:jc w:val="right"/>
        <w:sectPr w:rsidR="00AF53B6">
          <w:type w:val="continuous"/>
          <w:pgSz w:w="12240" w:h="15840"/>
          <w:pgMar w:top="1820" w:right="760" w:bottom="280" w:left="840" w:header="528" w:footer="746" w:gutter="0"/>
          <w:cols w:space="720"/>
        </w:sectPr>
      </w:pPr>
    </w:p>
    <w:p w14:paraId="43A1FCE5" w14:textId="77777777" w:rsidR="00AF53B6" w:rsidRDefault="00000000">
      <w:pPr>
        <w:pStyle w:val="Textkrper"/>
        <w:ind w:left="154"/>
        <w:jc w:val="both"/>
      </w:pPr>
      <w:r>
        <w:t>Buchstaben, Wörter und Zahlen, die angeblich bedeutsam sind. Jeder Buchstabe, jedes Wort, jede Zahl und jeder Akzent des Gesetzes soll ein Geheimnis enthalten, und der Kabbalist</w:t>
      </w:r>
      <w:r>
        <w:rPr>
          <w:spacing w:val="40"/>
        </w:rPr>
        <w:t xml:space="preserve"> </w:t>
      </w:r>
      <w:r>
        <w:t>gibt vor, durch das Studium dieser Wissenschaft sogar künftige Ereignisse vorhersagen zu können.</w:t>
      </w:r>
    </w:p>
    <w:p w14:paraId="386FB010" w14:textId="77777777" w:rsidR="00AF53B6" w:rsidRDefault="00000000">
      <w:pPr>
        <w:pStyle w:val="Textkrper"/>
        <w:spacing w:before="68"/>
        <w:ind w:left="154" w:firstLine="360"/>
        <w:jc w:val="both"/>
      </w:pPr>
      <w:r>
        <w:t>Kabbala (kab' a-la), oder Kabbala, eine mystische oder okkulte Philosophie.</w:t>
      </w:r>
      <w:r>
        <w:rPr>
          <w:spacing w:val="80"/>
        </w:rPr>
        <w:t xml:space="preserve"> </w:t>
      </w:r>
      <w:r>
        <w:t>Schließlich wurde der Begriff für fast jede Mischung aus Okkultismus, Hermetismus, Rosenkreuzertum, exotischer Theosophie und allgemeiner Verliebtheit in eine geheime Überlieferung verwendet. Die Kabbala war ursprünglich ein Korpus jüdischer Lehren über das Wesen Gottes und die entscheidende Rolle des Menschen in Gottes Universum.</w:t>
      </w:r>
    </w:p>
    <w:p w14:paraId="2FC22B9B" w14:textId="77777777" w:rsidR="00AF53B6" w:rsidRDefault="00AF53B6">
      <w:pPr>
        <w:pStyle w:val="Textkrper"/>
        <w:spacing w:before="2"/>
        <w:rPr>
          <w:sz w:val="20"/>
        </w:rPr>
      </w:pPr>
    </w:p>
    <w:p w14:paraId="470FB253" w14:textId="77777777" w:rsidR="00AF53B6" w:rsidRDefault="00000000">
      <w:pPr>
        <w:pStyle w:val="berschrift6"/>
        <w:spacing w:line="237" w:lineRule="auto"/>
        <w:ind w:right="21"/>
        <w:jc w:val="both"/>
      </w:pPr>
      <w:bookmarkStart w:id="54" w:name="DIE_HÖHLEN_VON_JOSHUA_(JOSHUA_10:16-27)"/>
      <w:bookmarkStart w:id="55" w:name="_bookmark23"/>
      <w:bookmarkEnd w:id="54"/>
      <w:bookmarkEnd w:id="55"/>
      <w:r>
        <w:t>DIE HÖHLEN VON JOSHUA (JOSHUA 10:16-27)</w:t>
      </w:r>
    </w:p>
    <w:p w14:paraId="4038EBE6" w14:textId="77777777" w:rsidR="00AF53B6" w:rsidRDefault="00000000">
      <w:pPr>
        <w:pStyle w:val="Textkrper"/>
        <w:ind w:left="114" w:right="117"/>
        <w:jc w:val="both"/>
      </w:pPr>
      <w:r>
        <w:br w:type="column"/>
        <w:t xml:space="preserve">befehlen, aus ihrer Deckung (ihrem Versteck) herauszukommen, wenn wir Befreiungsarbeit </w:t>
      </w:r>
      <w:r>
        <w:rPr>
          <w:spacing w:val="-2"/>
        </w:rPr>
        <w:t>leisten.</w:t>
      </w:r>
    </w:p>
    <w:p w14:paraId="62BEB6E9" w14:textId="77777777" w:rsidR="00AF53B6" w:rsidRDefault="00AF53B6">
      <w:pPr>
        <w:jc w:val="both"/>
        <w:sectPr w:rsidR="00AF53B6">
          <w:pgSz w:w="12240" w:h="15840"/>
          <w:pgMar w:top="720" w:right="760" w:bottom="940" w:left="840" w:header="528" w:footer="746" w:gutter="0"/>
          <w:cols w:num="2" w:space="720" w:equalWidth="0">
            <w:col w:w="5209" w:space="40"/>
            <w:col w:w="5391"/>
          </w:cols>
        </w:sectPr>
      </w:pPr>
    </w:p>
    <w:p w14:paraId="497BF91D" w14:textId="77777777" w:rsidR="00AF53B6" w:rsidRDefault="00AF53B6">
      <w:pPr>
        <w:pStyle w:val="Textkrper"/>
        <w:spacing w:before="2"/>
        <w:rPr>
          <w:sz w:val="16"/>
        </w:rPr>
      </w:pPr>
    </w:p>
    <w:p w14:paraId="341099AA" w14:textId="77777777" w:rsidR="00AF53B6" w:rsidRDefault="00000000">
      <w:pPr>
        <w:pStyle w:val="Listenabsatz"/>
        <w:numPr>
          <w:ilvl w:val="0"/>
          <w:numId w:val="23"/>
        </w:numPr>
        <w:tabs>
          <w:tab w:val="left" w:pos="1259"/>
          <w:tab w:val="left" w:pos="1260"/>
        </w:tabs>
        <w:spacing w:before="0" w:line="468" w:lineRule="exact"/>
        <w:ind w:left="1259" w:hanging="1105"/>
        <w:rPr>
          <w:sz w:val="83"/>
        </w:rPr>
      </w:pPr>
      <w:r>
        <w:rPr>
          <w:sz w:val="24"/>
        </w:rPr>
        <w:t>ie</w:t>
      </w:r>
      <w:r>
        <w:rPr>
          <w:spacing w:val="-1"/>
          <w:sz w:val="24"/>
        </w:rPr>
        <w:t xml:space="preserve"> </w:t>
      </w:r>
      <w:r>
        <w:rPr>
          <w:sz w:val="24"/>
        </w:rPr>
        <w:t>fünf</w:t>
      </w:r>
      <w:r>
        <w:rPr>
          <w:spacing w:val="-2"/>
          <w:sz w:val="24"/>
        </w:rPr>
        <w:t xml:space="preserve"> </w:t>
      </w:r>
      <w:r>
        <w:rPr>
          <w:sz w:val="24"/>
        </w:rPr>
        <w:t>Könige versteckten</w:t>
      </w:r>
      <w:r>
        <w:rPr>
          <w:spacing w:val="-1"/>
          <w:sz w:val="24"/>
        </w:rPr>
        <w:t xml:space="preserve"> </w:t>
      </w:r>
      <w:r>
        <w:rPr>
          <w:sz w:val="24"/>
        </w:rPr>
        <w:t>sich</w:t>
      </w:r>
      <w:r>
        <w:rPr>
          <w:spacing w:val="-1"/>
          <w:sz w:val="24"/>
        </w:rPr>
        <w:t xml:space="preserve"> </w:t>
      </w:r>
      <w:r>
        <w:rPr>
          <w:sz w:val="24"/>
        </w:rPr>
        <w:t xml:space="preserve">in </w:t>
      </w:r>
      <w:r>
        <w:rPr>
          <w:spacing w:val="-5"/>
          <w:sz w:val="24"/>
        </w:rPr>
        <w:t>der</w:t>
      </w:r>
    </w:p>
    <w:p w14:paraId="7BE3D736" w14:textId="77777777" w:rsidR="00AF53B6" w:rsidRDefault="00000000">
      <w:pPr>
        <w:pStyle w:val="Textkrper"/>
        <w:spacing w:line="248" w:lineRule="exact"/>
        <w:ind w:left="418"/>
        <w:jc w:val="both"/>
      </w:pPr>
      <w:r>
        <w:t>Höhle</w:t>
      </w:r>
      <w:r>
        <w:rPr>
          <w:spacing w:val="-3"/>
        </w:rPr>
        <w:t xml:space="preserve"> </w:t>
      </w:r>
      <w:r>
        <w:t>von</w:t>
      </w:r>
      <w:r>
        <w:rPr>
          <w:spacing w:val="-1"/>
        </w:rPr>
        <w:t xml:space="preserve"> </w:t>
      </w:r>
      <w:r>
        <w:t>Makkeda, als sie</w:t>
      </w:r>
      <w:r>
        <w:rPr>
          <w:spacing w:val="-1"/>
        </w:rPr>
        <w:t xml:space="preserve"> </w:t>
      </w:r>
      <w:r>
        <w:t xml:space="preserve">vor Josua </w:t>
      </w:r>
      <w:r>
        <w:rPr>
          <w:spacing w:val="-2"/>
        </w:rPr>
        <w:t>flohen.</w:t>
      </w:r>
    </w:p>
    <w:p w14:paraId="6EC42541" w14:textId="77777777" w:rsidR="00AF53B6" w:rsidRDefault="00000000">
      <w:pPr>
        <w:pStyle w:val="Textkrper"/>
        <w:ind w:left="678" w:right="5428" w:hanging="84"/>
        <w:jc w:val="both"/>
      </w:pPr>
      <w:r>
        <w:t>Er</w:t>
      </w:r>
      <w:r>
        <w:rPr>
          <w:spacing w:val="-6"/>
        </w:rPr>
        <w:t xml:space="preserve"> </w:t>
      </w:r>
      <w:r>
        <w:t>befahl,</w:t>
      </w:r>
      <w:r>
        <w:rPr>
          <w:spacing w:val="-6"/>
        </w:rPr>
        <w:t xml:space="preserve"> </w:t>
      </w:r>
      <w:r>
        <w:t>große</w:t>
      </w:r>
      <w:r>
        <w:rPr>
          <w:spacing w:val="-6"/>
        </w:rPr>
        <w:t xml:space="preserve"> </w:t>
      </w:r>
      <w:r>
        <w:t>Steine</w:t>
      </w:r>
      <w:r>
        <w:rPr>
          <w:spacing w:val="-6"/>
        </w:rPr>
        <w:t xml:space="preserve"> </w:t>
      </w:r>
      <w:r>
        <w:t>auf</w:t>
      </w:r>
      <w:r>
        <w:rPr>
          <w:spacing w:val="-6"/>
        </w:rPr>
        <w:t xml:space="preserve"> </w:t>
      </w:r>
      <w:r>
        <w:t>den</w:t>
      </w:r>
      <w:r>
        <w:rPr>
          <w:spacing w:val="-6"/>
        </w:rPr>
        <w:t xml:space="preserve"> </w:t>
      </w:r>
      <w:r>
        <w:t>Eingang</w:t>
      </w:r>
      <w:r>
        <w:rPr>
          <w:spacing w:val="-6"/>
        </w:rPr>
        <w:t xml:space="preserve"> </w:t>
      </w:r>
      <w:r>
        <w:t>der Höhle</w:t>
      </w:r>
      <w:r>
        <w:rPr>
          <w:spacing w:val="-2"/>
        </w:rPr>
        <w:t xml:space="preserve"> </w:t>
      </w:r>
      <w:r>
        <w:t>zu</w:t>
      </w:r>
      <w:r>
        <w:rPr>
          <w:spacing w:val="-1"/>
        </w:rPr>
        <w:t xml:space="preserve"> </w:t>
      </w:r>
      <w:r>
        <w:t>rollen,</w:t>
      </w:r>
      <w:r>
        <w:rPr>
          <w:spacing w:val="-1"/>
        </w:rPr>
        <w:t xml:space="preserve"> </w:t>
      </w:r>
      <w:r>
        <w:t>um</w:t>
      </w:r>
      <w:r>
        <w:rPr>
          <w:spacing w:val="-2"/>
        </w:rPr>
        <w:t xml:space="preserve"> </w:t>
      </w:r>
      <w:r>
        <w:t>sie</w:t>
      </w:r>
      <w:r>
        <w:rPr>
          <w:spacing w:val="-1"/>
        </w:rPr>
        <w:t xml:space="preserve"> </w:t>
      </w:r>
      <w:r>
        <w:t>festzuhalten,</w:t>
      </w:r>
      <w:r>
        <w:rPr>
          <w:spacing w:val="-2"/>
        </w:rPr>
        <w:t xml:space="preserve"> </w:t>
      </w:r>
      <w:r>
        <w:t xml:space="preserve">bis </w:t>
      </w:r>
      <w:r>
        <w:rPr>
          <w:spacing w:val="-5"/>
        </w:rPr>
        <w:t>er</w:t>
      </w:r>
    </w:p>
    <w:p w14:paraId="75D62B84" w14:textId="77777777" w:rsidR="00AF53B6" w:rsidRDefault="00000000">
      <w:pPr>
        <w:pStyle w:val="Textkrper"/>
        <w:spacing w:before="2"/>
        <w:ind w:left="154"/>
        <w:jc w:val="both"/>
      </w:pPr>
      <w:r>
        <w:t>zurückkehren</w:t>
      </w:r>
      <w:r>
        <w:rPr>
          <w:spacing w:val="-2"/>
        </w:rPr>
        <w:t xml:space="preserve"> </w:t>
      </w:r>
      <w:r>
        <w:t>und</w:t>
      </w:r>
      <w:r>
        <w:rPr>
          <w:spacing w:val="-3"/>
        </w:rPr>
        <w:t xml:space="preserve"> </w:t>
      </w:r>
      <w:r>
        <w:t>sie</w:t>
      </w:r>
      <w:r>
        <w:rPr>
          <w:spacing w:val="-6"/>
        </w:rPr>
        <w:t xml:space="preserve"> </w:t>
      </w:r>
      <w:r>
        <w:t>erschlagen</w:t>
      </w:r>
      <w:r>
        <w:rPr>
          <w:spacing w:val="-1"/>
        </w:rPr>
        <w:t xml:space="preserve"> </w:t>
      </w:r>
      <w:r>
        <w:rPr>
          <w:spacing w:val="-2"/>
        </w:rPr>
        <w:t>könnte.</w:t>
      </w:r>
    </w:p>
    <w:p w14:paraId="34505F5D" w14:textId="77777777" w:rsidR="00AF53B6" w:rsidRDefault="00000000">
      <w:pPr>
        <w:pStyle w:val="Textkrper"/>
        <w:spacing w:before="75"/>
        <w:ind w:left="154" w:right="5432" w:firstLine="360"/>
        <w:jc w:val="both"/>
      </w:pPr>
      <w:r>
        <w:t>Manchmal ist es im Umgang mit bestimmten dämonischen Geistern während des Dienstes der Befreiung notwendig, sie einzuschließen,</w:t>
      </w:r>
      <w:r>
        <w:rPr>
          <w:spacing w:val="-2"/>
        </w:rPr>
        <w:t xml:space="preserve"> </w:t>
      </w:r>
      <w:r>
        <w:t>bis</w:t>
      </w:r>
      <w:r>
        <w:rPr>
          <w:spacing w:val="-1"/>
        </w:rPr>
        <w:t xml:space="preserve"> </w:t>
      </w:r>
      <w:r>
        <w:t>man</w:t>
      </w:r>
      <w:r>
        <w:rPr>
          <w:spacing w:val="-2"/>
        </w:rPr>
        <w:t xml:space="preserve"> </w:t>
      </w:r>
      <w:r>
        <w:t>sich</w:t>
      </w:r>
      <w:r>
        <w:rPr>
          <w:spacing w:val="-2"/>
        </w:rPr>
        <w:t xml:space="preserve"> </w:t>
      </w:r>
      <w:r>
        <w:t>zu</w:t>
      </w:r>
      <w:r>
        <w:rPr>
          <w:spacing w:val="-1"/>
        </w:rPr>
        <w:t xml:space="preserve"> </w:t>
      </w:r>
      <w:r>
        <w:t>einem</w:t>
      </w:r>
      <w:r>
        <w:rPr>
          <w:spacing w:val="-2"/>
        </w:rPr>
        <w:t xml:space="preserve"> </w:t>
      </w:r>
      <w:r>
        <w:t>späteren Zeitpunkt mit ihnen befassen kann, vor allem, wenn die Zeit knapp ist oder wenn die Person aufgrund der umfangreichen Befreiung müde geworden ist.</w:t>
      </w:r>
    </w:p>
    <w:p w14:paraId="0A6748BB" w14:textId="77777777" w:rsidR="00AF53B6" w:rsidRDefault="00000000">
      <w:pPr>
        <w:pStyle w:val="Textkrper"/>
        <w:spacing w:before="75"/>
        <w:ind w:left="154" w:right="5430" w:firstLine="360"/>
        <w:jc w:val="both"/>
      </w:pPr>
      <w:r>
        <w:t>Bitten Sie den Herrn, seine Engel (dienende Geister) zu</w:t>
      </w:r>
      <w:r>
        <w:rPr>
          <w:spacing w:val="-1"/>
        </w:rPr>
        <w:t xml:space="preserve"> </w:t>
      </w:r>
      <w:r>
        <w:t>schicken, um sie in</w:t>
      </w:r>
      <w:r>
        <w:rPr>
          <w:spacing w:val="-1"/>
        </w:rPr>
        <w:t xml:space="preserve"> </w:t>
      </w:r>
      <w:r>
        <w:t>den Höhlen von Josua unterzubringen und eine Wache zu stellen (Matthäus 27:66). Dämonen hassen es, eingekesselt zu sein, und widersetzen sich hartnäckig (Hiob 14,17).</w:t>
      </w:r>
    </w:p>
    <w:p w14:paraId="375DEE86" w14:textId="77777777" w:rsidR="00AF53B6" w:rsidRDefault="00000000">
      <w:pPr>
        <w:pStyle w:val="Textkrper"/>
        <w:spacing w:before="79"/>
        <w:ind w:left="154" w:right="5433" w:firstLine="360"/>
        <w:jc w:val="both"/>
      </w:pPr>
      <w:r>
        <w:t>Höhlen sind auch Orte, an denen sich der Feind</w:t>
      </w:r>
      <w:r>
        <w:rPr>
          <w:spacing w:val="52"/>
        </w:rPr>
        <w:t xml:space="preserve"> </w:t>
      </w:r>
      <w:r>
        <w:t>gerne</w:t>
      </w:r>
      <w:r>
        <w:rPr>
          <w:spacing w:val="54"/>
        </w:rPr>
        <w:t xml:space="preserve"> </w:t>
      </w:r>
      <w:r>
        <w:t>versteckt.</w:t>
      </w:r>
      <w:r>
        <w:rPr>
          <w:spacing w:val="53"/>
        </w:rPr>
        <w:t xml:space="preserve"> </w:t>
      </w:r>
      <w:r>
        <w:t>Wir</w:t>
      </w:r>
      <w:r>
        <w:rPr>
          <w:spacing w:val="54"/>
        </w:rPr>
        <w:t xml:space="preserve"> </w:t>
      </w:r>
      <w:r>
        <w:t>können</w:t>
      </w:r>
      <w:r>
        <w:rPr>
          <w:spacing w:val="54"/>
        </w:rPr>
        <w:t xml:space="preserve"> </w:t>
      </w:r>
      <w:r>
        <w:rPr>
          <w:spacing w:val="-2"/>
        </w:rPr>
        <w:t>Dämonen</w:t>
      </w:r>
    </w:p>
    <w:p w14:paraId="29945430" w14:textId="77777777" w:rsidR="00AF53B6" w:rsidRDefault="00AF53B6">
      <w:pPr>
        <w:jc w:val="both"/>
        <w:sectPr w:rsidR="00AF53B6">
          <w:type w:val="continuous"/>
          <w:pgSz w:w="12240" w:h="15840"/>
          <w:pgMar w:top="1820" w:right="760" w:bottom="280" w:left="840" w:header="528" w:footer="746" w:gutter="0"/>
          <w:cols w:space="720"/>
        </w:sectPr>
      </w:pPr>
    </w:p>
    <w:p w14:paraId="3A6E702F" w14:textId="77777777" w:rsidR="00AF53B6" w:rsidRDefault="00000000">
      <w:pPr>
        <w:pStyle w:val="berschrift6"/>
        <w:spacing w:line="237" w:lineRule="auto"/>
        <w:ind w:left="145"/>
      </w:pPr>
      <w:bookmarkStart w:id="56" w:name="DAS_BROT_DER_KINDER_(MATTHÄUS_15:21-28)"/>
      <w:bookmarkStart w:id="57" w:name="_bookmark24"/>
      <w:bookmarkEnd w:id="56"/>
      <w:bookmarkEnd w:id="57"/>
      <w:r>
        <w:t>DAS</w:t>
      </w:r>
      <w:r>
        <w:rPr>
          <w:spacing w:val="-13"/>
        </w:rPr>
        <w:t xml:space="preserve"> </w:t>
      </w:r>
      <w:r>
        <w:t>BROT</w:t>
      </w:r>
      <w:r>
        <w:rPr>
          <w:spacing w:val="-13"/>
        </w:rPr>
        <w:t xml:space="preserve"> </w:t>
      </w:r>
      <w:r>
        <w:t>DER</w:t>
      </w:r>
      <w:r>
        <w:rPr>
          <w:spacing w:val="-13"/>
        </w:rPr>
        <w:t xml:space="preserve"> </w:t>
      </w:r>
      <w:r>
        <w:t>KINDER (MATTHÄUS 15:21-28)</w:t>
      </w:r>
    </w:p>
    <w:p w14:paraId="39D27E23" w14:textId="77777777" w:rsidR="00AF53B6" w:rsidRDefault="00000000">
      <w:pPr>
        <w:pStyle w:val="Textkrper"/>
        <w:spacing w:before="275" w:line="29" w:lineRule="exact"/>
        <w:ind w:left="567"/>
      </w:pPr>
      <w:r>
        <w:t>esus</w:t>
      </w:r>
      <w:r>
        <w:rPr>
          <w:spacing w:val="-2"/>
        </w:rPr>
        <w:t xml:space="preserve"> </w:t>
      </w:r>
      <w:r>
        <w:t>bezeichnet</w:t>
      </w:r>
      <w:r>
        <w:rPr>
          <w:spacing w:val="-1"/>
        </w:rPr>
        <w:t xml:space="preserve"> </w:t>
      </w:r>
      <w:r>
        <w:t>die</w:t>
      </w:r>
      <w:r>
        <w:rPr>
          <w:spacing w:val="-2"/>
        </w:rPr>
        <w:t xml:space="preserve"> </w:t>
      </w:r>
      <w:r>
        <w:t>Befreiung</w:t>
      </w:r>
      <w:r>
        <w:rPr>
          <w:spacing w:val="-1"/>
        </w:rPr>
        <w:t xml:space="preserve"> </w:t>
      </w:r>
      <w:r>
        <w:t>als</w:t>
      </w:r>
      <w:r>
        <w:rPr>
          <w:spacing w:val="-2"/>
        </w:rPr>
        <w:t xml:space="preserve"> </w:t>
      </w:r>
      <w:r>
        <w:t>das</w:t>
      </w:r>
      <w:r>
        <w:rPr>
          <w:spacing w:val="-1"/>
        </w:rPr>
        <w:t xml:space="preserve"> </w:t>
      </w:r>
      <w:r>
        <w:rPr>
          <w:spacing w:val="-2"/>
        </w:rPr>
        <w:t>"Brot</w:t>
      </w:r>
    </w:p>
    <w:p w14:paraId="5B3DCDFE" w14:textId="77777777" w:rsidR="00AF53B6" w:rsidRDefault="00000000">
      <w:pPr>
        <w:pStyle w:val="Textkrper"/>
        <w:tabs>
          <w:tab w:val="left" w:pos="1607"/>
          <w:tab w:val="left" w:pos="3478"/>
          <w:tab w:val="left" w:pos="4510"/>
        </w:tabs>
        <w:ind w:left="802" w:right="223" w:hanging="657"/>
        <w:jc w:val="right"/>
      </w:pPr>
      <w:r>
        <w:br w:type="column"/>
        <w:t>wir</w:t>
      </w:r>
      <w:r>
        <w:rPr>
          <w:spacing w:val="-5"/>
        </w:rPr>
        <w:t xml:space="preserve"> </w:t>
      </w:r>
      <w:r>
        <w:t>den</w:t>
      </w:r>
      <w:r>
        <w:rPr>
          <w:spacing w:val="-5"/>
        </w:rPr>
        <w:t xml:space="preserve"> </w:t>
      </w:r>
      <w:r>
        <w:t>Herrn</w:t>
      </w:r>
      <w:r>
        <w:rPr>
          <w:spacing w:val="-5"/>
        </w:rPr>
        <w:t xml:space="preserve"> </w:t>
      </w:r>
      <w:r>
        <w:t>bitten,</w:t>
      </w:r>
      <w:r>
        <w:rPr>
          <w:spacing w:val="-5"/>
        </w:rPr>
        <w:t xml:space="preserve"> </w:t>
      </w:r>
      <w:r>
        <w:t>Verwirrung</w:t>
      </w:r>
      <w:r>
        <w:rPr>
          <w:spacing w:val="-5"/>
        </w:rPr>
        <w:t xml:space="preserve"> </w:t>
      </w:r>
      <w:r>
        <w:t>in</w:t>
      </w:r>
      <w:r>
        <w:rPr>
          <w:spacing w:val="-5"/>
        </w:rPr>
        <w:t xml:space="preserve"> </w:t>
      </w:r>
      <w:r>
        <w:t>das</w:t>
      </w:r>
      <w:r>
        <w:rPr>
          <w:spacing w:val="-5"/>
        </w:rPr>
        <w:t xml:space="preserve"> </w:t>
      </w:r>
      <w:r>
        <w:t>Lager des Feindes zu bringen (Psalmen</w:t>
      </w:r>
      <w:r>
        <w:tab/>
      </w:r>
      <w:r>
        <w:rPr>
          <w:spacing w:val="-4"/>
        </w:rPr>
        <w:t xml:space="preserve">40:14, </w:t>
      </w:r>
      <w:r>
        <w:rPr>
          <w:spacing w:val="-2"/>
        </w:rPr>
        <w:t>70:2,</w:t>
      </w:r>
      <w:r>
        <w:tab/>
      </w:r>
      <w:r>
        <w:rPr>
          <w:spacing w:val="-2"/>
        </w:rPr>
        <w:t>71:13,24).</w:t>
      </w:r>
      <w:r>
        <w:tab/>
      </w:r>
      <w:r>
        <w:rPr>
          <w:spacing w:val="-4"/>
        </w:rPr>
        <w:t>Unter</w:t>
      </w:r>
    </w:p>
    <w:p w14:paraId="6D147BD6" w14:textId="77777777" w:rsidR="00AF53B6" w:rsidRDefault="00000000">
      <w:pPr>
        <w:spacing w:line="161" w:lineRule="exact"/>
        <w:ind w:left="1638"/>
        <w:rPr>
          <w:sz w:val="24"/>
        </w:rPr>
      </w:pPr>
      <w:r>
        <w:rPr>
          <w:i/>
          <w:sz w:val="23"/>
        </w:rPr>
        <w:t>Verwirrung</w:t>
      </w:r>
      <w:r>
        <w:rPr>
          <w:i/>
          <w:spacing w:val="-13"/>
          <w:sz w:val="23"/>
        </w:rPr>
        <w:t xml:space="preserve"> </w:t>
      </w:r>
      <w:r>
        <w:rPr>
          <w:i/>
          <w:sz w:val="23"/>
        </w:rPr>
        <w:t>zu</w:t>
      </w:r>
      <w:r>
        <w:rPr>
          <w:i/>
          <w:spacing w:val="-13"/>
          <w:sz w:val="23"/>
        </w:rPr>
        <w:t xml:space="preserve"> </w:t>
      </w:r>
      <w:r>
        <w:rPr>
          <w:sz w:val="24"/>
        </w:rPr>
        <w:t>stiften</w:t>
      </w:r>
      <w:r>
        <w:rPr>
          <w:spacing w:val="-10"/>
          <w:sz w:val="24"/>
        </w:rPr>
        <w:t xml:space="preserve"> </w:t>
      </w:r>
      <w:r>
        <w:rPr>
          <w:sz w:val="24"/>
        </w:rPr>
        <w:t>bedeutet,</w:t>
      </w:r>
      <w:r>
        <w:rPr>
          <w:spacing w:val="-10"/>
          <w:sz w:val="24"/>
        </w:rPr>
        <w:t xml:space="preserve"> </w:t>
      </w:r>
      <w:r>
        <w:rPr>
          <w:spacing w:val="-5"/>
          <w:sz w:val="24"/>
        </w:rPr>
        <w:t>zu</w:t>
      </w:r>
    </w:p>
    <w:p w14:paraId="45DFB688" w14:textId="77777777" w:rsidR="00AF53B6" w:rsidRDefault="00AF53B6">
      <w:pPr>
        <w:spacing w:line="161" w:lineRule="exact"/>
        <w:rPr>
          <w:sz w:val="24"/>
        </w:rPr>
        <w:sectPr w:rsidR="00AF53B6">
          <w:headerReference w:type="even" r:id="rId41"/>
          <w:headerReference w:type="default" r:id="rId42"/>
          <w:footerReference w:type="even" r:id="rId43"/>
          <w:footerReference w:type="default" r:id="rId44"/>
          <w:pgSz w:w="12240" w:h="15840"/>
          <w:pgMar w:top="720" w:right="760" w:bottom="1420" w:left="840" w:header="528" w:footer="1235" w:gutter="0"/>
          <w:cols w:num="2" w:space="720" w:equalWidth="0">
            <w:col w:w="5132" w:space="178"/>
            <w:col w:w="5330"/>
          </w:cols>
        </w:sectPr>
      </w:pPr>
    </w:p>
    <w:p w14:paraId="326A4790" w14:textId="77777777" w:rsidR="00AF53B6" w:rsidRDefault="00000000">
      <w:pPr>
        <w:pStyle w:val="Textkrper"/>
        <w:tabs>
          <w:tab w:val="left" w:pos="5314"/>
        </w:tabs>
        <w:spacing w:line="556" w:lineRule="exact"/>
        <w:ind w:left="971"/>
        <w:jc w:val="center"/>
        <w:rPr>
          <w:sz w:val="65"/>
        </w:rPr>
      </w:pPr>
      <w:r>
        <w:t>der</w:t>
      </w:r>
      <w:r>
        <w:rPr>
          <w:spacing w:val="-3"/>
        </w:rPr>
        <w:t xml:space="preserve"> </w:t>
      </w:r>
      <w:r>
        <w:t>Kinder".</w:t>
      </w:r>
      <w:r>
        <w:rPr>
          <w:spacing w:val="-2"/>
        </w:rPr>
        <w:t xml:space="preserve"> </w:t>
      </w:r>
      <w:r>
        <w:t>Befreiung ist</w:t>
      </w:r>
      <w:r>
        <w:rPr>
          <w:spacing w:val="-1"/>
        </w:rPr>
        <w:t xml:space="preserve"> </w:t>
      </w:r>
      <w:r>
        <w:t>nicht</w:t>
      </w:r>
      <w:r>
        <w:rPr>
          <w:spacing w:val="-2"/>
        </w:rPr>
        <w:t xml:space="preserve"> </w:t>
      </w:r>
      <w:r>
        <w:t>für</w:t>
      </w:r>
      <w:r>
        <w:rPr>
          <w:spacing w:val="-1"/>
        </w:rPr>
        <w:t xml:space="preserve"> </w:t>
      </w:r>
      <w:r>
        <w:rPr>
          <w:spacing w:val="-5"/>
        </w:rPr>
        <w:t>die</w:t>
      </w:r>
      <w:r>
        <w:tab/>
      </w:r>
      <w:r>
        <w:rPr>
          <w:spacing w:val="-10"/>
          <w:position w:val="7"/>
          <w:sz w:val="65"/>
        </w:rPr>
        <w:t>J</w:t>
      </w:r>
    </w:p>
    <w:p w14:paraId="32483615" w14:textId="77777777" w:rsidR="00AF53B6" w:rsidRDefault="00000000">
      <w:pPr>
        <w:pStyle w:val="Textkrper"/>
        <w:spacing w:before="155"/>
        <w:ind w:left="1011"/>
      </w:pPr>
      <w:r>
        <w:br w:type="column"/>
        <w:t>verderben,</w:t>
      </w:r>
      <w:r>
        <w:rPr>
          <w:spacing w:val="-4"/>
        </w:rPr>
        <w:t xml:space="preserve"> </w:t>
      </w:r>
      <w:r>
        <w:t>zu</w:t>
      </w:r>
      <w:r>
        <w:rPr>
          <w:spacing w:val="-2"/>
        </w:rPr>
        <w:t xml:space="preserve"> </w:t>
      </w:r>
      <w:r>
        <w:t>zerstören,</w:t>
      </w:r>
      <w:r>
        <w:rPr>
          <w:spacing w:val="-2"/>
        </w:rPr>
        <w:t xml:space="preserve"> </w:t>
      </w:r>
      <w:r>
        <w:t>zu</w:t>
      </w:r>
      <w:r>
        <w:rPr>
          <w:spacing w:val="-1"/>
        </w:rPr>
        <w:t xml:space="preserve"> </w:t>
      </w:r>
      <w:r>
        <w:rPr>
          <w:spacing w:val="-2"/>
        </w:rPr>
        <w:t>werfen</w:t>
      </w:r>
    </w:p>
    <w:p w14:paraId="174F8425" w14:textId="77777777" w:rsidR="00AF53B6" w:rsidRDefault="00AF53B6">
      <w:pPr>
        <w:sectPr w:rsidR="00AF53B6">
          <w:type w:val="continuous"/>
          <w:pgSz w:w="12240" w:h="15840"/>
          <w:pgMar w:top="1820" w:right="760" w:bottom="280" w:left="840" w:header="528" w:footer="746" w:gutter="0"/>
          <w:cols w:num="2" w:space="720" w:equalWidth="0">
            <w:col w:w="5612" w:space="96"/>
            <w:col w:w="4932"/>
          </w:cols>
        </w:sectPr>
      </w:pPr>
    </w:p>
    <w:p w14:paraId="608D41FA" w14:textId="77777777" w:rsidR="00AF53B6" w:rsidRDefault="00000000">
      <w:pPr>
        <w:pStyle w:val="Textkrper"/>
        <w:spacing w:before="55"/>
        <w:ind w:left="598" w:right="114" w:hanging="46"/>
        <w:jc w:val="right"/>
      </w:pPr>
      <w:r>
        <w:t>Unerlösten,</w:t>
      </w:r>
      <w:r>
        <w:rPr>
          <w:spacing w:val="-7"/>
        </w:rPr>
        <w:t xml:space="preserve"> </w:t>
      </w:r>
      <w:r>
        <w:t>sondern</w:t>
      </w:r>
      <w:r>
        <w:rPr>
          <w:spacing w:val="-7"/>
        </w:rPr>
        <w:t xml:space="preserve"> </w:t>
      </w:r>
      <w:r>
        <w:t>für</w:t>
      </w:r>
      <w:r>
        <w:rPr>
          <w:spacing w:val="-7"/>
        </w:rPr>
        <w:t xml:space="preserve"> </w:t>
      </w:r>
      <w:r>
        <w:t>die</w:t>
      </w:r>
      <w:r>
        <w:rPr>
          <w:spacing w:val="-7"/>
        </w:rPr>
        <w:t xml:space="preserve"> </w:t>
      </w:r>
      <w:r>
        <w:t>Kinder</w:t>
      </w:r>
      <w:r>
        <w:rPr>
          <w:spacing w:val="-8"/>
        </w:rPr>
        <w:t xml:space="preserve"> </w:t>
      </w:r>
      <w:r>
        <w:t>Gottes. Gott wird die Unerlösten in seiner Barmherzigkeit erlösen, aber als Kinder Gottes ist dies ein Teil unseres Bundes (Kolosser</w:t>
      </w:r>
      <w:r>
        <w:rPr>
          <w:spacing w:val="-7"/>
        </w:rPr>
        <w:t xml:space="preserve"> </w:t>
      </w:r>
      <w:r>
        <w:t>1,12).</w:t>
      </w:r>
      <w:r>
        <w:rPr>
          <w:spacing w:val="-7"/>
        </w:rPr>
        <w:t xml:space="preserve"> </w:t>
      </w:r>
      <w:r>
        <w:t>Dies</w:t>
      </w:r>
      <w:r>
        <w:rPr>
          <w:spacing w:val="-7"/>
        </w:rPr>
        <w:t xml:space="preserve"> </w:t>
      </w:r>
      <w:r>
        <w:t>sollte</w:t>
      </w:r>
      <w:r>
        <w:rPr>
          <w:spacing w:val="-7"/>
        </w:rPr>
        <w:t xml:space="preserve"> </w:t>
      </w:r>
      <w:r>
        <w:t>die</w:t>
      </w:r>
      <w:r>
        <w:rPr>
          <w:spacing w:val="-7"/>
        </w:rPr>
        <w:t xml:space="preserve"> </w:t>
      </w:r>
      <w:r>
        <w:t>Verwirrung mancher</w:t>
      </w:r>
      <w:r>
        <w:rPr>
          <w:spacing w:val="-10"/>
        </w:rPr>
        <w:t xml:space="preserve"> </w:t>
      </w:r>
      <w:r>
        <w:t>Menschen</w:t>
      </w:r>
      <w:r>
        <w:rPr>
          <w:spacing w:val="-10"/>
        </w:rPr>
        <w:t xml:space="preserve"> </w:t>
      </w:r>
      <w:r>
        <w:t>darüber</w:t>
      </w:r>
      <w:r>
        <w:rPr>
          <w:spacing w:val="-10"/>
        </w:rPr>
        <w:t xml:space="preserve"> </w:t>
      </w:r>
      <w:r>
        <w:t>beseitigen,</w:t>
      </w:r>
      <w:r>
        <w:rPr>
          <w:spacing w:val="-10"/>
        </w:rPr>
        <w:t xml:space="preserve"> </w:t>
      </w:r>
      <w:r>
        <w:t>ob Christen etwas haben können oder nicht.</w:t>
      </w:r>
    </w:p>
    <w:p w14:paraId="2628F90D" w14:textId="77777777" w:rsidR="00AF53B6" w:rsidRDefault="00000000">
      <w:pPr>
        <w:pStyle w:val="Textkrper"/>
        <w:spacing w:line="320" w:lineRule="exact"/>
        <w:ind w:left="145"/>
      </w:pPr>
      <w:r>
        <w:rPr>
          <w:spacing w:val="-2"/>
        </w:rPr>
        <w:t>Dämonen.</w:t>
      </w:r>
    </w:p>
    <w:p w14:paraId="0CE72A6A" w14:textId="77777777" w:rsidR="00AF53B6" w:rsidRDefault="00AF53B6">
      <w:pPr>
        <w:pStyle w:val="Textkrper"/>
        <w:rPr>
          <w:sz w:val="20"/>
        </w:rPr>
      </w:pPr>
    </w:p>
    <w:p w14:paraId="1B52CAF3" w14:textId="77777777" w:rsidR="00AF53B6" w:rsidRDefault="00000000">
      <w:pPr>
        <w:pStyle w:val="berschrift6"/>
        <w:ind w:left="145"/>
      </w:pPr>
      <w:bookmarkStart w:id="58" w:name="CHRISTLICHE_WISSENSCHAFT"/>
      <w:bookmarkStart w:id="59" w:name="_bookmark25"/>
      <w:bookmarkEnd w:id="58"/>
      <w:bookmarkEnd w:id="59"/>
      <w:r>
        <w:rPr>
          <w:spacing w:val="-2"/>
        </w:rPr>
        <w:t xml:space="preserve">CHRISTLICHE </w:t>
      </w:r>
      <w:r>
        <w:rPr>
          <w:spacing w:val="-4"/>
        </w:rPr>
        <w:t>WISSENSCHAFT</w:t>
      </w:r>
    </w:p>
    <w:p w14:paraId="524086B8" w14:textId="77777777" w:rsidR="00AF53B6" w:rsidRDefault="00000000">
      <w:pPr>
        <w:pStyle w:val="Textkrper"/>
        <w:spacing w:before="295"/>
        <w:ind w:left="657"/>
        <w:jc w:val="both"/>
      </w:pPr>
      <w:r>
        <w:t xml:space="preserve">Seine Sekte wurde von Mary Baker Eddy </w:t>
      </w:r>
      <w:r>
        <w:rPr>
          <w:spacing w:val="-2"/>
        </w:rPr>
        <w:t>gegründet.</w:t>
      </w:r>
    </w:p>
    <w:p w14:paraId="107D34C3" w14:textId="77777777" w:rsidR="00AF53B6" w:rsidRDefault="00000000">
      <w:pPr>
        <w:pStyle w:val="Textkrper"/>
        <w:ind w:left="145" w:right="118" w:firstLine="512"/>
        <w:jc w:val="both"/>
      </w:pPr>
      <w:r>
        <w:t>Frau Eddy war ihr ganzes Leben lang sehr krank gewesen, und als sie eines Tages Matthäus 9,1-8 las, wurde sie auf der Stelle geheilt. Aufgrund dieses Ereignisses glaubte sie, die Prinzipien der Christlichen Wissenschaft entdeckt zu haben.</w:t>
      </w:r>
    </w:p>
    <w:p w14:paraId="2E5DD03E" w14:textId="77777777" w:rsidR="00AF53B6" w:rsidRDefault="00000000">
      <w:pPr>
        <w:pStyle w:val="Textkrper"/>
        <w:spacing w:before="68"/>
        <w:ind w:left="145" w:right="114" w:firstLine="360"/>
        <w:jc w:val="both"/>
      </w:pPr>
      <w:r>
        <w:t>Der christlich-wissenschaftliche Glaube leugnet Satan und das Böse und glaubt, dass Gott</w:t>
      </w:r>
      <w:r>
        <w:rPr>
          <w:spacing w:val="-3"/>
        </w:rPr>
        <w:t xml:space="preserve"> </w:t>
      </w:r>
      <w:r>
        <w:t>alles</w:t>
      </w:r>
      <w:r>
        <w:rPr>
          <w:spacing w:val="-2"/>
        </w:rPr>
        <w:t xml:space="preserve"> </w:t>
      </w:r>
      <w:r>
        <w:t>oder</w:t>
      </w:r>
      <w:r>
        <w:rPr>
          <w:spacing w:val="-3"/>
        </w:rPr>
        <w:t xml:space="preserve"> </w:t>
      </w:r>
      <w:r>
        <w:t>alles</w:t>
      </w:r>
      <w:r>
        <w:rPr>
          <w:spacing w:val="-2"/>
        </w:rPr>
        <w:t xml:space="preserve"> </w:t>
      </w:r>
      <w:r>
        <w:t>ist,</w:t>
      </w:r>
      <w:r>
        <w:rPr>
          <w:spacing w:val="-3"/>
        </w:rPr>
        <w:t xml:space="preserve"> </w:t>
      </w:r>
      <w:r>
        <w:t>so</w:t>
      </w:r>
      <w:r>
        <w:rPr>
          <w:spacing w:val="-2"/>
        </w:rPr>
        <w:t xml:space="preserve"> </w:t>
      </w:r>
      <w:r>
        <w:t>dass</w:t>
      </w:r>
      <w:r>
        <w:rPr>
          <w:spacing w:val="-2"/>
        </w:rPr>
        <w:t xml:space="preserve"> </w:t>
      </w:r>
      <w:r>
        <w:t>es</w:t>
      </w:r>
      <w:r>
        <w:rPr>
          <w:spacing w:val="-3"/>
        </w:rPr>
        <w:t xml:space="preserve"> </w:t>
      </w:r>
      <w:r>
        <w:t>keinen</w:t>
      </w:r>
      <w:r>
        <w:rPr>
          <w:spacing w:val="-3"/>
        </w:rPr>
        <w:t xml:space="preserve"> </w:t>
      </w:r>
      <w:r>
        <w:t>Platz für Sünde, Tod usw. gibt - "Es ist alles in deinem Geist". Christliche Wissenschaftler versuchen, Menschen zu heilen, indem sie ihnen weismachen, dass sie nie krank waren, und sie zu "retten", indem sie leugnen, dass</w:t>
      </w:r>
      <w:r>
        <w:rPr>
          <w:spacing w:val="40"/>
        </w:rPr>
        <w:t xml:space="preserve"> </w:t>
      </w:r>
      <w:r>
        <w:t>sie jemals gesündigt haben könnten.</w:t>
      </w:r>
    </w:p>
    <w:p w14:paraId="600AA53A" w14:textId="77777777" w:rsidR="00AF53B6" w:rsidRDefault="00000000">
      <w:pPr>
        <w:pStyle w:val="Textkrper"/>
        <w:spacing w:before="74"/>
        <w:ind w:left="145" w:right="117" w:firstLine="360"/>
        <w:jc w:val="both"/>
      </w:pPr>
      <w:r>
        <w:t xml:space="preserve">Sie glauben weder an die Hölle noch an das Blutsühnopfer, noch an die Dreifaltigkeit oder den Tod und die Auferstehung Jesu </w:t>
      </w:r>
      <w:r>
        <w:rPr>
          <w:spacing w:val="-2"/>
        </w:rPr>
        <w:t>Christi.</w:t>
      </w:r>
    </w:p>
    <w:p w14:paraId="13717F95" w14:textId="77777777" w:rsidR="00AF53B6" w:rsidRDefault="00AF53B6">
      <w:pPr>
        <w:pStyle w:val="Textkrper"/>
        <w:spacing w:before="7"/>
        <w:rPr>
          <w:sz w:val="20"/>
        </w:rPr>
      </w:pPr>
    </w:p>
    <w:p w14:paraId="043844FC" w14:textId="77777777" w:rsidR="00AF53B6" w:rsidRDefault="00000000">
      <w:pPr>
        <w:pStyle w:val="berschrift6"/>
        <w:spacing w:before="1"/>
        <w:ind w:left="145"/>
      </w:pPr>
      <w:bookmarkStart w:id="60" w:name="VERWIRRUNG_(PSALM_35:4)"/>
      <w:bookmarkStart w:id="61" w:name="_bookmark26"/>
      <w:bookmarkEnd w:id="60"/>
      <w:bookmarkEnd w:id="61"/>
      <w:r>
        <w:t>VERWIRRUNG</w:t>
      </w:r>
      <w:r>
        <w:rPr>
          <w:spacing w:val="-5"/>
        </w:rPr>
        <w:t xml:space="preserve"> </w:t>
      </w:r>
      <w:r>
        <w:t>(PSALM</w:t>
      </w:r>
      <w:r>
        <w:rPr>
          <w:spacing w:val="-4"/>
        </w:rPr>
        <w:t xml:space="preserve"> 35:4)</w:t>
      </w:r>
    </w:p>
    <w:p w14:paraId="7DBB2074" w14:textId="77777777" w:rsidR="00AF53B6" w:rsidRDefault="00000000">
      <w:pPr>
        <w:pStyle w:val="Textkrper"/>
        <w:spacing w:line="247" w:lineRule="exact"/>
        <w:ind w:left="103"/>
      </w:pPr>
      <w:r>
        <w:br w:type="column"/>
        <w:t>in</w:t>
      </w:r>
      <w:r>
        <w:rPr>
          <w:spacing w:val="-2"/>
        </w:rPr>
        <w:t xml:space="preserve"> </w:t>
      </w:r>
      <w:r>
        <w:t>Ratlosigkeit</w:t>
      </w:r>
      <w:r>
        <w:rPr>
          <w:spacing w:val="-1"/>
        </w:rPr>
        <w:t xml:space="preserve"> </w:t>
      </w:r>
      <w:r>
        <w:t>oder</w:t>
      </w:r>
      <w:r>
        <w:rPr>
          <w:spacing w:val="-2"/>
        </w:rPr>
        <w:t xml:space="preserve"> Verwirrung.</w:t>
      </w:r>
    </w:p>
    <w:p w14:paraId="0ED90917" w14:textId="77777777" w:rsidR="00AF53B6" w:rsidRDefault="00000000">
      <w:pPr>
        <w:pStyle w:val="Textkrper"/>
        <w:spacing w:before="76"/>
        <w:ind w:left="103" w:firstLine="360"/>
      </w:pPr>
      <w:r>
        <w:t>Neid</w:t>
      </w:r>
      <w:r>
        <w:rPr>
          <w:spacing w:val="-7"/>
        </w:rPr>
        <w:t xml:space="preserve"> </w:t>
      </w:r>
      <w:r>
        <w:t>und</w:t>
      </w:r>
      <w:r>
        <w:rPr>
          <w:spacing w:val="-7"/>
        </w:rPr>
        <w:t xml:space="preserve"> </w:t>
      </w:r>
      <w:r>
        <w:t>Streit</w:t>
      </w:r>
      <w:r>
        <w:rPr>
          <w:spacing w:val="-6"/>
        </w:rPr>
        <w:t xml:space="preserve"> </w:t>
      </w:r>
      <w:r>
        <w:t>bringen</w:t>
      </w:r>
      <w:r>
        <w:rPr>
          <w:spacing w:val="-7"/>
        </w:rPr>
        <w:t xml:space="preserve"> </w:t>
      </w:r>
      <w:r>
        <w:t>Verwirrung</w:t>
      </w:r>
      <w:r>
        <w:rPr>
          <w:spacing w:val="-7"/>
        </w:rPr>
        <w:t xml:space="preserve"> </w:t>
      </w:r>
      <w:r>
        <w:t>in</w:t>
      </w:r>
      <w:r>
        <w:rPr>
          <w:spacing w:val="-7"/>
        </w:rPr>
        <w:t xml:space="preserve"> </w:t>
      </w:r>
      <w:r>
        <w:t>den Leib Christi (Jakobus 3,16).</w:t>
      </w:r>
    </w:p>
    <w:p w14:paraId="373E7014" w14:textId="77777777" w:rsidR="00AF53B6" w:rsidRDefault="00000000">
      <w:pPr>
        <w:pStyle w:val="Textkrper"/>
        <w:spacing w:before="83"/>
        <w:ind w:left="464"/>
      </w:pPr>
      <w:r>
        <w:t>Auf</w:t>
      </w:r>
      <w:r>
        <w:rPr>
          <w:spacing w:val="-1"/>
        </w:rPr>
        <w:t xml:space="preserve"> </w:t>
      </w:r>
      <w:r>
        <w:t>der anderen</w:t>
      </w:r>
      <w:r>
        <w:rPr>
          <w:spacing w:val="-1"/>
        </w:rPr>
        <w:t xml:space="preserve"> </w:t>
      </w:r>
      <w:r>
        <w:t>Seite verwirrt</w:t>
      </w:r>
      <w:r>
        <w:rPr>
          <w:spacing w:val="-1"/>
        </w:rPr>
        <w:t xml:space="preserve"> </w:t>
      </w:r>
      <w:r>
        <w:t>das Lob</w:t>
      </w:r>
      <w:r>
        <w:rPr>
          <w:spacing w:val="-1"/>
        </w:rPr>
        <w:t xml:space="preserve"> </w:t>
      </w:r>
      <w:r>
        <w:rPr>
          <w:spacing w:val="-5"/>
        </w:rPr>
        <w:t>die</w:t>
      </w:r>
    </w:p>
    <w:p w14:paraId="715E75FF" w14:textId="77777777" w:rsidR="00AF53B6" w:rsidRDefault="00AF53B6">
      <w:pPr>
        <w:pStyle w:val="Textkrper"/>
      </w:pPr>
    </w:p>
    <w:p w14:paraId="4FE1A375" w14:textId="77777777" w:rsidR="00AF53B6" w:rsidRDefault="00AF53B6">
      <w:pPr>
        <w:pStyle w:val="Textkrper"/>
      </w:pPr>
    </w:p>
    <w:p w14:paraId="1E48A808" w14:textId="77777777" w:rsidR="00AF53B6" w:rsidRDefault="00AF53B6">
      <w:pPr>
        <w:pStyle w:val="Textkrper"/>
      </w:pPr>
    </w:p>
    <w:p w14:paraId="6462FD4A" w14:textId="77777777" w:rsidR="00AF53B6" w:rsidRDefault="00AF53B6">
      <w:pPr>
        <w:pStyle w:val="Textkrper"/>
      </w:pPr>
    </w:p>
    <w:p w14:paraId="449BFD8A" w14:textId="77777777" w:rsidR="00AF53B6" w:rsidRDefault="00AF53B6">
      <w:pPr>
        <w:pStyle w:val="Textkrper"/>
      </w:pPr>
    </w:p>
    <w:p w14:paraId="2F5A6210" w14:textId="77777777" w:rsidR="00AF53B6" w:rsidRDefault="00AF53B6">
      <w:pPr>
        <w:pStyle w:val="Textkrper"/>
      </w:pPr>
    </w:p>
    <w:p w14:paraId="3970CBDE" w14:textId="77777777" w:rsidR="00AF53B6" w:rsidRDefault="00AF53B6">
      <w:pPr>
        <w:pStyle w:val="Textkrper"/>
        <w:spacing w:before="5"/>
        <w:rPr>
          <w:sz w:val="35"/>
        </w:rPr>
      </w:pPr>
    </w:p>
    <w:p w14:paraId="3749C523" w14:textId="77777777" w:rsidR="00AF53B6" w:rsidRDefault="00000000">
      <w:pPr>
        <w:pStyle w:val="berschrift2"/>
        <w:spacing w:before="1" w:line="240" w:lineRule="auto"/>
        <w:ind w:left="104"/>
      </w:pPr>
      <w:r>
        <w:t>T</w:t>
      </w:r>
    </w:p>
    <w:p w14:paraId="241CA01D" w14:textId="77777777" w:rsidR="00AF53B6" w:rsidRDefault="00AF53B6">
      <w:pPr>
        <w:sectPr w:rsidR="00AF53B6">
          <w:type w:val="continuous"/>
          <w:pgSz w:w="12240" w:h="15840"/>
          <w:pgMar w:top="1820" w:right="760" w:bottom="280" w:left="840" w:header="528" w:footer="746" w:gutter="0"/>
          <w:cols w:num="2" w:space="720" w:equalWidth="0">
            <w:col w:w="5210" w:space="40"/>
            <w:col w:w="5390"/>
          </w:cols>
        </w:sectPr>
      </w:pPr>
    </w:p>
    <w:p w14:paraId="79374E8D" w14:textId="77777777" w:rsidR="00AF53B6" w:rsidRDefault="00000000">
      <w:pPr>
        <w:pStyle w:val="Textkrper"/>
        <w:spacing w:line="317" w:lineRule="exact"/>
        <w:ind w:left="154"/>
      </w:pPr>
      <w:r>
        <w:t>Feind</w:t>
      </w:r>
      <w:r>
        <w:rPr>
          <w:spacing w:val="-4"/>
        </w:rPr>
        <w:t xml:space="preserve"> </w:t>
      </w:r>
      <w:r>
        <w:t>(2.</w:t>
      </w:r>
      <w:r>
        <w:rPr>
          <w:spacing w:val="-2"/>
        </w:rPr>
        <w:t xml:space="preserve"> </w:t>
      </w:r>
      <w:r>
        <w:t>Chronik</w:t>
      </w:r>
      <w:r>
        <w:rPr>
          <w:spacing w:val="-2"/>
        </w:rPr>
        <w:t xml:space="preserve"> </w:t>
      </w:r>
      <w:r>
        <w:t>20:22-</w:t>
      </w:r>
      <w:r>
        <w:rPr>
          <w:spacing w:val="-4"/>
        </w:rPr>
        <w:t>23).</w:t>
      </w:r>
    </w:p>
    <w:p w14:paraId="59CD6524" w14:textId="77777777" w:rsidR="00AF53B6" w:rsidRDefault="00AF53B6">
      <w:pPr>
        <w:pStyle w:val="Textkrper"/>
        <w:spacing w:before="11"/>
        <w:rPr>
          <w:sz w:val="20"/>
        </w:rPr>
      </w:pPr>
    </w:p>
    <w:p w14:paraId="37AE01E7" w14:textId="77777777" w:rsidR="00AF53B6" w:rsidRDefault="00000000">
      <w:pPr>
        <w:pStyle w:val="berschrift6"/>
      </w:pPr>
      <w:bookmarkStart w:id="62" w:name="VERFLUCHUNGEN_(SPRÜCHE_3:33)"/>
      <w:bookmarkStart w:id="63" w:name="_bookmark27"/>
      <w:bookmarkEnd w:id="62"/>
      <w:bookmarkEnd w:id="63"/>
      <w:r>
        <w:rPr>
          <w:spacing w:val="-2"/>
        </w:rPr>
        <w:t xml:space="preserve">VERFLUCHUNGEN </w:t>
      </w:r>
      <w:r>
        <w:t>(SPRÜCHE 3:33)</w:t>
      </w:r>
    </w:p>
    <w:p w14:paraId="298BBD02" w14:textId="27BDE328" w:rsidR="00AF53B6" w:rsidRDefault="00487CC2">
      <w:pPr>
        <w:pStyle w:val="Textkrper"/>
        <w:tabs>
          <w:tab w:val="left" w:pos="5010"/>
        </w:tabs>
        <w:spacing w:before="287"/>
        <w:ind w:left="814" w:firstLine="583"/>
        <w:jc w:val="both"/>
      </w:pPr>
      <w:r>
        <w:rPr>
          <w:noProof/>
        </w:rPr>
        <mc:AlternateContent>
          <mc:Choice Requires="wps">
            <w:drawing>
              <wp:anchor distT="0" distB="0" distL="114300" distR="114300" simplePos="0" relativeHeight="15738368" behindDoc="0" locked="0" layoutInCell="1" allowOverlap="1" wp14:anchorId="75E3D9D2" wp14:editId="4DAAAD0E">
                <wp:simplePos x="0" y="0"/>
                <wp:positionH relativeFrom="page">
                  <wp:posOffset>632460</wp:posOffset>
                </wp:positionH>
                <wp:positionV relativeFrom="paragraph">
                  <wp:posOffset>208915</wp:posOffset>
                </wp:positionV>
                <wp:extent cx="405130" cy="528955"/>
                <wp:effectExtent l="0" t="0" r="0" b="0"/>
                <wp:wrapNone/>
                <wp:docPr id="12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27F0"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3D9D2" id="docshape55" o:spid="_x0000_s1039" type="#_x0000_t202" style="position:absolute;left:0;text-align:left;margin-left:49.8pt;margin-top:16.45pt;width:31.9pt;height:41.6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2t2gEAAJgDAAAOAAAAZHJzL2Uyb0RvYy54bWysU1Fv0zAQfkfiP1h+p2k7ikbUdBqbhpAG&#10;Qxr7AY7jJBaJz9y5Tcqv5+w0HbA3xIt1ubO/+77vL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" filled="f" stroked="f">
                <v:textbox inset="0,0,0,0">
                  <w:txbxContent>
                    <w:p w14:paraId="5E5627F0" w14:textId="77777777" w:rsidR="00AF53B6" w:rsidRDefault="00000000">
                      <w:pPr>
                        <w:spacing w:line="833" w:lineRule="exact"/>
                        <w:rPr>
                          <w:sz w:val="82"/>
                        </w:rPr>
                      </w:pPr>
                      <w:r>
                        <w:rPr>
                          <w:w w:val="99"/>
                          <w:sz w:val="82"/>
                        </w:rPr>
                        <w:t>A</w:t>
                      </w:r>
                    </w:p>
                  </w:txbxContent>
                </v:textbox>
                <w10:wrap anchorx="page"/>
              </v:shape>
            </w:pict>
          </mc:Fallback>
        </mc:AlternateContent>
      </w:r>
      <w:r w:rsidR="00000000">
        <w:t>Fluch</w:t>
      </w:r>
      <w:r w:rsidR="00000000">
        <w:rPr>
          <w:spacing w:val="-8"/>
        </w:rPr>
        <w:t xml:space="preserve"> </w:t>
      </w:r>
      <w:r w:rsidR="00000000">
        <w:t>ist</w:t>
      </w:r>
      <w:r w:rsidR="00000000">
        <w:rPr>
          <w:spacing w:val="-7"/>
        </w:rPr>
        <w:t xml:space="preserve"> </w:t>
      </w:r>
      <w:r w:rsidR="00000000">
        <w:t>definiert</w:t>
      </w:r>
      <w:r w:rsidR="00000000">
        <w:rPr>
          <w:spacing w:val="-7"/>
        </w:rPr>
        <w:t xml:space="preserve"> </w:t>
      </w:r>
      <w:r w:rsidR="00000000">
        <w:t>als</w:t>
      </w:r>
      <w:r w:rsidR="00000000">
        <w:rPr>
          <w:spacing w:val="-7"/>
        </w:rPr>
        <w:t xml:space="preserve"> </w:t>
      </w:r>
      <w:r w:rsidR="00000000">
        <w:t>"ein</w:t>
      </w:r>
      <w:r w:rsidR="00000000">
        <w:rPr>
          <w:spacing w:val="-7"/>
        </w:rPr>
        <w:t xml:space="preserve"> </w:t>
      </w:r>
      <w:r w:rsidR="00000000">
        <w:t>Übel</w:t>
      </w:r>
      <w:r w:rsidR="00000000">
        <w:rPr>
          <w:spacing w:val="-7"/>
        </w:rPr>
        <w:t xml:space="preserve"> </w:t>
      </w:r>
      <w:r w:rsidR="00000000">
        <w:t>oder Unglück, das</w:t>
      </w:r>
      <w:r w:rsidR="00000000">
        <w:rPr>
          <w:spacing w:val="40"/>
        </w:rPr>
        <w:t xml:space="preserve"> </w:t>
      </w:r>
      <w:r w:rsidR="00000000">
        <w:t>kommt als als</w:t>
      </w:r>
      <w:r w:rsidR="00000000">
        <w:tab/>
      </w:r>
      <w:r w:rsidR="00000000">
        <w:rPr>
          <w:spacing w:val="-12"/>
        </w:rPr>
        <w:t xml:space="preserve">in </w:t>
      </w:r>
      <w:r w:rsidR="00000000">
        <w:t>Antwort</w:t>
      </w:r>
      <w:r w:rsidR="00000000">
        <w:rPr>
          <w:spacing w:val="-26"/>
        </w:rPr>
        <w:t xml:space="preserve"> </w:t>
      </w:r>
      <w:r w:rsidR="00000000">
        <w:t>auf</w:t>
      </w:r>
      <w:r w:rsidR="00000000">
        <w:rPr>
          <w:spacing w:val="-12"/>
        </w:rPr>
        <w:t xml:space="preserve"> </w:t>
      </w:r>
      <w:r w:rsidR="00000000">
        <w:t>eine</w:t>
      </w:r>
      <w:r w:rsidR="00000000">
        <w:rPr>
          <w:spacing w:val="-12"/>
        </w:rPr>
        <w:t xml:space="preserve"> </w:t>
      </w:r>
      <w:r w:rsidR="00000000">
        <w:t>Verwünschung</w:t>
      </w:r>
      <w:r w:rsidR="00000000">
        <w:rPr>
          <w:spacing w:val="-1"/>
        </w:rPr>
        <w:t xml:space="preserve"> </w:t>
      </w:r>
      <w:r w:rsidR="00000000">
        <w:t>oder als</w:t>
      </w:r>
    </w:p>
    <w:p w14:paraId="70DEB124" w14:textId="77777777" w:rsidR="00AF53B6" w:rsidRDefault="00000000">
      <w:pPr>
        <w:pStyle w:val="Textkrper"/>
        <w:ind w:left="114" w:right="120"/>
        <w:jc w:val="both"/>
      </w:pPr>
      <w:r>
        <w:br w:type="column"/>
        <w:t>Ehebruchs, der Rebellion, Ahabs und anderer, die</w:t>
      </w:r>
      <w:r>
        <w:rPr>
          <w:spacing w:val="-1"/>
        </w:rPr>
        <w:t xml:space="preserve"> </w:t>
      </w:r>
      <w:r>
        <w:t>in</w:t>
      </w:r>
      <w:r>
        <w:rPr>
          <w:spacing w:val="-1"/>
        </w:rPr>
        <w:t xml:space="preserve"> </w:t>
      </w:r>
      <w:r>
        <w:t>die</w:t>
      </w:r>
      <w:r>
        <w:rPr>
          <w:spacing w:val="-1"/>
        </w:rPr>
        <w:t xml:space="preserve"> </w:t>
      </w:r>
      <w:r>
        <w:t>Familie</w:t>
      </w:r>
      <w:r>
        <w:rPr>
          <w:spacing w:val="-1"/>
        </w:rPr>
        <w:t xml:space="preserve"> </w:t>
      </w:r>
      <w:r>
        <w:t>eindringen</w:t>
      </w:r>
      <w:r>
        <w:rPr>
          <w:spacing w:val="-1"/>
        </w:rPr>
        <w:t xml:space="preserve"> </w:t>
      </w:r>
      <w:r>
        <w:t>und zu zerrütteten Beziehungen und dem Zusammenbruch der Familieneinheit führen.</w:t>
      </w:r>
    </w:p>
    <w:p w14:paraId="2A3EB3DB" w14:textId="77777777" w:rsidR="00AF53B6" w:rsidRDefault="00000000">
      <w:pPr>
        <w:spacing w:before="68"/>
        <w:ind w:left="114" w:right="120" w:firstLine="360"/>
        <w:jc w:val="both"/>
        <w:rPr>
          <w:sz w:val="24"/>
        </w:rPr>
      </w:pPr>
      <w:r>
        <w:rPr>
          <w:b/>
          <w:sz w:val="23"/>
        </w:rPr>
        <w:t xml:space="preserve">Fluch der Isebel - öffnet </w:t>
      </w:r>
      <w:r>
        <w:rPr>
          <w:sz w:val="24"/>
        </w:rPr>
        <w:t>die Tür für die Geister von Isebel und Ahab und verursacht</w:t>
      </w:r>
    </w:p>
    <w:p w14:paraId="4286A31D" w14:textId="77777777" w:rsidR="00AF53B6" w:rsidRDefault="00AF53B6">
      <w:pPr>
        <w:jc w:val="both"/>
        <w:rPr>
          <w:sz w:val="24"/>
        </w:rPr>
        <w:sectPr w:rsidR="00AF53B6">
          <w:pgSz w:w="12240" w:h="15840"/>
          <w:pgMar w:top="720" w:right="760" w:bottom="940" w:left="840" w:header="528" w:footer="746" w:gutter="0"/>
          <w:cols w:num="2" w:space="720" w:equalWidth="0">
            <w:col w:w="5209" w:space="40"/>
            <w:col w:w="5391"/>
          </w:cols>
        </w:sectPr>
      </w:pPr>
    </w:p>
    <w:p w14:paraId="422C5F1C" w14:textId="77777777" w:rsidR="00AF53B6" w:rsidRDefault="00000000">
      <w:pPr>
        <w:pStyle w:val="Textkrper"/>
        <w:spacing w:before="1"/>
        <w:ind w:left="256" w:right="5430" w:firstLine="399"/>
        <w:jc w:val="right"/>
      </w:pPr>
      <w:r>
        <w:t>Vergeltung;</w:t>
      </w:r>
      <w:r>
        <w:rPr>
          <w:spacing w:val="-8"/>
        </w:rPr>
        <w:t xml:space="preserve"> </w:t>
      </w:r>
      <w:r>
        <w:t>unter</w:t>
      </w:r>
      <w:r>
        <w:rPr>
          <w:spacing w:val="-9"/>
        </w:rPr>
        <w:t xml:space="preserve"> </w:t>
      </w:r>
      <w:r>
        <w:t>einem</w:t>
      </w:r>
      <w:r>
        <w:rPr>
          <w:spacing w:val="-8"/>
        </w:rPr>
        <w:t xml:space="preserve"> </w:t>
      </w:r>
      <w:r>
        <w:t>Fluch</w:t>
      </w:r>
      <w:r>
        <w:rPr>
          <w:spacing w:val="-9"/>
        </w:rPr>
        <w:t xml:space="preserve"> </w:t>
      </w:r>
      <w:r>
        <w:t>stehen</w:t>
      </w:r>
      <w:r>
        <w:rPr>
          <w:spacing w:val="-8"/>
        </w:rPr>
        <w:t xml:space="preserve"> </w:t>
      </w:r>
      <w:r>
        <w:t>oder einen</w:t>
      </w:r>
      <w:r>
        <w:rPr>
          <w:spacing w:val="-10"/>
        </w:rPr>
        <w:t xml:space="preserve"> </w:t>
      </w:r>
      <w:r>
        <w:t>Fluch</w:t>
      </w:r>
      <w:r>
        <w:rPr>
          <w:spacing w:val="-10"/>
        </w:rPr>
        <w:t xml:space="preserve"> </w:t>
      </w:r>
      <w:r>
        <w:t>verdienen"</w:t>
      </w:r>
      <w:r>
        <w:rPr>
          <w:spacing w:val="-10"/>
        </w:rPr>
        <w:t xml:space="preserve"> </w:t>
      </w:r>
      <w:r>
        <w:t>(Webster's</w:t>
      </w:r>
      <w:r>
        <w:rPr>
          <w:spacing w:val="-9"/>
        </w:rPr>
        <w:t xml:space="preserve"> </w:t>
      </w:r>
      <w:r>
        <w:t>Dictionary). Es ist auch Gottes Urteil oder Zorn gegen die</w:t>
      </w:r>
    </w:p>
    <w:p w14:paraId="3B498B44" w14:textId="77777777" w:rsidR="00AF53B6" w:rsidRDefault="00000000">
      <w:pPr>
        <w:pStyle w:val="Textkrper"/>
        <w:spacing w:line="323" w:lineRule="exact"/>
        <w:ind w:right="5424"/>
        <w:jc w:val="right"/>
      </w:pPr>
      <w:r>
        <w:t>Sünde</w:t>
      </w:r>
      <w:r>
        <w:rPr>
          <w:spacing w:val="-1"/>
        </w:rPr>
        <w:t xml:space="preserve"> </w:t>
      </w:r>
      <w:r>
        <w:rPr>
          <w:spacing w:val="-5"/>
        </w:rPr>
        <w:t>und</w:t>
      </w:r>
    </w:p>
    <w:p w14:paraId="0F707E3B" w14:textId="77777777" w:rsidR="00AF53B6" w:rsidRDefault="00000000">
      <w:pPr>
        <w:pStyle w:val="Textkrper"/>
        <w:spacing w:before="1"/>
        <w:ind w:left="154"/>
        <w:jc w:val="both"/>
      </w:pPr>
      <w:r>
        <w:t>die</w:t>
      </w:r>
      <w:r>
        <w:rPr>
          <w:spacing w:val="-1"/>
        </w:rPr>
        <w:t xml:space="preserve"> </w:t>
      </w:r>
      <w:r>
        <w:t>ihn</w:t>
      </w:r>
      <w:r>
        <w:rPr>
          <w:spacing w:val="-1"/>
        </w:rPr>
        <w:t xml:space="preserve"> </w:t>
      </w:r>
      <w:r>
        <w:t>hassen</w:t>
      </w:r>
      <w:r>
        <w:rPr>
          <w:spacing w:val="-1"/>
        </w:rPr>
        <w:t xml:space="preserve"> </w:t>
      </w:r>
      <w:r>
        <w:t xml:space="preserve">(2. Mose </w:t>
      </w:r>
      <w:r>
        <w:rPr>
          <w:spacing w:val="-2"/>
        </w:rPr>
        <w:t>20,5).</w:t>
      </w:r>
    </w:p>
    <w:p w14:paraId="69A75EB2" w14:textId="77777777" w:rsidR="00AF53B6" w:rsidRDefault="00000000">
      <w:pPr>
        <w:pStyle w:val="Textkrper"/>
        <w:spacing w:before="75"/>
        <w:ind w:left="154" w:right="5434" w:firstLine="360"/>
        <w:jc w:val="both"/>
      </w:pPr>
      <w:r>
        <w:t>Flüche geben Dämonen das legale Recht, in die Blutlinie einzudringen und ihre bösen</w:t>
      </w:r>
      <w:r>
        <w:rPr>
          <w:spacing w:val="40"/>
        </w:rPr>
        <w:t xml:space="preserve"> </w:t>
      </w:r>
      <w:r>
        <w:t>Pläne auszuführen. Laut dem Autor Derek Prince gibt es hauptsächlich sechs Möglichkeiten, um festzustellen, ob eine</w:t>
      </w:r>
      <w:r>
        <w:rPr>
          <w:spacing w:val="40"/>
        </w:rPr>
        <w:t xml:space="preserve"> </w:t>
      </w:r>
      <w:r>
        <w:t>Person unter einem Fluch steht. Sie umfassen:</w:t>
      </w:r>
    </w:p>
    <w:p w14:paraId="54E8B485" w14:textId="77777777" w:rsidR="00AF53B6" w:rsidRDefault="00000000">
      <w:pPr>
        <w:pStyle w:val="Listenabsatz"/>
        <w:numPr>
          <w:ilvl w:val="1"/>
          <w:numId w:val="23"/>
        </w:numPr>
        <w:tabs>
          <w:tab w:val="left" w:pos="876"/>
        </w:tabs>
        <w:spacing w:before="77"/>
        <w:rPr>
          <w:sz w:val="24"/>
        </w:rPr>
      </w:pPr>
      <w:r>
        <w:rPr>
          <w:sz w:val="24"/>
        </w:rPr>
        <w:t>schwerwiegende</w:t>
      </w:r>
      <w:r>
        <w:rPr>
          <w:spacing w:val="-1"/>
          <w:sz w:val="24"/>
        </w:rPr>
        <w:t xml:space="preserve"> </w:t>
      </w:r>
      <w:r>
        <w:rPr>
          <w:sz w:val="24"/>
        </w:rPr>
        <w:t>eheliche</w:t>
      </w:r>
      <w:r>
        <w:rPr>
          <w:spacing w:val="-1"/>
          <w:sz w:val="24"/>
        </w:rPr>
        <w:t xml:space="preserve"> </w:t>
      </w:r>
      <w:r>
        <w:rPr>
          <w:spacing w:val="-2"/>
          <w:sz w:val="24"/>
        </w:rPr>
        <w:t>Probleme</w:t>
      </w:r>
    </w:p>
    <w:p w14:paraId="7E6234B2" w14:textId="77777777" w:rsidR="00AF53B6" w:rsidRDefault="00000000">
      <w:pPr>
        <w:pStyle w:val="Listenabsatz"/>
        <w:numPr>
          <w:ilvl w:val="1"/>
          <w:numId w:val="23"/>
        </w:numPr>
        <w:tabs>
          <w:tab w:val="left" w:pos="876"/>
        </w:tabs>
        <w:rPr>
          <w:sz w:val="24"/>
        </w:rPr>
      </w:pPr>
      <w:r>
        <w:rPr>
          <w:sz w:val="24"/>
        </w:rPr>
        <w:t xml:space="preserve">chronische </w:t>
      </w:r>
      <w:r>
        <w:rPr>
          <w:spacing w:val="-2"/>
          <w:sz w:val="24"/>
        </w:rPr>
        <w:t>Krankheit</w:t>
      </w:r>
    </w:p>
    <w:p w14:paraId="188C7D76" w14:textId="77777777" w:rsidR="00AF53B6" w:rsidRDefault="00000000">
      <w:pPr>
        <w:pStyle w:val="Listenabsatz"/>
        <w:numPr>
          <w:ilvl w:val="1"/>
          <w:numId w:val="23"/>
        </w:numPr>
        <w:tabs>
          <w:tab w:val="left" w:pos="876"/>
        </w:tabs>
        <w:spacing w:before="85"/>
        <w:rPr>
          <w:sz w:val="24"/>
        </w:rPr>
      </w:pPr>
      <w:r>
        <w:rPr>
          <w:spacing w:val="-2"/>
          <w:sz w:val="24"/>
        </w:rPr>
        <w:t>Geisteskrankheit</w:t>
      </w:r>
    </w:p>
    <w:p w14:paraId="60B5E7D0" w14:textId="77777777" w:rsidR="00AF53B6" w:rsidRDefault="00000000">
      <w:pPr>
        <w:pStyle w:val="Listenabsatz"/>
        <w:numPr>
          <w:ilvl w:val="1"/>
          <w:numId w:val="23"/>
        </w:numPr>
        <w:tabs>
          <w:tab w:val="left" w:pos="876"/>
        </w:tabs>
        <w:rPr>
          <w:sz w:val="24"/>
        </w:rPr>
      </w:pPr>
      <w:r>
        <w:rPr>
          <w:sz w:val="24"/>
        </w:rPr>
        <w:t xml:space="preserve">chronische </w:t>
      </w:r>
      <w:r>
        <w:rPr>
          <w:spacing w:val="-2"/>
          <w:sz w:val="24"/>
        </w:rPr>
        <w:t>Finanzprobleme</w:t>
      </w:r>
    </w:p>
    <w:p w14:paraId="3D8B0F7F" w14:textId="77777777" w:rsidR="00AF53B6" w:rsidRDefault="00000000">
      <w:pPr>
        <w:pStyle w:val="Listenabsatz"/>
        <w:numPr>
          <w:ilvl w:val="1"/>
          <w:numId w:val="23"/>
        </w:numPr>
        <w:tabs>
          <w:tab w:val="left" w:pos="876"/>
        </w:tabs>
        <w:rPr>
          <w:sz w:val="24"/>
        </w:rPr>
      </w:pPr>
      <w:r>
        <w:rPr>
          <w:sz w:val="24"/>
        </w:rPr>
        <w:t>wiederholte</w:t>
      </w:r>
      <w:r>
        <w:rPr>
          <w:spacing w:val="-6"/>
          <w:sz w:val="24"/>
        </w:rPr>
        <w:t xml:space="preserve"> </w:t>
      </w:r>
      <w:r>
        <w:rPr>
          <w:sz w:val="24"/>
        </w:rPr>
        <w:t>Fehlgeburten</w:t>
      </w:r>
      <w:r>
        <w:rPr>
          <w:spacing w:val="-4"/>
          <w:sz w:val="24"/>
        </w:rPr>
        <w:t xml:space="preserve"> </w:t>
      </w:r>
      <w:r>
        <w:rPr>
          <w:spacing w:val="-2"/>
          <w:sz w:val="24"/>
        </w:rPr>
        <w:t>(weiblich)</w:t>
      </w:r>
    </w:p>
    <w:p w14:paraId="1ADE5B6C" w14:textId="77777777" w:rsidR="00AF53B6" w:rsidRDefault="00000000">
      <w:pPr>
        <w:pStyle w:val="Listenabsatz"/>
        <w:numPr>
          <w:ilvl w:val="1"/>
          <w:numId w:val="23"/>
        </w:numPr>
        <w:tabs>
          <w:tab w:val="left" w:pos="876"/>
        </w:tabs>
        <w:rPr>
          <w:sz w:val="24"/>
        </w:rPr>
      </w:pPr>
      <w:r>
        <w:rPr>
          <w:spacing w:val="-2"/>
          <w:sz w:val="24"/>
        </w:rPr>
        <w:t>unfallträchtig</w:t>
      </w:r>
      <w:r>
        <w:rPr>
          <w:spacing w:val="-5"/>
          <w:sz w:val="24"/>
        </w:rPr>
        <w:t xml:space="preserve"> </w:t>
      </w:r>
      <w:r>
        <w:rPr>
          <w:spacing w:val="-2"/>
          <w:sz w:val="24"/>
        </w:rPr>
        <w:t>zu</w:t>
      </w:r>
      <w:r>
        <w:rPr>
          <w:spacing w:val="-5"/>
          <w:sz w:val="24"/>
        </w:rPr>
        <w:t xml:space="preserve"> </w:t>
      </w:r>
      <w:r>
        <w:rPr>
          <w:spacing w:val="-2"/>
          <w:sz w:val="24"/>
        </w:rPr>
        <w:t>sein.</w:t>
      </w:r>
    </w:p>
    <w:p w14:paraId="5F66015E" w14:textId="77777777" w:rsidR="00AF53B6" w:rsidRDefault="00000000">
      <w:pPr>
        <w:pStyle w:val="Textkrper"/>
        <w:spacing w:before="84"/>
        <w:ind w:left="154" w:right="5430" w:firstLine="360"/>
        <w:jc w:val="both"/>
      </w:pPr>
      <w:r>
        <w:t>Diese Liste ist nicht unbedingt vollständig, aber viele Flüche fallen unter diese sechs Kategorien. Auf der Grundlage von Galater 3,13 können Flüche gebrochen und Rechtsgrundlagen zerstört werden. Die folgende</w:t>
      </w:r>
      <w:r>
        <w:rPr>
          <w:spacing w:val="-1"/>
        </w:rPr>
        <w:t xml:space="preserve"> </w:t>
      </w:r>
      <w:r>
        <w:t>Liste</w:t>
      </w:r>
      <w:r>
        <w:rPr>
          <w:spacing w:val="-1"/>
        </w:rPr>
        <w:t xml:space="preserve"> </w:t>
      </w:r>
      <w:r>
        <w:t>enthält einige</w:t>
      </w:r>
      <w:r>
        <w:rPr>
          <w:spacing w:val="-1"/>
        </w:rPr>
        <w:t xml:space="preserve"> </w:t>
      </w:r>
      <w:r>
        <w:t>der</w:t>
      </w:r>
      <w:r>
        <w:rPr>
          <w:spacing w:val="-1"/>
        </w:rPr>
        <w:t xml:space="preserve"> </w:t>
      </w:r>
      <w:r>
        <w:t>Flüche,</w:t>
      </w:r>
      <w:r>
        <w:rPr>
          <w:spacing w:val="-1"/>
        </w:rPr>
        <w:t xml:space="preserve"> </w:t>
      </w:r>
      <w:r>
        <w:t>die</w:t>
      </w:r>
      <w:r>
        <w:rPr>
          <w:spacing w:val="-1"/>
        </w:rPr>
        <w:t xml:space="preserve"> </w:t>
      </w:r>
      <w:r>
        <w:t>bei der Befreiung auftreten:</w:t>
      </w:r>
    </w:p>
    <w:p w14:paraId="674F69C2" w14:textId="77777777" w:rsidR="00AF53B6" w:rsidRDefault="00000000">
      <w:pPr>
        <w:spacing w:before="75"/>
        <w:ind w:left="154" w:right="5428" w:firstLine="360"/>
        <w:jc w:val="both"/>
        <w:rPr>
          <w:sz w:val="24"/>
        </w:rPr>
      </w:pPr>
      <w:r>
        <w:rPr>
          <w:b/>
          <w:sz w:val="24"/>
        </w:rPr>
        <w:t xml:space="preserve">Fluch des Todes und der Zerstörung - öffnet den </w:t>
      </w:r>
      <w:r>
        <w:rPr>
          <w:sz w:val="24"/>
        </w:rPr>
        <w:t>Geistern des Todes und der Zerstörung die Tür, um in eine Familie einzudringen und vorzeitige Todesfälle, Unfälle und Tragödien zu verursachen.</w:t>
      </w:r>
    </w:p>
    <w:p w14:paraId="6C9925EB" w14:textId="77777777" w:rsidR="00AF53B6" w:rsidRDefault="00000000">
      <w:pPr>
        <w:spacing w:before="83"/>
        <w:ind w:left="154" w:right="5431" w:firstLine="360"/>
        <w:jc w:val="both"/>
        <w:rPr>
          <w:sz w:val="24"/>
        </w:rPr>
      </w:pPr>
      <w:r>
        <w:rPr>
          <w:b/>
          <w:sz w:val="23"/>
        </w:rPr>
        <w:t xml:space="preserve">Der Fluch der Zerstörung des Familienpriestertums öffnet </w:t>
      </w:r>
      <w:r>
        <w:rPr>
          <w:sz w:val="24"/>
        </w:rPr>
        <w:t>die Tür für die Geister</w:t>
      </w:r>
      <w:r>
        <w:rPr>
          <w:spacing w:val="30"/>
          <w:sz w:val="24"/>
        </w:rPr>
        <w:t xml:space="preserve">  </w:t>
      </w:r>
      <w:r>
        <w:rPr>
          <w:sz w:val="24"/>
        </w:rPr>
        <w:t>des</w:t>
      </w:r>
      <w:r>
        <w:rPr>
          <w:spacing w:val="32"/>
          <w:sz w:val="24"/>
        </w:rPr>
        <w:t xml:space="preserve">  </w:t>
      </w:r>
      <w:r>
        <w:rPr>
          <w:sz w:val="24"/>
        </w:rPr>
        <w:t>Streits,</w:t>
      </w:r>
      <w:r>
        <w:rPr>
          <w:spacing w:val="32"/>
          <w:sz w:val="24"/>
        </w:rPr>
        <w:t xml:space="preserve">  </w:t>
      </w:r>
      <w:r>
        <w:rPr>
          <w:sz w:val="24"/>
        </w:rPr>
        <w:t>des</w:t>
      </w:r>
      <w:r>
        <w:rPr>
          <w:spacing w:val="33"/>
          <w:sz w:val="24"/>
        </w:rPr>
        <w:t xml:space="preserve">  </w:t>
      </w:r>
      <w:r>
        <w:rPr>
          <w:sz w:val="24"/>
        </w:rPr>
        <w:t>Alkoholismus,</w:t>
      </w:r>
      <w:r>
        <w:rPr>
          <w:spacing w:val="33"/>
          <w:sz w:val="24"/>
        </w:rPr>
        <w:t xml:space="preserve">  </w:t>
      </w:r>
      <w:r>
        <w:rPr>
          <w:spacing w:val="-5"/>
          <w:sz w:val="24"/>
        </w:rPr>
        <w:t>des</w:t>
      </w:r>
    </w:p>
    <w:p w14:paraId="4A509E88" w14:textId="77777777" w:rsidR="00AF53B6" w:rsidRDefault="00AF53B6">
      <w:pPr>
        <w:jc w:val="both"/>
        <w:rPr>
          <w:sz w:val="24"/>
        </w:rPr>
        <w:sectPr w:rsidR="00AF53B6">
          <w:type w:val="continuous"/>
          <w:pgSz w:w="12240" w:h="15840"/>
          <w:pgMar w:top="1820" w:right="760" w:bottom="280" w:left="840" w:header="528" w:footer="1235" w:gutter="0"/>
          <w:cols w:space="720"/>
        </w:sectPr>
      </w:pPr>
    </w:p>
    <w:p w14:paraId="11DEB27B" w14:textId="77777777" w:rsidR="00AF53B6" w:rsidRDefault="00000000">
      <w:pPr>
        <w:pStyle w:val="Textkrper"/>
        <w:tabs>
          <w:tab w:val="left" w:pos="1552"/>
          <w:tab w:val="left" w:pos="2722"/>
          <w:tab w:val="left" w:pos="3866"/>
          <w:tab w:val="left" w:pos="4728"/>
        </w:tabs>
        <w:ind w:left="145" w:right="43"/>
        <w:jc w:val="both"/>
      </w:pPr>
      <w:r>
        <w:t>Gottes Ordnung im Haus wird pervertiert</w:t>
      </w:r>
      <w:r>
        <w:rPr>
          <w:spacing w:val="40"/>
        </w:rPr>
        <w:t xml:space="preserve"> </w:t>
      </w:r>
      <w:r>
        <w:t>und</w:t>
      </w:r>
      <w:r>
        <w:rPr>
          <w:spacing w:val="-2"/>
        </w:rPr>
        <w:t xml:space="preserve"> </w:t>
      </w:r>
      <w:r>
        <w:t>zerstört.</w:t>
      </w:r>
      <w:r>
        <w:rPr>
          <w:spacing w:val="-2"/>
        </w:rPr>
        <w:t xml:space="preserve"> </w:t>
      </w:r>
      <w:r>
        <w:t>Dieser</w:t>
      </w:r>
      <w:r>
        <w:rPr>
          <w:spacing w:val="-1"/>
        </w:rPr>
        <w:t xml:space="preserve"> </w:t>
      </w:r>
      <w:r>
        <w:t>Fluch</w:t>
      </w:r>
      <w:r>
        <w:rPr>
          <w:spacing w:val="-2"/>
        </w:rPr>
        <w:t xml:space="preserve"> </w:t>
      </w:r>
      <w:r>
        <w:t>wirkt</w:t>
      </w:r>
      <w:r>
        <w:rPr>
          <w:spacing w:val="-3"/>
        </w:rPr>
        <w:t xml:space="preserve"> </w:t>
      </w:r>
      <w:r>
        <w:t>auch</w:t>
      </w:r>
      <w:r>
        <w:rPr>
          <w:spacing w:val="-3"/>
        </w:rPr>
        <w:t xml:space="preserve"> </w:t>
      </w:r>
      <w:r>
        <w:t>mit</w:t>
      </w:r>
      <w:r>
        <w:rPr>
          <w:spacing w:val="-2"/>
        </w:rPr>
        <w:t xml:space="preserve"> </w:t>
      </w:r>
      <w:r>
        <w:t xml:space="preserve">dem </w:t>
      </w:r>
      <w:r>
        <w:rPr>
          <w:spacing w:val="-2"/>
        </w:rPr>
        <w:t>Fluch</w:t>
      </w:r>
      <w:r>
        <w:tab/>
      </w:r>
      <w:r>
        <w:rPr>
          <w:spacing w:val="-4"/>
        </w:rPr>
        <w:t>der</w:t>
      </w:r>
      <w:r>
        <w:tab/>
      </w:r>
      <w:r>
        <w:rPr>
          <w:spacing w:val="-2"/>
        </w:rPr>
        <w:t>Zerstörung</w:t>
      </w:r>
      <w:r>
        <w:tab/>
      </w:r>
      <w:r>
        <w:rPr>
          <w:spacing w:val="-4"/>
        </w:rPr>
        <w:t xml:space="preserve">des </w:t>
      </w:r>
      <w:r>
        <w:rPr>
          <w:spacing w:val="-2"/>
        </w:rPr>
        <w:t>Familienpriestertums</w:t>
      </w:r>
      <w:r>
        <w:tab/>
      </w:r>
      <w:r>
        <w:tab/>
      </w:r>
      <w:r>
        <w:rPr>
          <w:spacing w:val="-2"/>
        </w:rPr>
        <w:t xml:space="preserve">zusammen. </w:t>
      </w:r>
      <w:r>
        <w:t xml:space="preserve">(Empfohlene Lektüre: </w:t>
      </w:r>
      <w:r>
        <w:rPr>
          <w:i/>
          <w:sz w:val="23"/>
        </w:rPr>
        <w:t xml:space="preserve">Ahab &amp; Isebel </w:t>
      </w:r>
      <w:r>
        <w:t xml:space="preserve">von Mary </w:t>
      </w:r>
      <w:r>
        <w:rPr>
          <w:spacing w:val="-2"/>
        </w:rPr>
        <w:t>Lester).</w:t>
      </w:r>
    </w:p>
    <w:p w14:paraId="2771E1D1" w14:textId="77777777" w:rsidR="00AF53B6" w:rsidRDefault="00000000">
      <w:pPr>
        <w:pStyle w:val="Textkrper"/>
        <w:spacing w:before="71"/>
        <w:ind w:left="145" w:right="40" w:firstLine="360"/>
        <w:jc w:val="both"/>
      </w:pPr>
      <w:r>
        <w:rPr>
          <w:b/>
          <w:sz w:val="23"/>
        </w:rPr>
        <w:t xml:space="preserve">Fluch der Armut </w:t>
      </w:r>
      <w:r>
        <w:t xml:space="preserve">- </w:t>
      </w:r>
      <w:r>
        <w:rPr>
          <w:b/>
          <w:sz w:val="23"/>
        </w:rPr>
        <w:t xml:space="preserve">öffnet </w:t>
      </w:r>
      <w:r>
        <w:t>die Tür für die Geister des Mangels, der Knechtschaft, des Bettelns, des Vagabundierens, der Armut, der Arbeitslosigkeit und der Schulden, die in</w:t>
      </w:r>
      <w:r>
        <w:rPr>
          <w:spacing w:val="80"/>
        </w:rPr>
        <w:t xml:space="preserve"> </w:t>
      </w:r>
      <w:r>
        <w:t>einer Familie wirken.</w:t>
      </w:r>
    </w:p>
    <w:p w14:paraId="56F0CD31" w14:textId="77777777" w:rsidR="00AF53B6" w:rsidRDefault="00000000">
      <w:pPr>
        <w:spacing w:before="79"/>
        <w:ind w:left="145" w:right="38" w:firstLine="360"/>
        <w:jc w:val="both"/>
        <w:rPr>
          <w:sz w:val="24"/>
        </w:rPr>
      </w:pPr>
      <w:r>
        <w:rPr>
          <w:b/>
          <w:sz w:val="24"/>
        </w:rPr>
        <w:t>Fluch des</w:t>
      </w:r>
      <w:r>
        <w:rPr>
          <w:b/>
          <w:spacing w:val="-2"/>
          <w:sz w:val="24"/>
        </w:rPr>
        <w:t xml:space="preserve"> </w:t>
      </w:r>
      <w:r>
        <w:rPr>
          <w:b/>
          <w:sz w:val="24"/>
        </w:rPr>
        <w:t>Stolzes (Leviathan</w:t>
      </w:r>
      <w:r>
        <w:rPr>
          <w:sz w:val="24"/>
        </w:rPr>
        <w:t>)</w:t>
      </w:r>
      <w:r>
        <w:rPr>
          <w:spacing w:val="-2"/>
          <w:sz w:val="24"/>
        </w:rPr>
        <w:t xml:space="preserve"> </w:t>
      </w:r>
      <w:r>
        <w:rPr>
          <w:sz w:val="24"/>
        </w:rPr>
        <w:t>-</w:t>
      </w:r>
      <w:r>
        <w:rPr>
          <w:spacing w:val="-4"/>
          <w:sz w:val="24"/>
        </w:rPr>
        <w:t xml:space="preserve"> </w:t>
      </w:r>
      <w:r>
        <w:rPr>
          <w:sz w:val="24"/>
        </w:rPr>
        <w:t>öffnet</w:t>
      </w:r>
      <w:r>
        <w:rPr>
          <w:spacing w:val="-3"/>
          <w:sz w:val="24"/>
        </w:rPr>
        <w:t xml:space="preserve"> </w:t>
      </w:r>
      <w:r>
        <w:rPr>
          <w:sz w:val="24"/>
        </w:rPr>
        <w:t>dem Stolz die Tür und verursacht Zerstörung und Widerstand gegen Gott.</w:t>
      </w:r>
    </w:p>
    <w:p w14:paraId="6EFCA877" w14:textId="77777777" w:rsidR="00AF53B6" w:rsidRDefault="00000000">
      <w:pPr>
        <w:pStyle w:val="berschrift9"/>
        <w:spacing w:before="81"/>
        <w:ind w:left="505"/>
      </w:pPr>
      <w:r>
        <w:t>Fluch</w:t>
      </w:r>
      <w:r>
        <w:rPr>
          <w:spacing w:val="15"/>
        </w:rPr>
        <w:t xml:space="preserve"> </w:t>
      </w:r>
      <w:r>
        <w:t>der</w:t>
      </w:r>
      <w:r>
        <w:rPr>
          <w:spacing w:val="15"/>
        </w:rPr>
        <w:t xml:space="preserve"> </w:t>
      </w:r>
      <w:r>
        <w:t>Krankheit</w:t>
      </w:r>
      <w:r>
        <w:rPr>
          <w:spacing w:val="16"/>
        </w:rPr>
        <w:t xml:space="preserve"> </w:t>
      </w:r>
      <w:r>
        <w:t>und</w:t>
      </w:r>
      <w:r>
        <w:rPr>
          <w:spacing w:val="14"/>
        </w:rPr>
        <w:t xml:space="preserve"> </w:t>
      </w:r>
      <w:r>
        <w:t>des</w:t>
      </w:r>
      <w:r>
        <w:rPr>
          <w:spacing w:val="15"/>
        </w:rPr>
        <w:t xml:space="preserve"> </w:t>
      </w:r>
      <w:r>
        <w:rPr>
          <w:spacing w:val="-2"/>
        </w:rPr>
        <w:t>Gebrechens</w:t>
      </w:r>
    </w:p>
    <w:p w14:paraId="6DD7CAFF" w14:textId="77777777" w:rsidR="00AF53B6" w:rsidRDefault="00000000">
      <w:pPr>
        <w:pStyle w:val="Textkrper"/>
        <w:spacing w:before="1"/>
        <w:ind w:left="145" w:right="41"/>
        <w:jc w:val="both"/>
      </w:pPr>
      <w:r>
        <w:rPr>
          <w:b/>
        </w:rPr>
        <w:t xml:space="preserve">- öffnet </w:t>
      </w:r>
      <w:r>
        <w:t>die Tür für Geister wie Krebs, Arthritis, Diabetes und andere Krankheiten, die in der Familie wirken.</w:t>
      </w:r>
    </w:p>
    <w:p w14:paraId="0A939CE4" w14:textId="77777777" w:rsidR="00AF53B6" w:rsidRDefault="00000000">
      <w:pPr>
        <w:pStyle w:val="Textkrper"/>
        <w:spacing w:before="81"/>
        <w:ind w:left="145" w:right="41" w:firstLine="360"/>
        <w:jc w:val="both"/>
      </w:pPr>
      <w:r>
        <w:rPr>
          <w:b/>
        </w:rPr>
        <w:t xml:space="preserve">Fluch des Vagabunden </w:t>
      </w:r>
      <w:r>
        <w:t xml:space="preserve">- </w:t>
      </w:r>
      <w:r>
        <w:rPr>
          <w:b/>
        </w:rPr>
        <w:t xml:space="preserve">öffnet </w:t>
      </w:r>
      <w:r>
        <w:t>die Tür</w:t>
      </w:r>
      <w:r>
        <w:rPr>
          <w:spacing w:val="40"/>
        </w:rPr>
        <w:t xml:space="preserve"> </w:t>
      </w:r>
      <w:r>
        <w:t>für Armut, Wanderschaft und Vagabunden. Viele Christen, die von Kirche zu Kirche wandern, ohne sich zu engagieren, könnten unter dem Fluch des Vagabunden stehen.</w:t>
      </w:r>
    </w:p>
    <w:p w14:paraId="5BF67ADE" w14:textId="77777777" w:rsidR="00AF53B6" w:rsidRDefault="00000000">
      <w:pPr>
        <w:pStyle w:val="Textkrper"/>
        <w:spacing w:before="79"/>
        <w:ind w:left="145" w:right="40" w:firstLine="360"/>
        <w:jc w:val="both"/>
      </w:pPr>
      <w:r>
        <w:rPr>
          <w:b/>
        </w:rPr>
        <w:t xml:space="preserve">Fluch der Unzucht - öffnet den </w:t>
      </w:r>
      <w:r>
        <w:t xml:space="preserve">Geistern der Lust, der Eitelkeit, der Unzucht, der Perversion, der Isebel und der sexuellen Unreinheit die Tür, um in eine Familie </w:t>
      </w:r>
      <w:r>
        <w:rPr>
          <w:spacing w:val="-2"/>
        </w:rPr>
        <w:t>einzudringen.</w:t>
      </w:r>
    </w:p>
    <w:p w14:paraId="19D47EA7" w14:textId="77777777" w:rsidR="00AF53B6" w:rsidRDefault="00000000">
      <w:pPr>
        <w:pStyle w:val="Textkrper"/>
        <w:spacing w:before="80"/>
        <w:ind w:left="145" w:right="39" w:firstLine="360"/>
        <w:jc w:val="both"/>
      </w:pPr>
      <w:r>
        <w:rPr>
          <w:b/>
        </w:rPr>
        <w:t xml:space="preserve">Fluch der Hexerei - öffnet </w:t>
      </w:r>
      <w:r>
        <w:t>die Tür für Geister der Zerstörung, des Wahnsinns, der Krankheit,</w:t>
      </w:r>
      <w:r>
        <w:rPr>
          <w:spacing w:val="-1"/>
        </w:rPr>
        <w:t xml:space="preserve"> </w:t>
      </w:r>
      <w:r>
        <w:t>der</w:t>
      </w:r>
      <w:r>
        <w:rPr>
          <w:spacing w:val="-3"/>
        </w:rPr>
        <w:t xml:space="preserve"> </w:t>
      </w:r>
      <w:r>
        <w:t>Armut,</w:t>
      </w:r>
      <w:r>
        <w:rPr>
          <w:spacing w:val="-3"/>
        </w:rPr>
        <w:t xml:space="preserve"> </w:t>
      </w:r>
      <w:r>
        <w:t>der</w:t>
      </w:r>
      <w:r>
        <w:rPr>
          <w:spacing w:val="-3"/>
        </w:rPr>
        <w:t xml:space="preserve"> </w:t>
      </w:r>
      <w:r>
        <w:t>Lust,</w:t>
      </w:r>
      <w:r>
        <w:rPr>
          <w:spacing w:val="-3"/>
        </w:rPr>
        <w:t xml:space="preserve"> </w:t>
      </w:r>
      <w:r>
        <w:t>der</w:t>
      </w:r>
      <w:r>
        <w:rPr>
          <w:spacing w:val="-3"/>
        </w:rPr>
        <w:t xml:space="preserve"> </w:t>
      </w:r>
      <w:r>
        <w:t>Rebellion, der Zersplitterung der Seele und einer Vielzahl anderer Geister, die aufgrund der tatsächlichen oder angestammten Beteiligung an der Hexerei in die Blutlinie eindringen.</w:t>
      </w:r>
    </w:p>
    <w:p w14:paraId="080B84A5" w14:textId="77777777" w:rsidR="00AF53B6" w:rsidRDefault="00000000">
      <w:pPr>
        <w:pStyle w:val="berschrift8"/>
        <w:ind w:left="1411"/>
      </w:pPr>
      <w:bookmarkStart w:id="64" w:name="Andere_Arten_von_Flüchen"/>
      <w:bookmarkEnd w:id="64"/>
      <w:r>
        <w:t>Andere</w:t>
      </w:r>
      <w:r>
        <w:rPr>
          <w:spacing w:val="-7"/>
        </w:rPr>
        <w:t xml:space="preserve"> </w:t>
      </w:r>
      <w:r>
        <w:t>Arten</w:t>
      </w:r>
      <w:r>
        <w:rPr>
          <w:spacing w:val="-6"/>
        </w:rPr>
        <w:t xml:space="preserve"> </w:t>
      </w:r>
      <w:r>
        <w:t>von</w:t>
      </w:r>
      <w:r>
        <w:rPr>
          <w:spacing w:val="-6"/>
        </w:rPr>
        <w:t xml:space="preserve"> </w:t>
      </w:r>
      <w:r>
        <w:rPr>
          <w:spacing w:val="-2"/>
        </w:rPr>
        <w:t>Flüchen</w:t>
      </w:r>
    </w:p>
    <w:p w14:paraId="3CEC555B" w14:textId="77777777" w:rsidR="00AF53B6" w:rsidRDefault="00000000">
      <w:pPr>
        <w:pStyle w:val="Textkrper"/>
        <w:spacing w:before="170"/>
        <w:ind w:left="145" w:right="43" w:firstLine="360"/>
        <w:jc w:val="both"/>
      </w:pPr>
      <w:r>
        <w:rPr>
          <w:b/>
        </w:rPr>
        <w:t xml:space="preserve">Verwünschung - </w:t>
      </w:r>
      <w:r>
        <w:t>einen</w:t>
      </w:r>
      <w:r>
        <w:rPr>
          <w:spacing w:val="-4"/>
        </w:rPr>
        <w:t xml:space="preserve"> </w:t>
      </w:r>
      <w:r>
        <w:t>Fluch</w:t>
      </w:r>
      <w:r>
        <w:rPr>
          <w:spacing w:val="-4"/>
        </w:rPr>
        <w:t xml:space="preserve"> </w:t>
      </w:r>
      <w:r>
        <w:t>aussprechen. Es gibt viele Verwünschungspsalmen, die in der geistlichen Kriegsführung zur Vernichtung von Dämonen eingesetzt werden können.</w:t>
      </w:r>
      <w:r>
        <w:rPr>
          <w:spacing w:val="45"/>
        </w:rPr>
        <w:t xml:space="preserve"> </w:t>
      </w:r>
      <w:r>
        <w:t>In</w:t>
      </w:r>
      <w:r>
        <w:rPr>
          <w:spacing w:val="47"/>
        </w:rPr>
        <w:t xml:space="preserve"> </w:t>
      </w:r>
      <w:r>
        <w:t>diesen</w:t>
      </w:r>
      <w:r>
        <w:rPr>
          <w:spacing w:val="46"/>
        </w:rPr>
        <w:t xml:space="preserve"> </w:t>
      </w:r>
      <w:r>
        <w:t>Psalmen</w:t>
      </w:r>
      <w:r>
        <w:rPr>
          <w:spacing w:val="46"/>
        </w:rPr>
        <w:t xml:space="preserve"> </w:t>
      </w:r>
      <w:r>
        <w:t>verfluchte</w:t>
      </w:r>
      <w:r>
        <w:rPr>
          <w:spacing w:val="47"/>
        </w:rPr>
        <w:t xml:space="preserve"> </w:t>
      </w:r>
      <w:r>
        <w:rPr>
          <w:spacing w:val="-2"/>
        </w:rPr>
        <w:t>David</w:t>
      </w:r>
    </w:p>
    <w:p w14:paraId="51934C5D" w14:textId="77777777" w:rsidR="00AF53B6" w:rsidRDefault="00000000">
      <w:pPr>
        <w:pStyle w:val="Textkrper"/>
        <w:ind w:left="145" w:right="84"/>
      </w:pPr>
      <w:r>
        <w:br w:type="column"/>
        <w:t>seine</w:t>
      </w:r>
      <w:r>
        <w:rPr>
          <w:spacing w:val="80"/>
          <w:w w:val="150"/>
        </w:rPr>
        <w:t xml:space="preserve"> </w:t>
      </w:r>
      <w:r>
        <w:t>Feinde</w:t>
      </w:r>
      <w:r>
        <w:rPr>
          <w:spacing w:val="80"/>
          <w:w w:val="150"/>
        </w:rPr>
        <w:t xml:space="preserve"> </w:t>
      </w:r>
      <w:r>
        <w:t>und</w:t>
      </w:r>
      <w:r>
        <w:rPr>
          <w:spacing w:val="80"/>
          <w:w w:val="150"/>
        </w:rPr>
        <w:t xml:space="preserve"> </w:t>
      </w:r>
      <w:r>
        <w:t>bat</w:t>
      </w:r>
      <w:r>
        <w:rPr>
          <w:spacing w:val="80"/>
          <w:w w:val="150"/>
        </w:rPr>
        <w:t xml:space="preserve"> </w:t>
      </w:r>
      <w:r>
        <w:t>den</w:t>
      </w:r>
      <w:r>
        <w:rPr>
          <w:spacing w:val="80"/>
          <w:w w:val="150"/>
        </w:rPr>
        <w:t xml:space="preserve"> </w:t>
      </w:r>
      <w:r>
        <w:t>Herrn,</w:t>
      </w:r>
      <w:r>
        <w:rPr>
          <w:spacing w:val="80"/>
          <w:w w:val="150"/>
        </w:rPr>
        <w:t xml:space="preserve"> </w:t>
      </w:r>
      <w:r>
        <w:t>sie</w:t>
      </w:r>
      <w:r>
        <w:rPr>
          <w:spacing w:val="80"/>
          <w:w w:val="150"/>
        </w:rPr>
        <w:t xml:space="preserve"> </w:t>
      </w:r>
      <w:r>
        <w:t xml:space="preserve">zu </w:t>
      </w:r>
      <w:r>
        <w:rPr>
          <w:spacing w:val="-2"/>
        </w:rPr>
        <w:t>vernichten.</w:t>
      </w:r>
    </w:p>
    <w:p w14:paraId="1AE5707E" w14:textId="77777777" w:rsidR="00AF53B6" w:rsidRDefault="00000000">
      <w:pPr>
        <w:spacing w:before="70"/>
        <w:ind w:left="145" w:right="84" w:firstLine="360"/>
        <w:rPr>
          <w:sz w:val="24"/>
        </w:rPr>
      </w:pPr>
      <w:r>
        <w:rPr>
          <w:b/>
          <w:sz w:val="24"/>
        </w:rPr>
        <w:t>Gesprochene</w:t>
      </w:r>
      <w:r>
        <w:rPr>
          <w:b/>
          <w:spacing w:val="-1"/>
          <w:sz w:val="24"/>
        </w:rPr>
        <w:t xml:space="preserve"> </w:t>
      </w:r>
      <w:r>
        <w:rPr>
          <w:b/>
          <w:sz w:val="24"/>
        </w:rPr>
        <w:t>Flüche</w:t>
      </w:r>
      <w:r>
        <w:rPr>
          <w:b/>
          <w:spacing w:val="-1"/>
          <w:sz w:val="24"/>
        </w:rPr>
        <w:t xml:space="preserve"> </w:t>
      </w:r>
      <w:r>
        <w:rPr>
          <w:b/>
          <w:sz w:val="24"/>
        </w:rPr>
        <w:t xml:space="preserve">- und </w:t>
      </w:r>
      <w:r>
        <w:rPr>
          <w:sz w:val="24"/>
        </w:rPr>
        <w:t>der</w:t>
      </w:r>
      <w:r>
        <w:rPr>
          <w:spacing w:val="-3"/>
          <w:sz w:val="24"/>
        </w:rPr>
        <w:t xml:space="preserve"> </w:t>
      </w:r>
      <w:r>
        <w:rPr>
          <w:sz w:val="24"/>
        </w:rPr>
        <w:t>Tod</w:t>
      </w:r>
      <w:r>
        <w:rPr>
          <w:spacing w:val="-3"/>
          <w:sz w:val="24"/>
        </w:rPr>
        <w:t xml:space="preserve"> </w:t>
      </w:r>
      <w:r>
        <w:rPr>
          <w:sz w:val="24"/>
        </w:rPr>
        <w:t>-</w:t>
      </w:r>
      <w:r>
        <w:rPr>
          <w:spacing w:val="-3"/>
          <w:sz w:val="24"/>
        </w:rPr>
        <w:t xml:space="preserve"> </w:t>
      </w:r>
      <w:r>
        <w:rPr>
          <w:sz w:val="24"/>
        </w:rPr>
        <w:t>stehen in der Macht der Zunge (Sprüche 18,21).</w:t>
      </w:r>
    </w:p>
    <w:p w14:paraId="6F194A0B" w14:textId="77777777" w:rsidR="00AF53B6" w:rsidRDefault="00AF53B6">
      <w:pPr>
        <w:rPr>
          <w:sz w:val="24"/>
        </w:rPr>
        <w:sectPr w:rsidR="00AF53B6">
          <w:headerReference w:type="even" r:id="rId45"/>
          <w:headerReference w:type="default" r:id="rId46"/>
          <w:footerReference w:type="even" r:id="rId47"/>
          <w:footerReference w:type="default" r:id="rId48"/>
          <w:pgSz w:w="12240" w:h="15840"/>
          <w:pgMar w:top="720" w:right="760" w:bottom="920" w:left="840" w:header="528" w:footer="733" w:gutter="0"/>
          <w:pgNumType w:start="34"/>
          <w:cols w:num="2" w:space="720" w:equalWidth="0">
            <w:col w:w="5138" w:space="71"/>
            <w:col w:w="5431"/>
          </w:cols>
        </w:sectPr>
      </w:pPr>
    </w:p>
    <w:p w14:paraId="383A71A5" w14:textId="77777777" w:rsidR="00AF53B6" w:rsidRDefault="00000000">
      <w:pPr>
        <w:pStyle w:val="Textkrper"/>
        <w:ind w:left="154" w:right="4" w:firstLine="360"/>
        <w:jc w:val="both"/>
      </w:pPr>
      <w:r>
        <w:rPr>
          <w:b/>
        </w:rPr>
        <w:t xml:space="preserve">Anathema - ein </w:t>
      </w:r>
      <w:r>
        <w:t>von der kirchlichen Autorität ausgesprochenes Verbot oder ein Fluch (1. Korinther 16,22).</w:t>
      </w:r>
    </w:p>
    <w:p w14:paraId="3526A547" w14:textId="77777777" w:rsidR="00AF53B6" w:rsidRDefault="00000000">
      <w:pPr>
        <w:pStyle w:val="Textkrper"/>
        <w:spacing w:before="78"/>
        <w:ind w:left="154" w:right="1" w:firstLine="360"/>
        <w:jc w:val="both"/>
      </w:pPr>
      <w:r>
        <w:t>Ein Fluch ist die Vergeltung, die Gott im Leben eines Menschen und seiner Nachkommenschaft für seine Ungerechtigkeit ausspricht. Der Fluch verursacht Herzenskummer und verschafft dämonischen Geistern legalen Zutritt zu einer Familie, so dass sie ihre bösen Absichten verwirklichen und fortsetzen können.</w:t>
      </w:r>
    </w:p>
    <w:p w14:paraId="269F6292" w14:textId="77777777" w:rsidR="00AF53B6" w:rsidRDefault="00000000">
      <w:pPr>
        <w:pStyle w:val="Textkrper"/>
        <w:spacing w:before="75"/>
        <w:ind w:left="154" w:firstLine="360"/>
        <w:jc w:val="both"/>
      </w:pPr>
      <w:r>
        <w:t>Es gibt mehrere Begriffe, die wir definieren werden, um ein klareres Bild und ein besseres Verständnis der Funktionsweise von Flüchen zu vermitteln.</w:t>
      </w:r>
    </w:p>
    <w:p w14:paraId="4B954358" w14:textId="77777777" w:rsidR="00AF53B6" w:rsidRDefault="00000000">
      <w:pPr>
        <w:spacing w:before="139"/>
        <w:ind w:left="514" w:firstLine="360"/>
        <w:rPr>
          <w:b/>
          <w:sz w:val="20"/>
        </w:rPr>
      </w:pPr>
      <w:r>
        <w:rPr>
          <w:b/>
          <w:sz w:val="20"/>
        </w:rPr>
        <w:t>Vergeltet</w:t>
      </w:r>
      <w:r>
        <w:rPr>
          <w:b/>
          <w:spacing w:val="-5"/>
          <w:sz w:val="20"/>
        </w:rPr>
        <w:t xml:space="preserve"> </w:t>
      </w:r>
      <w:r>
        <w:rPr>
          <w:b/>
          <w:sz w:val="20"/>
        </w:rPr>
        <w:t>es</w:t>
      </w:r>
      <w:r>
        <w:rPr>
          <w:b/>
          <w:spacing w:val="-7"/>
          <w:sz w:val="20"/>
        </w:rPr>
        <w:t xml:space="preserve"> </w:t>
      </w:r>
      <w:r>
        <w:rPr>
          <w:b/>
          <w:sz w:val="20"/>
        </w:rPr>
        <w:t>ihnen,</w:t>
      </w:r>
      <w:r>
        <w:rPr>
          <w:b/>
          <w:spacing w:val="-5"/>
          <w:sz w:val="20"/>
        </w:rPr>
        <w:t xml:space="preserve"> </w:t>
      </w:r>
      <w:r>
        <w:rPr>
          <w:b/>
          <w:sz w:val="20"/>
        </w:rPr>
        <w:t>Herr,</w:t>
      </w:r>
      <w:r>
        <w:rPr>
          <w:b/>
          <w:spacing w:val="-6"/>
          <w:sz w:val="20"/>
        </w:rPr>
        <w:t xml:space="preserve"> </w:t>
      </w:r>
      <w:r>
        <w:rPr>
          <w:b/>
          <w:sz w:val="20"/>
        </w:rPr>
        <w:t>nach</w:t>
      </w:r>
      <w:r>
        <w:rPr>
          <w:b/>
          <w:spacing w:val="-5"/>
          <w:sz w:val="20"/>
        </w:rPr>
        <w:t xml:space="preserve"> </w:t>
      </w:r>
      <w:r>
        <w:rPr>
          <w:b/>
          <w:sz w:val="20"/>
        </w:rPr>
        <w:t>dem</w:t>
      </w:r>
      <w:r>
        <w:rPr>
          <w:b/>
          <w:spacing w:val="-6"/>
          <w:sz w:val="20"/>
        </w:rPr>
        <w:t xml:space="preserve"> </w:t>
      </w:r>
      <w:r>
        <w:rPr>
          <w:b/>
          <w:sz w:val="20"/>
        </w:rPr>
        <w:t>Werk</w:t>
      </w:r>
      <w:r>
        <w:rPr>
          <w:b/>
          <w:spacing w:val="-5"/>
          <w:sz w:val="20"/>
        </w:rPr>
        <w:t xml:space="preserve"> </w:t>
      </w:r>
      <w:r>
        <w:rPr>
          <w:b/>
          <w:sz w:val="20"/>
        </w:rPr>
        <w:t xml:space="preserve">ihrer </w:t>
      </w:r>
      <w:r>
        <w:rPr>
          <w:b/>
          <w:spacing w:val="-2"/>
          <w:sz w:val="20"/>
        </w:rPr>
        <w:t>Hände.</w:t>
      </w:r>
    </w:p>
    <w:p w14:paraId="38456BAC" w14:textId="77777777" w:rsidR="00AF53B6" w:rsidRDefault="00000000">
      <w:pPr>
        <w:spacing w:before="56"/>
        <w:ind w:left="514" w:firstLine="360"/>
        <w:rPr>
          <w:b/>
          <w:sz w:val="20"/>
        </w:rPr>
      </w:pPr>
      <w:r>
        <w:rPr>
          <w:b/>
          <w:sz w:val="20"/>
        </w:rPr>
        <w:t>Gib</w:t>
      </w:r>
      <w:r>
        <w:rPr>
          <w:b/>
          <w:spacing w:val="-7"/>
          <w:sz w:val="20"/>
        </w:rPr>
        <w:t xml:space="preserve"> </w:t>
      </w:r>
      <w:r>
        <w:rPr>
          <w:b/>
          <w:sz w:val="20"/>
        </w:rPr>
        <w:t>ihnen</w:t>
      </w:r>
      <w:r>
        <w:rPr>
          <w:b/>
          <w:spacing w:val="-6"/>
          <w:sz w:val="20"/>
        </w:rPr>
        <w:t xml:space="preserve"> </w:t>
      </w:r>
      <w:r>
        <w:rPr>
          <w:b/>
          <w:sz w:val="20"/>
        </w:rPr>
        <w:t>Kummer</w:t>
      </w:r>
      <w:r>
        <w:rPr>
          <w:b/>
          <w:spacing w:val="-6"/>
          <w:sz w:val="20"/>
        </w:rPr>
        <w:t xml:space="preserve"> </w:t>
      </w:r>
      <w:r>
        <w:rPr>
          <w:b/>
          <w:sz w:val="20"/>
        </w:rPr>
        <w:t>im</w:t>
      </w:r>
      <w:r>
        <w:rPr>
          <w:b/>
          <w:spacing w:val="-8"/>
          <w:sz w:val="20"/>
        </w:rPr>
        <w:t xml:space="preserve"> </w:t>
      </w:r>
      <w:r>
        <w:rPr>
          <w:b/>
          <w:sz w:val="20"/>
        </w:rPr>
        <w:t>Herzen,</w:t>
      </w:r>
      <w:r>
        <w:rPr>
          <w:b/>
          <w:spacing w:val="-6"/>
          <w:sz w:val="20"/>
        </w:rPr>
        <w:t xml:space="preserve"> </w:t>
      </w:r>
      <w:r>
        <w:rPr>
          <w:b/>
          <w:sz w:val="20"/>
        </w:rPr>
        <w:t>deinen</w:t>
      </w:r>
      <w:r>
        <w:rPr>
          <w:b/>
          <w:spacing w:val="-6"/>
          <w:sz w:val="20"/>
        </w:rPr>
        <w:t xml:space="preserve"> </w:t>
      </w:r>
      <w:r>
        <w:rPr>
          <w:b/>
          <w:sz w:val="20"/>
        </w:rPr>
        <w:t>Fluch über sie.</w:t>
      </w:r>
    </w:p>
    <w:p w14:paraId="5A40841E" w14:textId="77777777" w:rsidR="00AF53B6" w:rsidRDefault="00000000">
      <w:pPr>
        <w:spacing w:before="56"/>
        <w:ind w:left="514" w:firstLine="360"/>
        <w:rPr>
          <w:b/>
          <w:sz w:val="20"/>
        </w:rPr>
      </w:pPr>
      <w:r>
        <w:rPr>
          <w:b/>
          <w:sz w:val="20"/>
        </w:rPr>
        <w:t>Verfolge</w:t>
      </w:r>
      <w:r>
        <w:rPr>
          <w:b/>
          <w:spacing w:val="-6"/>
          <w:sz w:val="20"/>
        </w:rPr>
        <w:t xml:space="preserve"> </w:t>
      </w:r>
      <w:r>
        <w:rPr>
          <w:b/>
          <w:sz w:val="20"/>
        </w:rPr>
        <w:t>und</w:t>
      </w:r>
      <w:r>
        <w:rPr>
          <w:b/>
          <w:spacing w:val="-6"/>
          <w:sz w:val="20"/>
        </w:rPr>
        <w:t xml:space="preserve"> </w:t>
      </w:r>
      <w:r>
        <w:rPr>
          <w:b/>
          <w:sz w:val="20"/>
        </w:rPr>
        <w:t>vernichte</w:t>
      </w:r>
      <w:r>
        <w:rPr>
          <w:b/>
          <w:spacing w:val="-5"/>
          <w:sz w:val="20"/>
        </w:rPr>
        <w:t xml:space="preserve"> </w:t>
      </w:r>
      <w:r>
        <w:rPr>
          <w:b/>
          <w:sz w:val="20"/>
        </w:rPr>
        <w:t>sie</w:t>
      </w:r>
      <w:r>
        <w:rPr>
          <w:b/>
          <w:spacing w:val="-5"/>
          <w:sz w:val="20"/>
        </w:rPr>
        <w:t xml:space="preserve"> </w:t>
      </w:r>
      <w:r>
        <w:rPr>
          <w:b/>
          <w:sz w:val="20"/>
        </w:rPr>
        <w:t>im</w:t>
      </w:r>
      <w:r>
        <w:rPr>
          <w:b/>
          <w:spacing w:val="-5"/>
          <w:sz w:val="20"/>
        </w:rPr>
        <w:t xml:space="preserve"> </w:t>
      </w:r>
      <w:r>
        <w:rPr>
          <w:b/>
          <w:sz w:val="20"/>
        </w:rPr>
        <w:t>Zorn</w:t>
      </w:r>
      <w:r>
        <w:rPr>
          <w:b/>
          <w:spacing w:val="-7"/>
          <w:sz w:val="20"/>
        </w:rPr>
        <w:t xml:space="preserve"> </w:t>
      </w:r>
      <w:r>
        <w:rPr>
          <w:b/>
          <w:sz w:val="20"/>
        </w:rPr>
        <w:t>unter</w:t>
      </w:r>
      <w:r>
        <w:rPr>
          <w:b/>
          <w:spacing w:val="-5"/>
          <w:sz w:val="20"/>
        </w:rPr>
        <w:t xml:space="preserve"> </w:t>
      </w:r>
      <w:r>
        <w:rPr>
          <w:b/>
          <w:sz w:val="20"/>
        </w:rPr>
        <w:t>dem Himmel des Herrn.</w:t>
      </w:r>
    </w:p>
    <w:p w14:paraId="78195C8B" w14:textId="77777777" w:rsidR="00AF53B6" w:rsidRDefault="00000000">
      <w:pPr>
        <w:pStyle w:val="Textkrper"/>
        <w:ind w:left="115" w:right="118"/>
        <w:jc w:val="both"/>
      </w:pPr>
      <w:r>
        <w:br w:type="column"/>
        <w:t>oder moralisch richtig ist, Hinwendung zu einem falschen Ziel oder Zweck, Irreführung, Sturheit oder Verbohrtheit gegenüber dem, was richtig ist (Webster's Dictionary).</w:t>
      </w:r>
    </w:p>
    <w:p w14:paraId="0000450C" w14:textId="77777777" w:rsidR="00AF53B6" w:rsidRDefault="00000000">
      <w:pPr>
        <w:pStyle w:val="Textkrper"/>
        <w:spacing w:before="71"/>
        <w:ind w:left="476"/>
        <w:jc w:val="both"/>
      </w:pPr>
      <w:r>
        <w:t>Perversion</w:t>
      </w:r>
      <w:r>
        <w:rPr>
          <w:spacing w:val="-3"/>
        </w:rPr>
        <w:t xml:space="preserve"> </w:t>
      </w:r>
      <w:r>
        <w:t>jeglicher</w:t>
      </w:r>
      <w:r>
        <w:rPr>
          <w:spacing w:val="-1"/>
        </w:rPr>
        <w:t xml:space="preserve"> </w:t>
      </w:r>
      <w:r>
        <w:t>Art</w:t>
      </w:r>
      <w:r>
        <w:rPr>
          <w:spacing w:val="-2"/>
        </w:rPr>
        <w:t xml:space="preserve"> </w:t>
      </w:r>
      <w:r>
        <w:t>bringt</w:t>
      </w:r>
      <w:r>
        <w:rPr>
          <w:spacing w:val="-2"/>
        </w:rPr>
        <w:t xml:space="preserve"> </w:t>
      </w:r>
      <w:r>
        <w:t>Flüche</w:t>
      </w:r>
      <w:r>
        <w:rPr>
          <w:spacing w:val="-1"/>
        </w:rPr>
        <w:t xml:space="preserve"> </w:t>
      </w:r>
      <w:r>
        <w:rPr>
          <w:spacing w:val="-4"/>
        </w:rPr>
        <w:t>über</w:t>
      </w:r>
    </w:p>
    <w:p w14:paraId="25659D46" w14:textId="77777777" w:rsidR="00AF53B6" w:rsidRDefault="00AF53B6">
      <w:pPr>
        <w:jc w:val="both"/>
        <w:sectPr w:rsidR="00AF53B6">
          <w:pgSz w:w="12240" w:h="15840"/>
          <w:pgMar w:top="720" w:right="760" w:bottom="940" w:left="840" w:header="528" w:footer="746" w:gutter="0"/>
          <w:cols w:num="2" w:space="720" w:equalWidth="0">
            <w:col w:w="5213" w:space="40"/>
            <w:col w:w="5387"/>
          </w:cols>
        </w:sectPr>
      </w:pPr>
    </w:p>
    <w:p w14:paraId="464F5DF3" w14:textId="77777777" w:rsidR="00AF53B6" w:rsidRDefault="00000000">
      <w:pPr>
        <w:spacing w:before="6"/>
        <w:ind w:left="3034"/>
        <w:rPr>
          <w:b/>
          <w:sz w:val="19"/>
        </w:rPr>
      </w:pPr>
      <w:r>
        <w:rPr>
          <w:b/>
          <w:spacing w:val="-2"/>
          <w:sz w:val="19"/>
        </w:rPr>
        <w:t>Klagelieder</w:t>
      </w:r>
      <w:r>
        <w:rPr>
          <w:b/>
          <w:spacing w:val="1"/>
          <w:sz w:val="19"/>
        </w:rPr>
        <w:t xml:space="preserve"> </w:t>
      </w:r>
      <w:r>
        <w:rPr>
          <w:b/>
          <w:spacing w:val="-2"/>
          <w:sz w:val="19"/>
        </w:rPr>
        <w:t>3:64-</w:t>
      </w:r>
      <w:r>
        <w:rPr>
          <w:b/>
          <w:spacing w:val="-5"/>
          <w:sz w:val="19"/>
        </w:rPr>
        <w:t>66</w:t>
      </w:r>
    </w:p>
    <w:p w14:paraId="6DD3FA88" w14:textId="77777777" w:rsidR="00AF53B6" w:rsidRDefault="00000000">
      <w:pPr>
        <w:pStyle w:val="Textkrper"/>
        <w:tabs>
          <w:tab w:val="left" w:pos="1928"/>
          <w:tab w:val="left" w:pos="4093"/>
        </w:tabs>
        <w:spacing w:before="109"/>
        <w:ind w:left="154" w:right="5432" w:firstLine="360"/>
        <w:jc w:val="both"/>
      </w:pPr>
      <w:r>
        <w:rPr>
          <w:b/>
        </w:rPr>
        <w:t xml:space="preserve">Recompence - ein </w:t>
      </w:r>
      <w:r>
        <w:t xml:space="preserve">Äquivalent oder eine Gegenleistung für etwas Getanes, Erlittenes oder Gegebenes, in Naturalien zurückgeben, </w:t>
      </w:r>
      <w:r>
        <w:rPr>
          <w:spacing w:val="-2"/>
        </w:rPr>
        <w:t>vergelten,</w:t>
      </w:r>
      <w:r>
        <w:tab/>
      </w:r>
      <w:r>
        <w:rPr>
          <w:spacing w:val="-2"/>
        </w:rPr>
        <w:t>zurückzahlen</w:t>
      </w:r>
      <w:r>
        <w:tab/>
      </w:r>
      <w:r>
        <w:rPr>
          <w:spacing w:val="-2"/>
        </w:rPr>
        <w:t>(Webster's Dictionary).</w:t>
      </w:r>
    </w:p>
    <w:p w14:paraId="783F29A4" w14:textId="77777777" w:rsidR="00AF53B6" w:rsidRDefault="00000000">
      <w:pPr>
        <w:spacing w:before="140"/>
        <w:ind w:left="514" w:right="5785" w:firstLine="360"/>
        <w:jc w:val="both"/>
        <w:rPr>
          <w:b/>
          <w:sz w:val="20"/>
        </w:rPr>
      </w:pPr>
      <w:r>
        <w:rPr>
          <w:b/>
          <w:sz w:val="20"/>
        </w:rPr>
        <w:t>Du</w:t>
      </w:r>
      <w:r>
        <w:rPr>
          <w:b/>
          <w:spacing w:val="-2"/>
          <w:sz w:val="20"/>
        </w:rPr>
        <w:t xml:space="preserve"> </w:t>
      </w:r>
      <w:r>
        <w:rPr>
          <w:b/>
          <w:sz w:val="20"/>
        </w:rPr>
        <w:t>erweist</w:t>
      </w:r>
      <w:r>
        <w:rPr>
          <w:b/>
          <w:spacing w:val="-1"/>
          <w:sz w:val="20"/>
        </w:rPr>
        <w:t xml:space="preserve"> </w:t>
      </w:r>
      <w:r>
        <w:rPr>
          <w:b/>
          <w:sz w:val="20"/>
        </w:rPr>
        <w:t>Tausenden</w:t>
      </w:r>
      <w:r>
        <w:rPr>
          <w:b/>
          <w:spacing w:val="-2"/>
          <w:sz w:val="20"/>
        </w:rPr>
        <w:t xml:space="preserve"> </w:t>
      </w:r>
      <w:r>
        <w:rPr>
          <w:b/>
          <w:sz w:val="20"/>
        </w:rPr>
        <w:t>Gnade</w:t>
      </w:r>
      <w:r>
        <w:rPr>
          <w:b/>
          <w:spacing w:val="-1"/>
          <w:sz w:val="20"/>
        </w:rPr>
        <w:t xml:space="preserve"> </w:t>
      </w:r>
      <w:r>
        <w:rPr>
          <w:b/>
          <w:sz w:val="20"/>
        </w:rPr>
        <w:t>und</w:t>
      </w:r>
      <w:r>
        <w:rPr>
          <w:b/>
          <w:spacing w:val="-3"/>
          <w:sz w:val="20"/>
        </w:rPr>
        <w:t xml:space="preserve"> </w:t>
      </w:r>
      <w:r>
        <w:rPr>
          <w:b/>
          <w:sz w:val="20"/>
        </w:rPr>
        <w:t>vergiltst den Vätern ihre Missetaten in den Schoß ihrer Kinder nach ihnen. Der große, der mächtige Gott, der Herr der Heerscharen, ist sein Name,</w:t>
      </w:r>
    </w:p>
    <w:p w14:paraId="2A2D6AB2" w14:textId="77777777" w:rsidR="00AF53B6" w:rsidRDefault="00000000">
      <w:pPr>
        <w:spacing w:before="4"/>
        <w:ind w:left="3523"/>
        <w:jc w:val="both"/>
        <w:rPr>
          <w:b/>
          <w:sz w:val="20"/>
        </w:rPr>
      </w:pPr>
      <w:r>
        <w:rPr>
          <w:b/>
          <w:sz w:val="20"/>
        </w:rPr>
        <w:t>Jeremia</w:t>
      </w:r>
      <w:r>
        <w:rPr>
          <w:b/>
          <w:spacing w:val="-5"/>
          <w:sz w:val="20"/>
        </w:rPr>
        <w:t xml:space="preserve"> </w:t>
      </w:r>
      <w:r>
        <w:rPr>
          <w:b/>
          <w:spacing w:val="-2"/>
          <w:sz w:val="20"/>
        </w:rPr>
        <w:t>32:18</w:t>
      </w:r>
    </w:p>
    <w:p w14:paraId="2B62FAB8" w14:textId="77777777" w:rsidR="00AF53B6" w:rsidRDefault="00000000">
      <w:pPr>
        <w:spacing w:before="164"/>
        <w:ind w:left="514" w:right="5796" w:firstLine="360"/>
        <w:jc w:val="both"/>
        <w:rPr>
          <w:b/>
          <w:sz w:val="20"/>
        </w:rPr>
      </w:pPr>
      <w:r>
        <w:rPr>
          <w:b/>
          <w:sz w:val="20"/>
        </w:rPr>
        <w:t>..., Die Rache ist mein, ich will vergelten, spricht der Herr.</w:t>
      </w:r>
    </w:p>
    <w:p w14:paraId="0F392656" w14:textId="77777777" w:rsidR="00AF53B6" w:rsidRDefault="00000000">
      <w:pPr>
        <w:spacing w:before="5"/>
        <w:ind w:left="285" w:right="2542"/>
        <w:jc w:val="center"/>
        <w:rPr>
          <w:b/>
          <w:sz w:val="19"/>
        </w:rPr>
      </w:pPr>
      <w:r>
        <w:rPr>
          <w:b/>
          <w:sz w:val="19"/>
        </w:rPr>
        <w:t>Römer</w:t>
      </w:r>
      <w:r>
        <w:rPr>
          <w:b/>
          <w:spacing w:val="-7"/>
          <w:sz w:val="19"/>
        </w:rPr>
        <w:t xml:space="preserve"> </w:t>
      </w:r>
      <w:r>
        <w:rPr>
          <w:b/>
          <w:spacing w:val="-2"/>
          <w:sz w:val="19"/>
        </w:rPr>
        <w:t>12:19</w:t>
      </w:r>
    </w:p>
    <w:p w14:paraId="1E805B48" w14:textId="77777777" w:rsidR="00AF53B6" w:rsidRDefault="00000000">
      <w:pPr>
        <w:pStyle w:val="Textkrper"/>
        <w:spacing w:before="110"/>
        <w:ind w:left="154" w:right="5434" w:firstLine="360"/>
        <w:jc w:val="both"/>
      </w:pPr>
      <w:r>
        <w:t>Der Herr vergilt die Ungerechtigkeit in Form von Flüchen in den Schoß der Kinder.</w:t>
      </w:r>
    </w:p>
    <w:p w14:paraId="3D3A88D0" w14:textId="77777777" w:rsidR="00AF53B6" w:rsidRDefault="00000000">
      <w:pPr>
        <w:spacing w:before="87"/>
        <w:ind w:left="154" w:right="5426" w:firstLine="360"/>
        <w:jc w:val="both"/>
        <w:rPr>
          <w:sz w:val="24"/>
        </w:rPr>
      </w:pPr>
      <w:r>
        <w:rPr>
          <w:b/>
          <w:sz w:val="24"/>
        </w:rPr>
        <w:t xml:space="preserve">Ungerechtigkeit - Vom </w:t>
      </w:r>
      <w:r>
        <w:rPr>
          <w:sz w:val="24"/>
        </w:rPr>
        <w:t xml:space="preserve">hebräischen Wort </w:t>
      </w:r>
      <w:r>
        <w:rPr>
          <w:i/>
          <w:sz w:val="24"/>
        </w:rPr>
        <w:t>avown</w:t>
      </w:r>
      <w:r>
        <w:rPr>
          <w:sz w:val="24"/>
        </w:rPr>
        <w:t xml:space="preserve">, das Perversität, moralisches Übel, Fehler, Ungerechtigkeit, Unheil, Sünde </w:t>
      </w:r>
      <w:r>
        <w:rPr>
          <w:spacing w:val="-2"/>
          <w:sz w:val="24"/>
        </w:rPr>
        <w:t>bedeutet.</w:t>
      </w:r>
    </w:p>
    <w:p w14:paraId="099F5B1F" w14:textId="77777777" w:rsidR="00AF53B6" w:rsidRDefault="00000000">
      <w:pPr>
        <w:spacing w:before="84"/>
        <w:ind w:left="514"/>
        <w:jc w:val="both"/>
        <w:rPr>
          <w:sz w:val="24"/>
        </w:rPr>
      </w:pPr>
      <w:r>
        <w:rPr>
          <w:b/>
          <w:sz w:val="24"/>
        </w:rPr>
        <w:t>Perversion</w:t>
      </w:r>
      <w:r>
        <w:rPr>
          <w:b/>
          <w:spacing w:val="57"/>
          <w:w w:val="150"/>
          <w:sz w:val="24"/>
        </w:rPr>
        <w:t xml:space="preserve"> </w:t>
      </w:r>
      <w:r>
        <w:rPr>
          <w:b/>
          <w:sz w:val="24"/>
        </w:rPr>
        <w:t>-</w:t>
      </w:r>
      <w:r>
        <w:rPr>
          <w:b/>
          <w:spacing w:val="58"/>
          <w:w w:val="150"/>
          <w:sz w:val="24"/>
        </w:rPr>
        <w:t xml:space="preserve"> </w:t>
      </w:r>
      <w:r>
        <w:rPr>
          <w:b/>
          <w:sz w:val="24"/>
        </w:rPr>
        <w:t>Abkehr</w:t>
      </w:r>
      <w:r>
        <w:rPr>
          <w:b/>
          <w:spacing w:val="56"/>
          <w:w w:val="150"/>
          <w:sz w:val="24"/>
        </w:rPr>
        <w:t xml:space="preserve"> </w:t>
      </w:r>
      <w:r>
        <w:rPr>
          <w:sz w:val="24"/>
        </w:rPr>
        <w:t>von</w:t>
      </w:r>
      <w:r>
        <w:rPr>
          <w:spacing w:val="54"/>
          <w:w w:val="150"/>
          <w:sz w:val="24"/>
        </w:rPr>
        <w:t xml:space="preserve"> </w:t>
      </w:r>
      <w:r>
        <w:rPr>
          <w:sz w:val="24"/>
        </w:rPr>
        <w:t>dem,</w:t>
      </w:r>
      <w:r>
        <w:rPr>
          <w:spacing w:val="55"/>
          <w:w w:val="150"/>
          <w:sz w:val="24"/>
        </w:rPr>
        <w:t xml:space="preserve"> </w:t>
      </w:r>
      <w:r>
        <w:rPr>
          <w:sz w:val="24"/>
        </w:rPr>
        <w:t>was</w:t>
      </w:r>
      <w:r>
        <w:rPr>
          <w:spacing w:val="55"/>
          <w:w w:val="150"/>
          <w:sz w:val="24"/>
        </w:rPr>
        <w:t xml:space="preserve"> </w:t>
      </w:r>
      <w:r>
        <w:rPr>
          <w:spacing w:val="-5"/>
          <w:sz w:val="24"/>
        </w:rPr>
        <w:t>gut</w:t>
      </w:r>
    </w:p>
    <w:p w14:paraId="417779A5" w14:textId="77777777" w:rsidR="00AF53B6" w:rsidRDefault="00AF53B6">
      <w:pPr>
        <w:jc w:val="both"/>
        <w:rPr>
          <w:sz w:val="24"/>
        </w:rPr>
        <w:sectPr w:rsidR="00AF53B6">
          <w:type w:val="continuous"/>
          <w:pgSz w:w="12240" w:h="15840"/>
          <w:pgMar w:top="1820" w:right="760" w:bottom="280" w:left="840" w:header="528" w:footer="733" w:gutter="0"/>
          <w:cols w:space="720"/>
        </w:sectPr>
      </w:pPr>
    </w:p>
    <w:p w14:paraId="1F82906D" w14:textId="77777777" w:rsidR="00AF53B6" w:rsidRDefault="00000000">
      <w:pPr>
        <w:pStyle w:val="Textkrper"/>
        <w:ind w:left="141"/>
        <w:jc w:val="both"/>
      </w:pPr>
      <w:r>
        <w:t xml:space="preserve">die Kinder. Gott verflucht die Ungerechtigkeit </w:t>
      </w:r>
      <w:r>
        <w:rPr>
          <w:spacing w:val="-2"/>
        </w:rPr>
        <w:t>(Perversion).</w:t>
      </w:r>
    </w:p>
    <w:p w14:paraId="6EEB6522" w14:textId="77777777" w:rsidR="00AF53B6" w:rsidRDefault="00000000">
      <w:pPr>
        <w:pStyle w:val="Textkrper"/>
        <w:spacing w:before="77"/>
        <w:ind w:left="141" w:right="109" w:firstLine="360"/>
        <w:jc w:val="both"/>
      </w:pPr>
      <w:r>
        <w:rPr>
          <w:b/>
        </w:rPr>
        <w:t xml:space="preserve">Sexuelle Perversion - dazu gehören </w:t>
      </w:r>
      <w:r>
        <w:t>Ehebruch, Unzucht, Inzest, Bestialität, Homosexualität, Lesbianismus, Oralsex, Analsex, Orgien, Belästigung und Vergewaltigung. Eine Vorgeschichte mit diesen</w:t>
      </w:r>
      <w:r>
        <w:rPr>
          <w:spacing w:val="-6"/>
        </w:rPr>
        <w:t xml:space="preserve"> </w:t>
      </w:r>
      <w:r>
        <w:t>sexuellen</w:t>
      </w:r>
      <w:r>
        <w:rPr>
          <w:spacing w:val="-6"/>
        </w:rPr>
        <w:t xml:space="preserve"> </w:t>
      </w:r>
      <w:r>
        <w:t>Sünden</w:t>
      </w:r>
      <w:r>
        <w:rPr>
          <w:spacing w:val="-6"/>
        </w:rPr>
        <w:t xml:space="preserve"> </w:t>
      </w:r>
      <w:r>
        <w:t>in</w:t>
      </w:r>
      <w:r>
        <w:rPr>
          <w:spacing w:val="-5"/>
        </w:rPr>
        <w:t xml:space="preserve"> </w:t>
      </w:r>
      <w:r>
        <w:t>der</w:t>
      </w:r>
      <w:r>
        <w:rPr>
          <w:spacing w:val="-4"/>
        </w:rPr>
        <w:t xml:space="preserve"> </w:t>
      </w:r>
      <w:r>
        <w:t>Blutlinie</w:t>
      </w:r>
      <w:r>
        <w:rPr>
          <w:spacing w:val="-5"/>
        </w:rPr>
        <w:t xml:space="preserve"> </w:t>
      </w:r>
      <w:r>
        <w:t>öffnet die Tür für den Fluch der Lust.</w:t>
      </w:r>
    </w:p>
    <w:p w14:paraId="5793CAC0" w14:textId="77777777" w:rsidR="00AF53B6" w:rsidRDefault="00000000">
      <w:pPr>
        <w:pStyle w:val="Textkrper"/>
        <w:spacing w:before="78"/>
        <w:ind w:left="141" w:right="105" w:firstLine="360"/>
        <w:jc w:val="both"/>
      </w:pPr>
      <w:r>
        <w:rPr>
          <w:b/>
          <w:sz w:val="23"/>
        </w:rPr>
        <w:t xml:space="preserve">Finanzielle Perversion - umfasst </w:t>
      </w:r>
      <w:r>
        <w:t>den Missbrauch von Geld, ungerechtfertigten Gewinn, Betrug, Glücksspiel, Habgier, Nicht- Ehrung Gottes (Zehnten), Bestechung, betrügerische Mittel zur Beschaffung von Geld, illegaler Handel mit Drogen und Alkohol, Raub, Unterschlagung. Eine Vorgeschichte mit diesen Sünden in der Blutlinie kann die Tür für den Fluch der Armut öffnen.</w:t>
      </w:r>
    </w:p>
    <w:p w14:paraId="5BD61C43" w14:textId="77777777" w:rsidR="00AF53B6" w:rsidRDefault="00000000">
      <w:pPr>
        <w:pStyle w:val="Textkrper"/>
        <w:tabs>
          <w:tab w:val="left" w:pos="3265"/>
        </w:tabs>
        <w:spacing w:before="72"/>
        <w:ind w:left="141" w:right="110" w:firstLine="360"/>
        <w:jc w:val="both"/>
      </w:pPr>
      <w:r>
        <w:rPr>
          <w:b/>
          <w:sz w:val="23"/>
        </w:rPr>
        <w:t xml:space="preserve">Religiöse Perversion - umfasst </w:t>
      </w:r>
      <w:r>
        <w:rPr>
          <w:spacing w:val="-2"/>
        </w:rPr>
        <w:t>Götzendienst,</w:t>
      </w:r>
      <w:r>
        <w:tab/>
      </w:r>
      <w:r>
        <w:rPr>
          <w:spacing w:val="-2"/>
        </w:rPr>
        <w:t xml:space="preserve">Götzenanbetung, </w:t>
      </w:r>
      <w:r>
        <w:t>Ahnenverehrung, Eide und Gelöbnisse an Götzengötter. Eine Geschichte dieser Sünden in</w:t>
      </w:r>
      <w:r>
        <w:rPr>
          <w:spacing w:val="-2"/>
        </w:rPr>
        <w:t xml:space="preserve"> </w:t>
      </w:r>
      <w:r>
        <w:t>der</w:t>
      </w:r>
      <w:r>
        <w:rPr>
          <w:spacing w:val="-1"/>
        </w:rPr>
        <w:t xml:space="preserve"> </w:t>
      </w:r>
      <w:r>
        <w:t>Blutlinie</w:t>
      </w:r>
      <w:r>
        <w:rPr>
          <w:spacing w:val="-2"/>
        </w:rPr>
        <w:t xml:space="preserve"> </w:t>
      </w:r>
      <w:r>
        <w:t>kann</w:t>
      </w:r>
      <w:r>
        <w:rPr>
          <w:spacing w:val="-1"/>
        </w:rPr>
        <w:t xml:space="preserve"> </w:t>
      </w:r>
      <w:r>
        <w:t>die</w:t>
      </w:r>
      <w:r>
        <w:rPr>
          <w:spacing w:val="-2"/>
        </w:rPr>
        <w:t xml:space="preserve"> </w:t>
      </w:r>
      <w:r>
        <w:t>Tür</w:t>
      </w:r>
      <w:r>
        <w:rPr>
          <w:spacing w:val="-1"/>
        </w:rPr>
        <w:t xml:space="preserve"> </w:t>
      </w:r>
      <w:r>
        <w:t>für</w:t>
      </w:r>
      <w:r>
        <w:rPr>
          <w:spacing w:val="-2"/>
        </w:rPr>
        <w:t xml:space="preserve"> </w:t>
      </w:r>
      <w:r>
        <w:t>den</w:t>
      </w:r>
      <w:r>
        <w:rPr>
          <w:spacing w:val="-2"/>
        </w:rPr>
        <w:t xml:space="preserve"> </w:t>
      </w:r>
      <w:r>
        <w:t>Fluch</w:t>
      </w:r>
      <w:r>
        <w:rPr>
          <w:spacing w:val="-2"/>
        </w:rPr>
        <w:t xml:space="preserve"> </w:t>
      </w:r>
      <w:r>
        <w:t>der Götzenverehrung und mehrere Flüche öffnen.</w:t>
      </w:r>
    </w:p>
    <w:p w14:paraId="4007217D" w14:textId="77777777" w:rsidR="00AF53B6" w:rsidRDefault="00000000">
      <w:pPr>
        <w:pStyle w:val="Textkrper"/>
        <w:spacing w:before="78"/>
        <w:ind w:left="141" w:right="104" w:firstLine="360"/>
        <w:jc w:val="both"/>
      </w:pPr>
      <w:r>
        <w:rPr>
          <w:b/>
          <w:sz w:val="23"/>
        </w:rPr>
        <w:t xml:space="preserve">Spirituelle Perversion - dazu gehören </w:t>
      </w:r>
      <w:r>
        <w:t xml:space="preserve">Hexerei, Voodoo, Zauberei, Wahrsagerei, okkulte Verstrickungen, Spiritismus. Eine Vorgeschichte mit diesen Sünden in der Blutlinie kann die Tür für Mehrfachflüche </w:t>
      </w:r>
      <w:r>
        <w:rPr>
          <w:spacing w:val="-2"/>
        </w:rPr>
        <w:t>öffnen.</w:t>
      </w:r>
    </w:p>
    <w:p w14:paraId="6C9C8882" w14:textId="77777777" w:rsidR="00AF53B6" w:rsidRDefault="00000000">
      <w:pPr>
        <w:pStyle w:val="Textkrper"/>
        <w:spacing w:before="76"/>
        <w:ind w:left="141" w:right="103" w:firstLine="360"/>
        <w:jc w:val="both"/>
      </w:pPr>
      <w:r>
        <w:rPr>
          <w:b/>
        </w:rPr>
        <w:t xml:space="preserve">Verhaltensperversion - umfasst </w:t>
      </w:r>
      <w:r>
        <w:t>eine perverse Lebensweise, Stolz, Rebellion, Trunkenheit, Mord, Böses mit Gutem vergelten, sündige Einstellungen und Verhaltensweisen, gottloses Verhalten, Misshandlung anderer, Missbrauch, ungerechtes Verhalten.</w:t>
      </w:r>
    </w:p>
    <w:p w14:paraId="4C2DC3BC" w14:textId="77777777" w:rsidR="00AF53B6" w:rsidRDefault="00000000">
      <w:pPr>
        <w:spacing w:before="77"/>
        <w:ind w:left="141" w:right="104" w:firstLine="360"/>
        <w:jc w:val="both"/>
        <w:rPr>
          <w:sz w:val="24"/>
        </w:rPr>
      </w:pPr>
      <w:r>
        <w:rPr>
          <w:b/>
          <w:sz w:val="23"/>
        </w:rPr>
        <w:t xml:space="preserve">Perversion in der Familie </w:t>
      </w:r>
      <w:r>
        <w:rPr>
          <w:sz w:val="24"/>
        </w:rPr>
        <w:t xml:space="preserve">- </w:t>
      </w:r>
      <w:r>
        <w:rPr>
          <w:b/>
          <w:sz w:val="23"/>
        </w:rPr>
        <w:t xml:space="preserve">dazu gehört die </w:t>
      </w:r>
      <w:r>
        <w:rPr>
          <w:sz w:val="24"/>
        </w:rPr>
        <w:t>Perversion der Familienordnung, Ahab und Isebel, Männer, die nicht die Führung übernehmen,</w:t>
      </w:r>
      <w:r>
        <w:rPr>
          <w:spacing w:val="56"/>
          <w:w w:val="150"/>
          <w:sz w:val="24"/>
        </w:rPr>
        <w:t xml:space="preserve"> </w:t>
      </w:r>
      <w:r>
        <w:rPr>
          <w:sz w:val="24"/>
        </w:rPr>
        <w:t>dominante</w:t>
      </w:r>
      <w:r>
        <w:rPr>
          <w:spacing w:val="60"/>
          <w:w w:val="150"/>
          <w:sz w:val="24"/>
        </w:rPr>
        <w:t xml:space="preserve"> </w:t>
      </w:r>
      <w:r>
        <w:rPr>
          <w:sz w:val="24"/>
        </w:rPr>
        <w:t>Frauen,</w:t>
      </w:r>
      <w:r>
        <w:rPr>
          <w:spacing w:val="60"/>
          <w:w w:val="150"/>
          <w:sz w:val="24"/>
        </w:rPr>
        <w:t xml:space="preserve"> </w:t>
      </w:r>
      <w:r>
        <w:rPr>
          <w:spacing w:val="-2"/>
          <w:sz w:val="24"/>
        </w:rPr>
        <w:t>rebellische</w:t>
      </w:r>
    </w:p>
    <w:p w14:paraId="12BADB57" w14:textId="77777777" w:rsidR="00AF53B6" w:rsidRDefault="00000000">
      <w:pPr>
        <w:pStyle w:val="Textkrper"/>
        <w:ind w:left="104" w:right="228"/>
        <w:jc w:val="both"/>
      </w:pPr>
      <w:r>
        <w:br w:type="column"/>
        <w:t>Kinder,</w:t>
      </w:r>
      <w:r>
        <w:rPr>
          <w:spacing w:val="-8"/>
        </w:rPr>
        <w:t xml:space="preserve"> </w:t>
      </w:r>
      <w:r>
        <w:t>jede</w:t>
      </w:r>
      <w:r>
        <w:rPr>
          <w:spacing w:val="-8"/>
        </w:rPr>
        <w:t xml:space="preserve"> </w:t>
      </w:r>
      <w:r>
        <w:t>Verletzung</w:t>
      </w:r>
      <w:r>
        <w:rPr>
          <w:spacing w:val="-9"/>
        </w:rPr>
        <w:t xml:space="preserve"> </w:t>
      </w:r>
      <w:r>
        <w:t>oder</w:t>
      </w:r>
      <w:r>
        <w:rPr>
          <w:spacing w:val="-9"/>
        </w:rPr>
        <w:t xml:space="preserve"> </w:t>
      </w:r>
      <w:r>
        <w:t>Vernachlässigung von Gottes Ordnung in der Familie. Diese Perversion öffnet die Tür für Flüche auf Ehen und Familien.</w:t>
      </w:r>
    </w:p>
    <w:p w14:paraId="257D5C7E" w14:textId="77777777" w:rsidR="00AF53B6" w:rsidRDefault="00000000">
      <w:pPr>
        <w:spacing w:before="65"/>
        <w:ind w:left="104" w:right="231" w:firstLine="360"/>
        <w:jc w:val="both"/>
        <w:rPr>
          <w:sz w:val="24"/>
        </w:rPr>
      </w:pPr>
      <w:r>
        <w:rPr>
          <w:b/>
          <w:sz w:val="23"/>
        </w:rPr>
        <w:t xml:space="preserve">Perverse Rede - umfasst </w:t>
      </w:r>
      <w:r>
        <w:rPr>
          <w:sz w:val="24"/>
        </w:rPr>
        <w:t>gesprochene</w:t>
      </w:r>
      <w:r>
        <w:rPr>
          <w:spacing w:val="40"/>
          <w:sz w:val="24"/>
        </w:rPr>
        <w:t xml:space="preserve"> </w:t>
      </w:r>
      <w:r>
        <w:rPr>
          <w:sz w:val="24"/>
        </w:rPr>
        <w:t>Flüche, Schimpfwörter, Verhexungen, Zaubersprüche, Lügen und Obszönitäten,</w:t>
      </w:r>
    </w:p>
    <w:p w14:paraId="555216FA" w14:textId="77777777" w:rsidR="00AF53B6" w:rsidRDefault="00AF53B6">
      <w:pPr>
        <w:jc w:val="both"/>
        <w:rPr>
          <w:sz w:val="24"/>
        </w:rPr>
        <w:sectPr w:rsidR="00AF53B6">
          <w:pgSz w:w="12240" w:h="15840"/>
          <w:pgMar w:top="720" w:right="760" w:bottom="940" w:left="840" w:header="528" w:footer="733" w:gutter="0"/>
          <w:cols w:num="2" w:space="720" w:equalWidth="0">
            <w:col w:w="5211" w:space="40"/>
            <w:col w:w="5389"/>
          </w:cols>
        </w:sectPr>
      </w:pPr>
    </w:p>
    <w:p w14:paraId="4948606B" w14:textId="77777777" w:rsidR="00AF53B6" w:rsidRDefault="00000000">
      <w:pPr>
        <w:pStyle w:val="Textkrper"/>
        <w:ind w:left="154" w:right="1"/>
        <w:jc w:val="both"/>
      </w:pPr>
      <w:r>
        <w:t xml:space="preserve">Lästerungen, Verleumdungen, betrügerische Reden, Gelübde, Eide, Versprechen an Götzen, Kulte, falsche Götter, Verzauberungen, </w:t>
      </w:r>
      <w:r>
        <w:rPr>
          <w:spacing w:val="-2"/>
        </w:rPr>
        <w:t>Verhexungen.</w:t>
      </w:r>
    </w:p>
    <w:p w14:paraId="78A7BC6A" w14:textId="77777777" w:rsidR="00AF53B6" w:rsidRDefault="00000000">
      <w:pPr>
        <w:spacing w:before="137"/>
        <w:ind w:left="876"/>
        <w:jc w:val="both"/>
        <w:rPr>
          <w:b/>
          <w:sz w:val="20"/>
        </w:rPr>
      </w:pPr>
      <w:r>
        <w:rPr>
          <w:b/>
          <w:sz w:val="20"/>
        </w:rPr>
        <w:t>Gib</w:t>
      </w:r>
      <w:r>
        <w:rPr>
          <w:b/>
          <w:spacing w:val="-2"/>
          <w:sz w:val="20"/>
        </w:rPr>
        <w:t xml:space="preserve"> </w:t>
      </w:r>
      <w:r>
        <w:rPr>
          <w:b/>
          <w:sz w:val="20"/>
        </w:rPr>
        <w:t>ihnen</w:t>
      </w:r>
      <w:r>
        <w:rPr>
          <w:b/>
          <w:spacing w:val="1"/>
          <w:sz w:val="20"/>
        </w:rPr>
        <w:t xml:space="preserve"> </w:t>
      </w:r>
      <w:r>
        <w:rPr>
          <w:b/>
          <w:spacing w:val="-2"/>
          <w:sz w:val="20"/>
        </w:rPr>
        <w:t>Herzenskummer,...</w:t>
      </w:r>
    </w:p>
    <w:p w14:paraId="55F41CA7" w14:textId="77777777" w:rsidR="00AF53B6" w:rsidRDefault="00000000">
      <w:pPr>
        <w:ind w:left="3289"/>
        <w:jc w:val="both"/>
        <w:rPr>
          <w:b/>
          <w:sz w:val="19"/>
        </w:rPr>
      </w:pPr>
      <w:r>
        <w:rPr>
          <w:b/>
          <w:sz w:val="19"/>
        </w:rPr>
        <w:t>Klagelieder</w:t>
      </w:r>
      <w:r>
        <w:rPr>
          <w:b/>
          <w:spacing w:val="-11"/>
          <w:sz w:val="19"/>
        </w:rPr>
        <w:t xml:space="preserve"> </w:t>
      </w:r>
      <w:r>
        <w:rPr>
          <w:b/>
          <w:spacing w:val="-4"/>
          <w:sz w:val="19"/>
        </w:rPr>
        <w:t>3:65</w:t>
      </w:r>
    </w:p>
    <w:p w14:paraId="10FC0D1C" w14:textId="77777777" w:rsidR="00AF53B6" w:rsidRDefault="00000000">
      <w:pPr>
        <w:pStyle w:val="Textkrper"/>
        <w:tabs>
          <w:tab w:val="left" w:pos="1676"/>
          <w:tab w:val="left" w:pos="2126"/>
          <w:tab w:val="left" w:pos="2434"/>
          <w:tab w:val="left" w:pos="3095"/>
          <w:tab w:val="left" w:pos="3954"/>
          <w:tab w:val="left" w:pos="4232"/>
        </w:tabs>
        <w:spacing w:before="111"/>
        <w:ind w:left="154" w:firstLine="360"/>
        <w:jc w:val="both"/>
      </w:pPr>
      <w:r>
        <w:t xml:space="preserve">Das Ergebnis eines Fluchs des Herzenskummers ist Versagen, Tragödie, </w:t>
      </w:r>
      <w:r>
        <w:rPr>
          <w:spacing w:val="-2"/>
        </w:rPr>
        <w:t>Frustration,</w:t>
      </w:r>
      <w:r>
        <w:tab/>
      </w:r>
      <w:r>
        <w:tab/>
      </w:r>
      <w:r>
        <w:tab/>
      </w:r>
      <w:r>
        <w:rPr>
          <w:spacing w:val="-4"/>
        </w:rPr>
        <w:t>Tod,</w:t>
      </w:r>
      <w:r>
        <w:tab/>
      </w:r>
      <w:r>
        <w:tab/>
      </w:r>
      <w:r>
        <w:rPr>
          <w:spacing w:val="-2"/>
        </w:rPr>
        <w:t xml:space="preserve">Zerstörung, </w:t>
      </w:r>
      <w:r>
        <w:t xml:space="preserve">Familienprobleme, Eheprobleme, Krankheit, Geisteskrankheit, Selbstmord, Fehlgeburten, Unfälle, Depression, Traurigkeit, Kummer, </w:t>
      </w:r>
      <w:r>
        <w:rPr>
          <w:spacing w:val="-2"/>
        </w:rPr>
        <w:t>Ärger,</w:t>
      </w:r>
      <w:r>
        <w:tab/>
      </w:r>
      <w:r>
        <w:rPr>
          <w:spacing w:val="-2"/>
        </w:rPr>
        <w:t>Qual,</w:t>
      </w:r>
      <w:r>
        <w:tab/>
      </w:r>
      <w:r>
        <w:tab/>
      </w:r>
      <w:r>
        <w:rPr>
          <w:spacing w:val="-2"/>
        </w:rPr>
        <w:t xml:space="preserve">Hoffnungslosigkeit, </w:t>
      </w:r>
      <w:r>
        <w:t xml:space="preserve">Verzweiflung, Armut, Mangel, geschäftlicher </w:t>
      </w:r>
      <w:r>
        <w:rPr>
          <w:spacing w:val="-2"/>
        </w:rPr>
        <w:t>Misserfolg,</w:t>
      </w:r>
      <w:r>
        <w:tab/>
      </w:r>
      <w:r>
        <w:tab/>
      </w:r>
      <w:r>
        <w:rPr>
          <w:spacing w:val="-2"/>
        </w:rPr>
        <w:t>Verwirrung,</w:t>
      </w:r>
      <w:r>
        <w:tab/>
      </w:r>
      <w:r>
        <w:tab/>
      </w:r>
      <w:r>
        <w:rPr>
          <w:spacing w:val="-2"/>
        </w:rPr>
        <w:t xml:space="preserve">Schmerz, </w:t>
      </w:r>
      <w:r>
        <w:t>Sündenverursachung, Stolpersteine, Schuld, Scham, Verurteilung, Klage, Leid, Elend,</w:t>
      </w:r>
      <w:r>
        <w:rPr>
          <w:spacing w:val="40"/>
        </w:rPr>
        <w:t xml:space="preserve"> </w:t>
      </w:r>
      <w:r>
        <w:t>bittere Erfahrungen, Unglück, Rückschläge, Mühsal, Seufzen, harte Zeiten, Rückschläge, Bedrängnis, Unglück, Missgeschicke, Einbrüche, Rezession, Wehklagen.</w:t>
      </w:r>
    </w:p>
    <w:p w14:paraId="308FA7DD" w14:textId="77777777" w:rsidR="00AF53B6" w:rsidRDefault="00000000">
      <w:pPr>
        <w:spacing w:before="121"/>
        <w:ind w:left="514" w:right="360" w:firstLine="360"/>
        <w:jc w:val="both"/>
        <w:rPr>
          <w:b/>
          <w:sz w:val="20"/>
        </w:rPr>
      </w:pPr>
      <w:r>
        <w:rPr>
          <w:b/>
          <w:sz w:val="20"/>
        </w:rPr>
        <w:t>Verfolge und vernichte sie im Zorn unter dem Himmel des Herrn.</w:t>
      </w:r>
    </w:p>
    <w:p w14:paraId="1227A813" w14:textId="77777777" w:rsidR="00AF53B6" w:rsidRDefault="00000000">
      <w:pPr>
        <w:pStyle w:val="Textkrper"/>
        <w:ind w:left="114" w:right="117" w:firstLine="360"/>
        <w:jc w:val="both"/>
      </w:pPr>
      <w:r>
        <w:br w:type="column"/>
      </w:r>
      <w:r>
        <w:rPr>
          <w:b/>
          <w:sz w:val="23"/>
        </w:rPr>
        <w:t xml:space="preserve">Zerstörung - die </w:t>
      </w:r>
      <w:r>
        <w:t xml:space="preserve">Handlung oder der Prozess der Zerstörung von etwas (Webster's Dictionary). Flüche öffnen die Tür für den Geist </w:t>
      </w:r>
      <w:r>
        <w:rPr>
          <w:spacing w:val="-4"/>
        </w:rPr>
        <w:t>der</w:t>
      </w:r>
    </w:p>
    <w:p w14:paraId="16678BC4" w14:textId="77777777" w:rsidR="00AF53B6" w:rsidRDefault="00AF53B6">
      <w:pPr>
        <w:jc w:val="both"/>
        <w:sectPr w:rsidR="00AF53B6">
          <w:pgSz w:w="12240" w:h="15840"/>
          <w:pgMar w:top="720" w:right="760" w:bottom="900" w:left="840" w:header="528" w:footer="746" w:gutter="0"/>
          <w:cols w:num="2" w:space="720" w:equalWidth="0">
            <w:col w:w="5209" w:space="40"/>
            <w:col w:w="5391"/>
          </w:cols>
        </w:sectPr>
      </w:pPr>
    </w:p>
    <w:p w14:paraId="1D698DC9" w14:textId="77777777" w:rsidR="00AF53B6" w:rsidRDefault="00000000">
      <w:pPr>
        <w:spacing w:before="5"/>
        <w:ind w:left="3289"/>
        <w:rPr>
          <w:b/>
          <w:sz w:val="19"/>
        </w:rPr>
      </w:pPr>
      <w:r>
        <w:rPr>
          <w:b/>
          <w:sz w:val="19"/>
        </w:rPr>
        <w:t>Klagelieder</w:t>
      </w:r>
      <w:r>
        <w:rPr>
          <w:b/>
          <w:spacing w:val="-11"/>
          <w:sz w:val="19"/>
        </w:rPr>
        <w:t xml:space="preserve"> </w:t>
      </w:r>
      <w:r>
        <w:rPr>
          <w:b/>
          <w:spacing w:val="-4"/>
          <w:sz w:val="19"/>
        </w:rPr>
        <w:t>3:66</w:t>
      </w:r>
    </w:p>
    <w:p w14:paraId="7571189B" w14:textId="77777777" w:rsidR="00AF53B6" w:rsidRDefault="00000000">
      <w:pPr>
        <w:pStyle w:val="Textkrper"/>
        <w:spacing w:before="110"/>
        <w:ind w:left="154" w:right="5430" w:firstLine="360"/>
        <w:jc w:val="both"/>
      </w:pPr>
      <w:r>
        <w:rPr>
          <w:b/>
          <w:sz w:val="23"/>
        </w:rPr>
        <w:t xml:space="preserve">Verfolgen - auf eine </w:t>
      </w:r>
      <w:r>
        <w:t>Art und Weise belästigen, die darauf abzielt, zu verletzen, zu betrüben</w:t>
      </w:r>
      <w:r>
        <w:rPr>
          <w:spacing w:val="-2"/>
        </w:rPr>
        <w:t xml:space="preserve"> </w:t>
      </w:r>
      <w:r>
        <w:t>oder</w:t>
      </w:r>
      <w:r>
        <w:rPr>
          <w:spacing w:val="-1"/>
        </w:rPr>
        <w:t xml:space="preserve"> </w:t>
      </w:r>
      <w:r>
        <w:t>zu</w:t>
      </w:r>
      <w:r>
        <w:rPr>
          <w:spacing w:val="-1"/>
        </w:rPr>
        <w:t xml:space="preserve"> </w:t>
      </w:r>
      <w:r>
        <w:t>quälen;</w:t>
      </w:r>
      <w:r>
        <w:rPr>
          <w:spacing w:val="-2"/>
        </w:rPr>
        <w:t xml:space="preserve"> </w:t>
      </w:r>
      <w:r>
        <w:t>in</w:t>
      </w:r>
      <w:r>
        <w:rPr>
          <w:spacing w:val="-1"/>
        </w:rPr>
        <w:t xml:space="preserve"> </w:t>
      </w:r>
      <w:r>
        <w:t>feindlicher</w:t>
      </w:r>
      <w:r>
        <w:rPr>
          <w:spacing w:val="-2"/>
        </w:rPr>
        <w:t xml:space="preserve"> </w:t>
      </w:r>
      <w:r>
        <w:t xml:space="preserve">Absicht verfolgen, jagen, in die Flucht schlagen, verfolgen, jagen, verfolgen (Webster's </w:t>
      </w:r>
      <w:r>
        <w:rPr>
          <w:spacing w:val="-2"/>
        </w:rPr>
        <w:t>Dictionary).</w:t>
      </w:r>
    </w:p>
    <w:p w14:paraId="0EC9E22E" w14:textId="77777777" w:rsidR="00AF53B6" w:rsidRDefault="00000000">
      <w:pPr>
        <w:pStyle w:val="Textkrper"/>
        <w:spacing w:before="79"/>
        <w:ind w:left="154" w:right="5430" w:firstLine="360"/>
        <w:jc w:val="both"/>
      </w:pPr>
      <w:r>
        <w:t>Das ist das Gefühl eines Menschen, der unter einem Fluch leidet. Das Leid verfolgt sie auf Schritt und Tritt, und sie haben das Gefühl, in irgendeinem Bereich ihres Lebens ständig belästigt, verfolgt und gejagt zu werden.</w:t>
      </w:r>
    </w:p>
    <w:p w14:paraId="71F6B987" w14:textId="77777777" w:rsidR="00AF53B6" w:rsidRDefault="00000000">
      <w:pPr>
        <w:spacing w:before="133"/>
        <w:ind w:left="876"/>
        <w:jc w:val="both"/>
        <w:rPr>
          <w:b/>
          <w:sz w:val="20"/>
        </w:rPr>
      </w:pPr>
      <w:r>
        <w:rPr>
          <w:b/>
          <w:sz w:val="20"/>
        </w:rPr>
        <w:t>Sie</w:t>
      </w:r>
      <w:r>
        <w:rPr>
          <w:b/>
          <w:spacing w:val="-1"/>
          <w:sz w:val="20"/>
        </w:rPr>
        <w:t xml:space="preserve"> </w:t>
      </w:r>
      <w:r>
        <w:rPr>
          <w:b/>
          <w:sz w:val="20"/>
        </w:rPr>
        <w:t>jagen</w:t>
      </w:r>
      <w:r>
        <w:rPr>
          <w:b/>
          <w:spacing w:val="-2"/>
          <w:sz w:val="20"/>
        </w:rPr>
        <w:t xml:space="preserve"> </w:t>
      </w:r>
      <w:r>
        <w:rPr>
          <w:b/>
          <w:sz w:val="20"/>
        </w:rPr>
        <w:t>unsere</w:t>
      </w:r>
      <w:r>
        <w:rPr>
          <w:b/>
          <w:spacing w:val="-1"/>
          <w:sz w:val="20"/>
        </w:rPr>
        <w:t xml:space="preserve"> </w:t>
      </w:r>
      <w:r>
        <w:rPr>
          <w:b/>
          <w:spacing w:val="-2"/>
          <w:sz w:val="20"/>
        </w:rPr>
        <w:t>Schritte...</w:t>
      </w:r>
    </w:p>
    <w:p w14:paraId="21386070" w14:textId="77777777" w:rsidR="00AF53B6" w:rsidRDefault="00000000">
      <w:pPr>
        <w:spacing w:before="58"/>
        <w:ind w:left="514" w:right="5795" w:firstLine="360"/>
        <w:jc w:val="both"/>
        <w:rPr>
          <w:b/>
          <w:sz w:val="20"/>
        </w:rPr>
      </w:pPr>
      <w:r>
        <w:rPr>
          <w:b/>
          <w:sz w:val="20"/>
        </w:rPr>
        <w:t>Unsere Verfolger sind schneller als die Adler des Himmels; sie verfolgten uns auf den Bergen und lauerten uns in der Wüste auf.</w:t>
      </w:r>
    </w:p>
    <w:p w14:paraId="0AD86DDA" w14:textId="77777777" w:rsidR="00AF53B6" w:rsidRDefault="00000000">
      <w:pPr>
        <w:spacing w:before="6"/>
        <w:ind w:left="2934"/>
        <w:jc w:val="both"/>
        <w:rPr>
          <w:b/>
          <w:sz w:val="20"/>
        </w:rPr>
      </w:pPr>
      <w:r>
        <w:rPr>
          <w:b/>
          <w:spacing w:val="-2"/>
          <w:sz w:val="20"/>
        </w:rPr>
        <w:t>Klagelieder</w:t>
      </w:r>
      <w:r>
        <w:rPr>
          <w:b/>
          <w:spacing w:val="8"/>
          <w:sz w:val="20"/>
        </w:rPr>
        <w:t xml:space="preserve"> </w:t>
      </w:r>
      <w:r>
        <w:rPr>
          <w:b/>
          <w:spacing w:val="-2"/>
          <w:sz w:val="20"/>
        </w:rPr>
        <w:t>4:18-</w:t>
      </w:r>
      <w:r>
        <w:rPr>
          <w:b/>
          <w:spacing w:val="-5"/>
          <w:sz w:val="20"/>
        </w:rPr>
        <w:t>19</w:t>
      </w:r>
    </w:p>
    <w:p w14:paraId="2BFAEA69" w14:textId="77777777" w:rsidR="00AF53B6" w:rsidRDefault="00000000">
      <w:pPr>
        <w:spacing w:before="164"/>
        <w:ind w:left="514" w:right="5791" w:firstLine="360"/>
        <w:jc w:val="both"/>
        <w:rPr>
          <w:b/>
          <w:sz w:val="20"/>
        </w:rPr>
      </w:pPr>
      <w:r>
        <w:rPr>
          <w:b/>
          <w:sz w:val="20"/>
        </w:rPr>
        <w:t>Unser Nacken wird verfolgt; wir arbeiten und haben keine Ruhe.</w:t>
      </w:r>
    </w:p>
    <w:p w14:paraId="53FF8A0C" w14:textId="77777777" w:rsidR="00AF53B6" w:rsidRDefault="00000000">
      <w:pPr>
        <w:spacing w:before="6"/>
        <w:ind w:left="3304"/>
        <w:rPr>
          <w:b/>
          <w:sz w:val="20"/>
        </w:rPr>
      </w:pPr>
      <w:r>
        <w:rPr>
          <w:b/>
          <w:sz w:val="20"/>
        </w:rPr>
        <w:t>Klagelieder</w:t>
      </w:r>
      <w:r>
        <w:rPr>
          <w:b/>
          <w:spacing w:val="-4"/>
          <w:sz w:val="20"/>
        </w:rPr>
        <w:t xml:space="preserve"> </w:t>
      </w:r>
      <w:r>
        <w:rPr>
          <w:b/>
          <w:spacing w:val="-5"/>
          <w:sz w:val="20"/>
        </w:rPr>
        <w:t>5:5</w:t>
      </w:r>
    </w:p>
    <w:p w14:paraId="0D5FC847" w14:textId="77777777" w:rsidR="00AF53B6" w:rsidRDefault="00AF53B6">
      <w:pPr>
        <w:rPr>
          <w:sz w:val="20"/>
        </w:rPr>
        <w:sectPr w:rsidR="00AF53B6">
          <w:type w:val="continuous"/>
          <w:pgSz w:w="12240" w:h="15840"/>
          <w:pgMar w:top="1820" w:right="760" w:bottom="280" w:left="840" w:header="528" w:footer="733" w:gutter="0"/>
          <w:cols w:space="720"/>
        </w:sectPr>
      </w:pPr>
    </w:p>
    <w:p w14:paraId="2E92FE12" w14:textId="77777777" w:rsidR="00AF53B6" w:rsidRDefault="00000000">
      <w:pPr>
        <w:pStyle w:val="Textkrper"/>
        <w:ind w:left="145" w:right="40"/>
        <w:jc w:val="both"/>
      </w:pPr>
      <w:r>
        <w:t>Zerstörung (Osmodeus), um mit anderen Geistern</w:t>
      </w:r>
      <w:r>
        <w:rPr>
          <w:spacing w:val="-2"/>
        </w:rPr>
        <w:t xml:space="preserve"> </w:t>
      </w:r>
      <w:r>
        <w:t>zusammenzuarbeiten</w:t>
      </w:r>
      <w:r>
        <w:rPr>
          <w:spacing w:val="-3"/>
        </w:rPr>
        <w:t xml:space="preserve"> </w:t>
      </w:r>
      <w:r>
        <w:t>und</w:t>
      </w:r>
      <w:r>
        <w:rPr>
          <w:spacing w:val="-2"/>
        </w:rPr>
        <w:t xml:space="preserve"> </w:t>
      </w:r>
      <w:r>
        <w:t xml:space="preserve">bestimmte Bereiche im Leben eines Menschen zu </w:t>
      </w:r>
      <w:r>
        <w:rPr>
          <w:spacing w:val="-2"/>
        </w:rPr>
        <w:t>zerstören.</w:t>
      </w:r>
    </w:p>
    <w:p w14:paraId="5829CDCE" w14:textId="77777777" w:rsidR="00AF53B6" w:rsidRDefault="00000000">
      <w:pPr>
        <w:pStyle w:val="Listenabsatz"/>
        <w:numPr>
          <w:ilvl w:val="0"/>
          <w:numId w:val="18"/>
        </w:numPr>
        <w:tabs>
          <w:tab w:val="left" w:pos="734"/>
        </w:tabs>
        <w:spacing w:before="73"/>
        <w:ind w:right="40"/>
        <w:rPr>
          <w:sz w:val="24"/>
        </w:rPr>
      </w:pPr>
      <w:r>
        <w:rPr>
          <w:b/>
          <w:sz w:val="23"/>
        </w:rPr>
        <w:t xml:space="preserve">Zerstörung des Geistes </w:t>
      </w:r>
      <w:r>
        <w:rPr>
          <w:sz w:val="24"/>
        </w:rPr>
        <w:t>(Geister der Geisteskrankheit, Schizophrenie, Irrsinn, Wahnsinn, Verwirrung).</w:t>
      </w:r>
    </w:p>
    <w:p w14:paraId="56C94CCC" w14:textId="77777777" w:rsidR="00AF53B6" w:rsidRDefault="00000000">
      <w:pPr>
        <w:pStyle w:val="Listenabsatz"/>
        <w:numPr>
          <w:ilvl w:val="0"/>
          <w:numId w:val="18"/>
        </w:numPr>
        <w:tabs>
          <w:tab w:val="left" w:pos="734"/>
        </w:tabs>
        <w:spacing w:before="81"/>
        <w:ind w:right="39"/>
        <w:rPr>
          <w:sz w:val="24"/>
        </w:rPr>
      </w:pPr>
      <w:r>
        <w:rPr>
          <w:b/>
          <w:sz w:val="24"/>
        </w:rPr>
        <w:t xml:space="preserve">Zerstörung der Finanzen </w:t>
      </w:r>
      <w:r>
        <w:rPr>
          <w:sz w:val="24"/>
        </w:rPr>
        <w:t>(Geister der Armut, des Mangels, der Schulden, des finanziellen Versagens).</w:t>
      </w:r>
    </w:p>
    <w:p w14:paraId="03941CB5" w14:textId="77777777" w:rsidR="00AF53B6" w:rsidRDefault="00000000">
      <w:pPr>
        <w:pStyle w:val="Listenabsatz"/>
        <w:numPr>
          <w:ilvl w:val="0"/>
          <w:numId w:val="18"/>
        </w:numPr>
        <w:tabs>
          <w:tab w:val="left" w:pos="734"/>
        </w:tabs>
        <w:spacing w:before="85"/>
        <w:ind w:right="38"/>
        <w:rPr>
          <w:sz w:val="24"/>
        </w:rPr>
      </w:pPr>
      <w:r>
        <w:rPr>
          <w:b/>
          <w:sz w:val="23"/>
        </w:rPr>
        <w:t xml:space="preserve">Zerstörung des Körpers </w:t>
      </w:r>
      <w:r>
        <w:rPr>
          <w:sz w:val="24"/>
        </w:rPr>
        <w:t>(Geister der Krankheit, Gebrechen, Seuchen, Plagen).</w:t>
      </w:r>
    </w:p>
    <w:p w14:paraId="641E0320" w14:textId="77777777" w:rsidR="00AF53B6" w:rsidRDefault="00000000">
      <w:pPr>
        <w:pStyle w:val="Listenabsatz"/>
        <w:numPr>
          <w:ilvl w:val="0"/>
          <w:numId w:val="18"/>
        </w:numPr>
        <w:tabs>
          <w:tab w:val="left" w:pos="734"/>
        </w:tabs>
        <w:spacing w:before="83"/>
        <w:ind w:right="40"/>
        <w:rPr>
          <w:sz w:val="24"/>
        </w:rPr>
      </w:pPr>
      <w:r>
        <w:rPr>
          <w:b/>
          <w:sz w:val="23"/>
        </w:rPr>
        <w:t xml:space="preserve">Zerstörung der Ehe </w:t>
      </w:r>
      <w:r>
        <w:rPr>
          <w:sz w:val="24"/>
        </w:rPr>
        <w:t>(Geister von Ahab, Isebel, Streit, Auseinandersetzungen, Trennung, Scheidung).</w:t>
      </w:r>
    </w:p>
    <w:p w14:paraId="6E6AC561" w14:textId="77777777" w:rsidR="00AF53B6" w:rsidRDefault="00000000">
      <w:pPr>
        <w:pStyle w:val="Listenabsatz"/>
        <w:numPr>
          <w:ilvl w:val="0"/>
          <w:numId w:val="18"/>
        </w:numPr>
        <w:tabs>
          <w:tab w:val="left" w:pos="734"/>
        </w:tabs>
        <w:spacing w:before="79"/>
        <w:ind w:right="39"/>
        <w:rPr>
          <w:sz w:val="24"/>
        </w:rPr>
      </w:pPr>
      <w:r>
        <w:rPr>
          <w:b/>
          <w:sz w:val="23"/>
        </w:rPr>
        <w:t xml:space="preserve">Zerstörung der Familie </w:t>
      </w:r>
      <w:r>
        <w:rPr>
          <w:sz w:val="24"/>
        </w:rPr>
        <w:t>(Geister des Todes, Unfälle, Rebellion, Alkohol, Zwietracht, Ahab, Isebel).</w:t>
      </w:r>
    </w:p>
    <w:p w14:paraId="11230384" w14:textId="77777777" w:rsidR="00AF53B6" w:rsidRDefault="00000000">
      <w:pPr>
        <w:pStyle w:val="Textkrper"/>
        <w:spacing w:before="82"/>
        <w:ind w:left="145" w:right="42" w:firstLine="360"/>
        <w:jc w:val="both"/>
      </w:pPr>
      <w:r>
        <w:t>Flüche sind das Ergebnis von Gottes göttlicher Gerechtigkeit - er vergilt</w:t>
      </w:r>
      <w:r>
        <w:rPr>
          <w:spacing w:val="80"/>
        </w:rPr>
        <w:t xml:space="preserve">   </w:t>
      </w:r>
      <w:r>
        <w:t>die</w:t>
      </w:r>
    </w:p>
    <w:p w14:paraId="074A9A60" w14:textId="77777777" w:rsidR="00AF53B6" w:rsidRDefault="00000000">
      <w:pPr>
        <w:pStyle w:val="Textkrper"/>
        <w:tabs>
          <w:tab w:val="left" w:pos="976"/>
          <w:tab w:val="left" w:pos="1093"/>
          <w:tab w:val="left" w:pos="1240"/>
          <w:tab w:val="left" w:pos="1749"/>
          <w:tab w:val="left" w:pos="1806"/>
          <w:tab w:val="left" w:pos="1903"/>
          <w:tab w:val="left" w:pos="2421"/>
          <w:tab w:val="left" w:pos="2733"/>
          <w:tab w:val="left" w:pos="2919"/>
          <w:tab w:val="left" w:pos="3281"/>
          <w:tab w:val="left" w:pos="3495"/>
          <w:tab w:val="left" w:pos="4165"/>
          <w:tab w:val="left" w:pos="4661"/>
          <w:tab w:val="left" w:pos="4759"/>
          <w:tab w:val="left" w:pos="4828"/>
        </w:tabs>
        <w:ind w:left="145" w:right="41" w:firstLine="3148"/>
      </w:pPr>
      <w:r>
        <w:rPr>
          <w:spacing w:val="-2"/>
        </w:rPr>
        <w:t xml:space="preserve">Ungerechtigkeit </w:t>
      </w:r>
      <w:r>
        <w:t>(Perversion)</w:t>
      </w:r>
      <w:r>
        <w:rPr>
          <w:spacing w:val="80"/>
        </w:rPr>
        <w:t xml:space="preserve"> </w:t>
      </w:r>
      <w:r>
        <w:t>der</w:t>
      </w:r>
      <w:r>
        <w:rPr>
          <w:spacing w:val="80"/>
        </w:rPr>
        <w:t xml:space="preserve"> </w:t>
      </w:r>
      <w:r>
        <w:t>Väter</w:t>
      </w:r>
      <w:r>
        <w:rPr>
          <w:spacing w:val="80"/>
        </w:rPr>
        <w:t xml:space="preserve"> </w:t>
      </w:r>
      <w:r>
        <w:t>in</w:t>
      </w:r>
      <w:r>
        <w:rPr>
          <w:spacing w:val="80"/>
        </w:rPr>
        <w:t xml:space="preserve"> </w:t>
      </w:r>
      <w:r>
        <w:t>den</w:t>
      </w:r>
      <w:r>
        <w:rPr>
          <w:spacing w:val="80"/>
        </w:rPr>
        <w:t xml:space="preserve"> </w:t>
      </w:r>
      <w:r>
        <w:t>Schoß</w:t>
      </w:r>
      <w:r>
        <w:rPr>
          <w:spacing w:val="80"/>
        </w:rPr>
        <w:t xml:space="preserve"> </w:t>
      </w:r>
      <w:r>
        <w:t>der</w:t>
      </w:r>
      <w:r>
        <w:rPr>
          <w:spacing w:val="40"/>
        </w:rPr>
        <w:t xml:space="preserve"> </w:t>
      </w:r>
      <w:r>
        <w:rPr>
          <w:spacing w:val="-2"/>
        </w:rPr>
        <w:t>Kinder</w:t>
      </w:r>
      <w:r>
        <w:tab/>
      </w:r>
      <w:r>
        <w:tab/>
      </w:r>
      <w:r>
        <w:tab/>
      </w:r>
      <w:r>
        <w:rPr>
          <w:spacing w:val="-6"/>
        </w:rPr>
        <w:t>in</w:t>
      </w:r>
      <w:r>
        <w:tab/>
      </w:r>
      <w:r>
        <w:tab/>
      </w:r>
      <w:r>
        <w:rPr>
          <w:spacing w:val="-4"/>
        </w:rPr>
        <w:t>Form</w:t>
      </w:r>
      <w:r>
        <w:tab/>
      </w:r>
      <w:r>
        <w:tab/>
      </w:r>
      <w:r>
        <w:rPr>
          <w:spacing w:val="-4"/>
        </w:rPr>
        <w:t>von</w:t>
      </w:r>
      <w:r>
        <w:tab/>
      </w:r>
      <w:r>
        <w:tab/>
      </w:r>
      <w:r>
        <w:rPr>
          <w:spacing w:val="-2"/>
        </w:rPr>
        <w:t>Flüchen,</w:t>
      </w:r>
      <w:r>
        <w:tab/>
      </w:r>
      <w:r>
        <w:tab/>
      </w:r>
      <w:r>
        <w:rPr>
          <w:spacing w:val="-4"/>
        </w:rPr>
        <w:t xml:space="preserve">die </w:t>
      </w:r>
      <w:r>
        <w:t>Herzenskummer</w:t>
      </w:r>
      <w:r>
        <w:rPr>
          <w:spacing w:val="28"/>
        </w:rPr>
        <w:t xml:space="preserve"> </w:t>
      </w:r>
      <w:r>
        <w:t>verursachen</w:t>
      </w:r>
      <w:r>
        <w:rPr>
          <w:spacing w:val="28"/>
        </w:rPr>
        <w:t xml:space="preserve"> </w:t>
      </w:r>
      <w:r>
        <w:t>und</w:t>
      </w:r>
      <w:r>
        <w:rPr>
          <w:spacing w:val="28"/>
        </w:rPr>
        <w:t xml:space="preserve"> </w:t>
      </w:r>
      <w:r>
        <w:t>den</w:t>
      </w:r>
      <w:r>
        <w:rPr>
          <w:spacing w:val="28"/>
        </w:rPr>
        <w:t xml:space="preserve"> </w:t>
      </w:r>
      <w:r>
        <w:t xml:space="preserve">bösen Geistern die Tür öffnen, indem sie ihnen das </w:t>
      </w:r>
      <w:r>
        <w:rPr>
          <w:spacing w:val="-2"/>
        </w:rPr>
        <w:t>Recht</w:t>
      </w:r>
      <w:r>
        <w:tab/>
      </w:r>
      <w:r>
        <w:rPr>
          <w:spacing w:val="-2"/>
        </w:rPr>
        <w:t>geben,</w:t>
      </w:r>
      <w:r>
        <w:tab/>
      </w:r>
      <w:r>
        <w:tab/>
      </w:r>
      <w:r>
        <w:tab/>
      </w:r>
      <w:r>
        <w:rPr>
          <w:spacing w:val="-4"/>
        </w:rPr>
        <w:t>sie</w:t>
      </w:r>
      <w:r>
        <w:tab/>
      </w:r>
      <w:r>
        <w:rPr>
          <w:spacing w:val="-6"/>
        </w:rPr>
        <w:t>zu</w:t>
      </w:r>
      <w:r>
        <w:tab/>
      </w:r>
      <w:r>
        <w:tab/>
      </w:r>
      <w:r>
        <w:rPr>
          <w:spacing w:val="-2"/>
        </w:rPr>
        <w:t>verfolgen</w:t>
      </w:r>
      <w:r>
        <w:tab/>
      </w:r>
      <w:r>
        <w:rPr>
          <w:spacing w:val="-4"/>
        </w:rPr>
        <w:t>und</w:t>
      </w:r>
      <w:r>
        <w:tab/>
      </w:r>
      <w:r>
        <w:tab/>
      </w:r>
      <w:r>
        <w:tab/>
      </w:r>
      <w:r>
        <w:rPr>
          <w:spacing w:val="-6"/>
        </w:rPr>
        <w:t xml:space="preserve">zu </w:t>
      </w:r>
      <w:r>
        <w:t>zerstören,</w:t>
      </w:r>
      <w:r>
        <w:rPr>
          <w:spacing w:val="80"/>
        </w:rPr>
        <w:t xml:space="preserve"> </w:t>
      </w:r>
      <w:r>
        <w:t>indem</w:t>
      </w:r>
      <w:r>
        <w:rPr>
          <w:spacing w:val="80"/>
        </w:rPr>
        <w:t xml:space="preserve"> </w:t>
      </w:r>
      <w:r>
        <w:t>sie</w:t>
      </w:r>
      <w:r>
        <w:rPr>
          <w:spacing w:val="80"/>
        </w:rPr>
        <w:t xml:space="preserve"> </w:t>
      </w:r>
      <w:r>
        <w:t>ihre</w:t>
      </w:r>
      <w:r>
        <w:rPr>
          <w:spacing w:val="80"/>
        </w:rPr>
        <w:t xml:space="preserve"> </w:t>
      </w:r>
      <w:r>
        <w:t>bösen</w:t>
      </w:r>
      <w:r>
        <w:rPr>
          <w:spacing w:val="80"/>
        </w:rPr>
        <w:t xml:space="preserve"> </w:t>
      </w:r>
      <w:r>
        <w:t>Pläne</w:t>
      </w:r>
      <w:r>
        <w:rPr>
          <w:spacing w:val="80"/>
        </w:rPr>
        <w:t xml:space="preserve"> </w:t>
      </w:r>
      <w:r>
        <w:t xml:space="preserve">im </w:t>
      </w:r>
      <w:r>
        <w:rPr>
          <w:spacing w:val="-2"/>
        </w:rPr>
        <w:t>Leben</w:t>
      </w:r>
      <w:r>
        <w:tab/>
      </w:r>
      <w:r>
        <w:tab/>
      </w:r>
      <w:r>
        <w:rPr>
          <w:spacing w:val="-4"/>
        </w:rPr>
        <w:t>der</w:t>
      </w:r>
      <w:r>
        <w:tab/>
      </w:r>
      <w:r>
        <w:rPr>
          <w:spacing w:val="-2"/>
        </w:rPr>
        <w:t>Verfluchten</w:t>
      </w:r>
      <w:r>
        <w:tab/>
      </w:r>
      <w:r>
        <w:rPr>
          <w:spacing w:val="-2"/>
        </w:rPr>
        <w:t>ausführen</w:t>
      </w:r>
      <w:r>
        <w:tab/>
      </w:r>
      <w:r>
        <w:rPr>
          <w:spacing w:val="-4"/>
        </w:rPr>
        <w:t xml:space="preserve">und </w:t>
      </w:r>
      <w:r>
        <w:rPr>
          <w:spacing w:val="-2"/>
        </w:rPr>
        <w:t>fortsetzen.</w:t>
      </w:r>
    </w:p>
    <w:p w14:paraId="541109EC" w14:textId="77777777" w:rsidR="00AF53B6" w:rsidRDefault="00000000">
      <w:pPr>
        <w:pStyle w:val="Textkrper"/>
        <w:spacing w:before="70"/>
        <w:ind w:left="145" w:right="44" w:firstLine="360"/>
        <w:jc w:val="both"/>
      </w:pPr>
      <w:r>
        <w:t>Ungerechtigkeit (Perversion) bringt</w:t>
      </w:r>
      <w:r>
        <w:rPr>
          <w:spacing w:val="40"/>
        </w:rPr>
        <w:t xml:space="preserve"> </w:t>
      </w:r>
      <w:r>
        <w:t>Flüche. In welchem Bereich auch immer die Perversion auftritt, kann ein Fluch über die Nachkommen in diesem bestimmten Bereich kommen. Manche Sünden bringen mehrere Flüche mit sich.</w:t>
      </w:r>
    </w:p>
    <w:p w14:paraId="2CB693A7" w14:textId="77777777" w:rsidR="00AF53B6" w:rsidRDefault="00000000">
      <w:pPr>
        <w:pStyle w:val="berschrift8"/>
        <w:spacing w:before="185"/>
        <w:ind w:left="1732"/>
      </w:pPr>
      <w:bookmarkStart w:id="65" w:name="Mehrere_Flüche"/>
      <w:bookmarkEnd w:id="65"/>
      <w:r>
        <w:t>Mehrere</w:t>
      </w:r>
      <w:r>
        <w:rPr>
          <w:spacing w:val="-14"/>
        </w:rPr>
        <w:t xml:space="preserve"> </w:t>
      </w:r>
      <w:r>
        <w:rPr>
          <w:spacing w:val="-2"/>
        </w:rPr>
        <w:t>Flüche</w:t>
      </w:r>
    </w:p>
    <w:p w14:paraId="734B3D3D" w14:textId="77777777" w:rsidR="00AF53B6" w:rsidRDefault="00000000">
      <w:pPr>
        <w:spacing w:before="229"/>
        <w:ind w:left="505" w:right="402" w:firstLine="360"/>
        <w:jc w:val="both"/>
        <w:rPr>
          <w:b/>
          <w:sz w:val="20"/>
        </w:rPr>
      </w:pPr>
      <w:r>
        <w:rPr>
          <w:b/>
          <w:sz w:val="20"/>
        </w:rPr>
        <w:t>Und zuerst will ich ihnen ihre Missetat und ihre Sünde doppelt vergelten, weil sie mein Land verunreinigt und mein Erbe mit den Leichen ihrer abscheulichen und abscheulichen Dinge gefüllt haben.</w:t>
      </w:r>
    </w:p>
    <w:p w14:paraId="2879499E" w14:textId="77777777" w:rsidR="00AF53B6" w:rsidRDefault="00000000">
      <w:pPr>
        <w:spacing w:line="250" w:lineRule="exact"/>
        <w:ind w:left="3580"/>
        <w:rPr>
          <w:b/>
          <w:sz w:val="19"/>
        </w:rPr>
      </w:pPr>
      <w:r>
        <w:br w:type="column"/>
      </w:r>
      <w:r>
        <w:rPr>
          <w:b/>
          <w:spacing w:val="-2"/>
          <w:sz w:val="19"/>
        </w:rPr>
        <w:t>Jeremia</w:t>
      </w:r>
      <w:r>
        <w:rPr>
          <w:b/>
          <w:spacing w:val="1"/>
          <w:sz w:val="19"/>
        </w:rPr>
        <w:t xml:space="preserve"> </w:t>
      </w:r>
      <w:r>
        <w:rPr>
          <w:b/>
          <w:spacing w:val="-2"/>
          <w:sz w:val="19"/>
        </w:rPr>
        <w:t>16:18</w:t>
      </w:r>
    </w:p>
    <w:p w14:paraId="500A00FF" w14:textId="77777777" w:rsidR="00AF53B6" w:rsidRDefault="00000000">
      <w:pPr>
        <w:pStyle w:val="Textkrper"/>
        <w:spacing w:before="110"/>
        <w:ind w:left="145" w:right="232" w:firstLine="360"/>
        <w:jc w:val="both"/>
      </w:pPr>
      <w:r>
        <w:t>Manche Sünden vergilt Gott mit mehreren Flüchen. Manche Sünden sind abscheulich und des Todes würdig. Gottes Vergeltung für diese Sünden ist</w:t>
      </w:r>
    </w:p>
    <w:p w14:paraId="2AD5253C" w14:textId="77777777" w:rsidR="00AF53B6" w:rsidRDefault="00AF53B6">
      <w:pPr>
        <w:jc w:val="both"/>
        <w:sectPr w:rsidR="00AF53B6">
          <w:pgSz w:w="12240" w:h="15840"/>
          <w:pgMar w:top="720" w:right="760" w:bottom="940" w:left="840" w:header="528" w:footer="733" w:gutter="0"/>
          <w:cols w:num="2" w:space="720" w:equalWidth="0">
            <w:col w:w="5138" w:space="70"/>
            <w:col w:w="5432"/>
          </w:cols>
        </w:sectPr>
      </w:pPr>
    </w:p>
    <w:p w14:paraId="4E02262B" w14:textId="77777777" w:rsidR="00AF53B6" w:rsidRDefault="00000000">
      <w:pPr>
        <w:pStyle w:val="Textkrper"/>
        <w:ind w:left="154" w:right="4"/>
        <w:jc w:val="both"/>
      </w:pPr>
      <w:r>
        <w:t xml:space="preserve">größer. Wir bezeichnen dies als das Gesetz der </w:t>
      </w:r>
      <w:r>
        <w:rPr>
          <w:spacing w:val="-2"/>
        </w:rPr>
        <w:t>Belohnung.</w:t>
      </w:r>
    </w:p>
    <w:p w14:paraId="437F2260" w14:textId="77777777" w:rsidR="00AF53B6" w:rsidRDefault="00000000">
      <w:pPr>
        <w:pStyle w:val="Textkrper"/>
        <w:spacing w:before="75"/>
        <w:ind w:left="154" w:right="1" w:firstLine="360"/>
        <w:jc w:val="both"/>
      </w:pPr>
      <w:r>
        <w:t>Gott bestraft alle Sünden, aber manche Sünden</w:t>
      </w:r>
      <w:r>
        <w:rPr>
          <w:spacing w:val="-15"/>
        </w:rPr>
        <w:t xml:space="preserve"> </w:t>
      </w:r>
      <w:r>
        <w:t>werden</w:t>
      </w:r>
      <w:r>
        <w:rPr>
          <w:spacing w:val="-15"/>
        </w:rPr>
        <w:t xml:space="preserve"> </w:t>
      </w:r>
      <w:r>
        <w:t>n</w:t>
      </w:r>
      <w:r>
        <w:rPr>
          <w:spacing w:val="-15"/>
        </w:rPr>
        <w:t xml:space="preserve"> </w:t>
      </w:r>
      <w:r>
        <w:t>o</w:t>
      </w:r>
      <w:r>
        <w:rPr>
          <w:spacing w:val="-15"/>
        </w:rPr>
        <w:t xml:space="preserve"> </w:t>
      </w:r>
      <w:r>
        <w:t>c</w:t>
      </w:r>
      <w:r>
        <w:rPr>
          <w:spacing w:val="-15"/>
        </w:rPr>
        <w:t xml:space="preserve"> </w:t>
      </w:r>
      <w:r>
        <w:t>h</w:t>
      </w:r>
      <w:r>
        <w:rPr>
          <w:spacing w:val="40"/>
        </w:rPr>
        <w:t xml:space="preserve"> </w:t>
      </w:r>
      <w:r>
        <w:t>härter</w:t>
      </w:r>
      <w:r>
        <w:rPr>
          <w:spacing w:val="-1"/>
        </w:rPr>
        <w:t xml:space="preserve"> </w:t>
      </w:r>
      <w:r>
        <w:t>bestraft</w:t>
      </w:r>
      <w:r>
        <w:rPr>
          <w:spacing w:val="-5"/>
        </w:rPr>
        <w:t xml:space="preserve"> </w:t>
      </w:r>
      <w:r>
        <w:t xml:space="preserve">(mehrere Flüche). Ein Beispiel wäre die Hexerei, die mit dem Tod bestraft wird... </w:t>
      </w:r>
      <w:r>
        <w:rPr>
          <w:b/>
        </w:rPr>
        <w:t xml:space="preserve">Du sollst nicht zulassen, dass eine Hexe lebt. </w:t>
      </w:r>
      <w:r>
        <w:t>(Exodus 22:18). Weil diese Sünde so verabscheuungswürdig</w:t>
      </w:r>
      <w:r>
        <w:rPr>
          <w:spacing w:val="40"/>
        </w:rPr>
        <w:t xml:space="preserve"> </w:t>
      </w:r>
      <w:r>
        <w:t>ist, wird sie von Gott stärker vergolten (mehrfache Verfluchung).</w:t>
      </w:r>
    </w:p>
    <w:p w14:paraId="7F56A625" w14:textId="77777777" w:rsidR="00AF53B6" w:rsidRDefault="00000000">
      <w:pPr>
        <w:pStyle w:val="Textkrper"/>
        <w:spacing w:before="79"/>
        <w:ind w:left="154" w:right="5" w:firstLine="360"/>
        <w:jc w:val="both"/>
      </w:pPr>
      <w:r>
        <w:t>Die Folge können Flüche der Hexerei, Tod und Zerstörung, Wahnsinn, Armut, Krankheit und anderes sein.</w:t>
      </w:r>
    </w:p>
    <w:p w14:paraId="3A30E183" w14:textId="77777777" w:rsidR="00AF53B6" w:rsidRDefault="00000000">
      <w:pPr>
        <w:pStyle w:val="Textkrper"/>
        <w:spacing w:before="80"/>
        <w:ind w:left="154" w:firstLine="360"/>
        <w:jc w:val="both"/>
      </w:pPr>
      <w:r>
        <w:t xml:space="preserve">Mehrere Flüche können die Folge von Götzendienst (Levitikus 20:1-5), dem Befragen von Hausgeistern, Zauberern und Hexen (Levitikus 20:6), Ehebruch (Levitikus 20:10), Inzest (Levitikus 20:11-12), Homosexualität (Levitikus 20:13) und Bestialität (Levitikus 20:15) sein - auf alle diese Sünden stand die </w:t>
      </w:r>
      <w:r>
        <w:rPr>
          <w:spacing w:val="-2"/>
        </w:rPr>
        <w:t>Todesstrafe.</w:t>
      </w:r>
    </w:p>
    <w:p w14:paraId="0048330A" w14:textId="77777777" w:rsidR="00AF53B6" w:rsidRDefault="00000000">
      <w:pPr>
        <w:pStyle w:val="Textkrper"/>
        <w:ind w:left="114" w:right="113" w:firstLine="360"/>
        <w:jc w:val="both"/>
      </w:pPr>
      <w:r>
        <w:br w:type="column"/>
        <w:t>Manche Menschen haben nur ein begrenztes Wissen darüber, welche Sünden ihre Vorfahren begangen haben könnten. In vielen dieser Fälle ist die Manifestation des Geistes erforderlich. Natürlich weiß niemand alles, was in der Vergangenheit geschehen ist.</w:t>
      </w:r>
    </w:p>
    <w:p w14:paraId="6CDAAEF1" w14:textId="77777777" w:rsidR="00AF53B6" w:rsidRDefault="00AF53B6">
      <w:pPr>
        <w:jc w:val="both"/>
        <w:sectPr w:rsidR="00AF53B6">
          <w:pgSz w:w="12240" w:h="15840"/>
          <w:pgMar w:top="720" w:right="760" w:bottom="940" w:left="840" w:header="528" w:footer="746" w:gutter="0"/>
          <w:cols w:num="2" w:space="720" w:equalWidth="0">
            <w:col w:w="5211" w:space="40"/>
            <w:col w:w="5389"/>
          </w:cols>
        </w:sectPr>
      </w:pPr>
    </w:p>
    <w:p w14:paraId="1C76491E" w14:textId="77777777" w:rsidR="00AF53B6" w:rsidRDefault="00000000">
      <w:pPr>
        <w:pStyle w:val="berschrift8"/>
        <w:spacing w:before="181"/>
        <w:ind w:left="1594"/>
      </w:pPr>
      <w:bookmarkStart w:id="66" w:name="Identifizierung_von_Flüchen"/>
      <w:bookmarkEnd w:id="66"/>
      <w:r>
        <w:t>Identifizierung</w:t>
      </w:r>
      <w:r>
        <w:rPr>
          <w:spacing w:val="-14"/>
        </w:rPr>
        <w:t xml:space="preserve"> </w:t>
      </w:r>
      <w:r>
        <w:t>von</w:t>
      </w:r>
      <w:r>
        <w:rPr>
          <w:spacing w:val="-12"/>
        </w:rPr>
        <w:t xml:space="preserve"> </w:t>
      </w:r>
      <w:r>
        <w:rPr>
          <w:spacing w:val="-2"/>
        </w:rPr>
        <w:t>Flüchen</w:t>
      </w:r>
    </w:p>
    <w:p w14:paraId="00DFC59D" w14:textId="77777777" w:rsidR="00AF53B6" w:rsidRDefault="00000000">
      <w:pPr>
        <w:pStyle w:val="Textkrper"/>
        <w:tabs>
          <w:tab w:val="left" w:pos="2500"/>
          <w:tab w:val="left" w:pos="4441"/>
        </w:tabs>
        <w:spacing w:before="171"/>
        <w:ind w:left="154" w:right="5427" w:firstLine="360"/>
        <w:jc w:val="both"/>
      </w:pPr>
      <w:r>
        <w:t xml:space="preserve">Wie bereits erwähnt, verursacht </w:t>
      </w:r>
      <w:r>
        <w:rPr>
          <w:spacing w:val="-2"/>
        </w:rPr>
        <w:t>Ungerechtigkeit</w:t>
      </w:r>
      <w:r>
        <w:tab/>
      </w:r>
      <w:r>
        <w:rPr>
          <w:spacing w:val="-2"/>
        </w:rPr>
        <w:t>(Perversion)</w:t>
      </w:r>
      <w:r>
        <w:tab/>
      </w:r>
      <w:r>
        <w:rPr>
          <w:spacing w:val="-2"/>
        </w:rPr>
        <w:t xml:space="preserve">Flüche. </w:t>
      </w:r>
      <w:r>
        <w:t xml:space="preserve">Unterscheidung und Erkennung sind die beiden wichtigsten Methoden, um die Art des Fluchs zu bestimmen, unter dem eine Person steht. Übernatürliche Unterscheidungskraft durch den Heiligen Geist, einschließlich des </w:t>
      </w:r>
      <w:r>
        <w:rPr>
          <w:i/>
          <w:sz w:val="23"/>
        </w:rPr>
        <w:t xml:space="preserve">Wortes der Erkenntnis </w:t>
      </w:r>
      <w:r>
        <w:t xml:space="preserve">und der </w:t>
      </w:r>
      <w:r>
        <w:rPr>
          <w:i/>
          <w:sz w:val="23"/>
        </w:rPr>
        <w:t>Unterscheidung der Geister</w:t>
      </w:r>
      <w:r>
        <w:t>, hat sich in schwierigen Fällen als unschätzbar erwiesen.</w:t>
      </w:r>
    </w:p>
    <w:p w14:paraId="23ACD6FA" w14:textId="77777777" w:rsidR="00AF53B6" w:rsidRDefault="00000000">
      <w:pPr>
        <w:pStyle w:val="Textkrper"/>
        <w:spacing w:before="74"/>
        <w:ind w:left="154" w:right="5427" w:firstLine="360"/>
        <w:jc w:val="both"/>
      </w:pPr>
      <w:r>
        <w:t xml:space="preserve">Die Gabe der </w:t>
      </w:r>
      <w:r>
        <w:rPr>
          <w:i/>
          <w:sz w:val="23"/>
        </w:rPr>
        <w:t>Unterscheidung der</w:t>
      </w:r>
      <w:r>
        <w:rPr>
          <w:i/>
          <w:spacing w:val="-1"/>
          <w:sz w:val="23"/>
        </w:rPr>
        <w:t xml:space="preserve"> </w:t>
      </w:r>
      <w:r>
        <w:rPr>
          <w:i/>
          <w:sz w:val="23"/>
        </w:rPr>
        <w:t xml:space="preserve">Geister </w:t>
      </w:r>
      <w:r>
        <w:t xml:space="preserve">kann den Mitarbeitern helfen zu erkennen, welcher Geist im Leben einer Person wirkt, und das </w:t>
      </w:r>
      <w:r>
        <w:rPr>
          <w:i/>
          <w:sz w:val="23"/>
        </w:rPr>
        <w:t>Wort</w:t>
      </w:r>
      <w:r>
        <w:rPr>
          <w:i/>
          <w:spacing w:val="-5"/>
          <w:sz w:val="23"/>
        </w:rPr>
        <w:t xml:space="preserve"> </w:t>
      </w:r>
      <w:r>
        <w:rPr>
          <w:i/>
          <w:sz w:val="23"/>
        </w:rPr>
        <w:t>der</w:t>
      </w:r>
      <w:r>
        <w:rPr>
          <w:i/>
          <w:spacing w:val="-5"/>
          <w:sz w:val="23"/>
        </w:rPr>
        <w:t xml:space="preserve"> </w:t>
      </w:r>
      <w:r>
        <w:rPr>
          <w:i/>
          <w:sz w:val="23"/>
        </w:rPr>
        <w:t>Erkenntnis</w:t>
      </w:r>
      <w:r>
        <w:rPr>
          <w:i/>
          <w:spacing w:val="-5"/>
          <w:sz w:val="23"/>
        </w:rPr>
        <w:t xml:space="preserve"> </w:t>
      </w:r>
      <w:r>
        <w:t>kann den Namen des Fluchs offenbaren und wie weit zurück</w:t>
      </w:r>
      <w:r>
        <w:rPr>
          <w:spacing w:val="40"/>
        </w:rPr>
        <w:t xml:space="preserve"> </w:t>
      </w:r>
      <w:r>
        <w:t>(Generationen) er gebrochen werden muss. Erkennen heißt einfach, die Probleme zu sehen und etwas über die Familiengeschichte der Person zu wissen, für die man betet.</w:t>
      </w:r>
    </w:p>
    <w:p w14:paraId="38BFFE7A" w14:textId="77777777" w:rsidR="00AF53B6" w:rsidRDefault="00AF53B6">
      <w:pPr>
        <w:jc w:val="both"/>
        <w:sectPr w:rsidR="00AF53B6">
          <w:type w:val="continuous"/>
          <w:pgSz w:w="12240" w:h="15840"/>
          <w:pgMar w:top="1820" w:right="760" w:bottom="280" w:left="840" w:header="528" w:footer="733" w:gutter="0"/>
          <w:cols w:space="720"/>
        </w:sectPr>
      </w:pPr>
    </w:p>
    <w:p w14:paraId="38926281" w14:textId="77777777" w:rsidR="00AF53B6" w:rsidRDefault="00000000">
      <w:pPr>
        <w:pStyle w:val="Textkrper"/>
        <w:ind w:left="144" w:right="38"/>
        <w:jc w:val="both"/>
      </w:pPr>
      <w:r>
        <w:t>ihre Familiengeschichte, denn unser Wissen</w:t>
      </w:r>
      <w:r>
        <w:rPr>
          <w:spacing w:val="40"/>
        </w:rPr>
        <w:t xml:space="preserve"> </w:t>
      </w:r>
      <w:r>
        <w:t>ist bestenfalls begrenzt, und Gott richtet geheime Sünden. Die Kenntnis von Flüchen und deren Unterbrechung durch ein allgemeines Gebet ist gut für jeden, der Befreiung sucht.</w:t>
      </w:r>
    </w:p>
    <w:p w14:paraId="62D9B84B" w14:textId="77777777" w:rsidR="00AF53B6" w:rsidRDefault="00000000">
      <w:pPr>
        <w:pStyle w:val="Textkrper"/>
        <w:spacing w:before="71"/>
        <w:ind w:left="144" w:right="40" w:firstLine="360"/>
        <w:jc w:val="both"/>
      </w:pPr>
      <w:r>
        <w:t>Da unser Wissen über Flüche begrenzt ist, müssen wir dem Heiligen Geist vertrauen, dass er uns den Namen eines bestimmten Fluches nennt, wenn es nötig ist. Manchmal wird der Heilige Geist Dämonen dazu drängen,</w:t>
      </w:r>
      <w:r>
        <w:rPr>
          <w:spacing w:val="-1"/>
        </w:rPr>
        <w:t xml:space="preserve"> </w:t>
      </w:r>
      <w:r>
        <w:t>dem Arbeiter</w:t>
      </w:r>
      <w:r>
        <w:rPr>
          <w:spacing w:val="-1"/>
        </w:rPr>
        <w:t xml:space="preserve"> </w:t>
      </w:r>
      <w:r>
        <w:t>den</w:t>
      </w:r>
      <w:r>
        <w:rPr>
          <w:spacing w:val="-1"/>
        </w:rPr>
        <w:t xml:space="preserve"> </w:t>
      </w:r>
      <w:r>
        <w:t>Namen</w:t>
      </w:r>
      <w:r>
        <w:rPr>
          <w:spacing w:val="-1"/>
        </w:rPr>
        <w:t xml:space="preserve"> </w:t>
      </w:r>
      <w:r>
        <w:t>des Fluchs zu nennen, unter dem sie stehen. Einige Flüche müssen beim Namen genannt und gebrochen werden, weil die Dämonen diese Flüche als legalen Anspruch auf ihr</w:t>
      </w:r>
      <w:r>
        <w:rPr>
          <w:spacing w:val="40"/>
        </w:rPr>
        <w:t xml:space="preserve"> </w:t>
      </w:r>
      <w:r>
        <w:t>Verbleiben benutzen.</w:t>
      </w:r>
    </w:p>
    <w:p w14:paraId="557FEF62" w14:textId="77777777" w:rsidR="00AF53B6" w:rsidRDefault="00000000">
      <w:pPr>
        <w:pStyle w:val="Textkrper"/>
        <w:spacing w:before="70"/>
        <w:ind w:left="144" w:right="41" w:firstLine="360"/>
        <w:jc w:val="both"/>
      </w:pPr>
      <w:r>
        <w:t>Manche Dämonen sind sehr hartnäckig und geben nicht auf, wenn sie den Befreier</w:t>
      </w:r>
      <w:r>
        <w:rPr>
          <w:spacing w:val="40"/>
        </w:rPr>
        <w:t xml:space="preserve"> </w:t>
      </w:r>
      <w:r>
        <w:t>nur sagen hören: "In Jesu Namen breche ich alle Flüche." Auch wenn diese Geister nach Galater 3,13 kein gesetzliches Recht haben, zu bleiben, werden sie es dennoch versuchen, wenn der Fluch nicht ausdrücklich identifiziert und gebrochen wurde.</w:t>
      </w:r>
    </w:p>
    <w:p w14:paraId="280F7026" w14:textId="77777777" w:rsidR="00AF53B6" w:rsidRDefault="00000000">
      <w:pPr>
        <w:pStyle w:val="Textkrper"/>
        <w:spacing w:before="73"/>
        <w:ind w:left="144" w:right="45" w:firstLine="360"/>
        <w:jc w:val="both"/>
      </w:pPr>
      <w:r>
        <w:t>Wir müssen so gründlich wie möglich sein und nichts unversucht lassen, wenn wir Befreiungsarbeit leisten.</w:t>
      </w:r>
    </w:p>
    <w:p w14:paraId="734E2AB5" w14:textId="77777777" w:rsidR="00AF53B6" w:rsidRDefault="00000000">
      <w:pPr>
        <w:pStyle w:val="berschrift8"/>
        <w:spacing w:before="188"/>
        <w:ind w:left="1309"/>
      </w:pPr>
      <w:bookmarkStart w:id="67" w:name="Flüche_aus_dem_Mutterleib"/>
      <w:bookmarkEnd w:id="67"/>
      <w:r>
        <w:t>Flüche</w:t>
      </w:r>
      <w:r>
        <w:rPr>
          <w:spacing w:val="-7"/>
        </w:rPr>
        <w:t xml:space="preserve"> </w:t>
      </w:r>
      <w:r>
        <w:t>aus</w:t>
      </w:r>
      <w:r>
        <w:rPr>
          <w:spacing w:val="-6"/>
        </w:rPr>
        <w:t xml:space="preserve"> </w:t>
      </w:r>
      <w:r>
        <w:t>dem</w:t>
      </w:r>
      <w:r>
        <w:rPr>
          <w:spacing w:val="-8"/>
        </w:rPr>
        <w:t xml:space="preserve"> </w:t>
      </w:r>
      <w:r>
        <w:rPr>
          <w:spacing w:val="-2"/>
        </w:rPr>
        <w:t>Mutterleib</w:t>
      </w:r>
    </w:p>
    <w:p w14:paraId="18C957D8" w14:textId="77777777" w:rsidR="00AF53B6" w:rsidRDefault="00000000">
      <w:pPr>
        <w:spacing w:before="230"/>
        <w:ind w:left="504" w:right="397" w:firstLine="360"/>
        <w:rPr>
          <w:b/>
          <w:sz w:val="20"/>
        </w:rPr>
      </w:pPr>
      <w:r>
        <w:rPr>
          <w:b/>
          <w:sz w:val="20"/>
        </w:rPr>
        <w:t>...vergilt</w:t>
      </w:r>
      <w:r>
        <w:rPr>
          <w:b/>
          <w:spacing w:val="40"/>
          <w:sz w:val="20"/>
        </w:rPr>
        <w:t xml:space="preserve"> </w:t>
      </w:r>
      <w:r>
        <w:rPr>
          <w:b/>
          <w:sz w:val="20"/>
        </w:rPr>
        <w:t>die</w:t>
      </w:r>
      <w:r>
        <w:rPr>
          <w:b/>
          <w:spacing w:val="40"/>
          <w:sz w:val="20"/>
        </w:rPr>
        <w:t xml:space="preserve"> </w:t>
      </w:r>
      <w:r>
        <w:rPr>
          <w:b/>
          <w:sz w:val="20"/>
        </w:rPr>
        <w:t>Missetat</w:t>
      </w:r>
      <w:r>
        <w:rPr>
          <w:b/>
          <w:spacing w:val="40"/>
          <w:sz w:val="20"/>
        </w:rPr>
        <w:t xml:space="preserve"> </w:t>
      </w:r>
      <w:r>
        <w:rPr>
          <w:b/>
          <w:sz w:val="20"/>
        </w:rPr>
        <w:t>der</w:t>
      </w:r>
      <w:r>
        <w:rPr>
          <w:b/>
          <w:spacing w:val="40"/>
          <w:sz w:val="20"/>
        </w:rPr>
        <w:t xml:space="preserve"> </w:t>
      </w:r>
      <w:r>
        <w:rPr>
          <w:b/>
          <w:sz w:val="20"/>
        </w:rPr>
        <w:t>Väter</w:t>
      </w:r>
      <w:r>
        <w:rPr>
          <w:b/>
          <w:spacing w:val="40"/>
          <w:sz w:val="20"/>
        </w:rPr>
        <w:t xml:space="preserve"> </w:t>
      </w:r>
      <w:r>
        <w:rPr>
          <w:b/>
          <w:sz w:val="20"/>
        </w:rPr>
        <w:t>in</w:t>
      </w:r>
      <w:r>
        <w:rPr>
          <w:b/>
          <w:spacing w:val="40"/>
          <w:sz w:val="20"/>
        </w:rPr>
        <w:t xml:space="preserve"> </w:t>
      </w:r>
      <w:r>
        <w:rPr>
          <w:b/>
          <w:sz w:val="20"/>
        </w:rPr>
        <w:t>den Schoß der Kinder nach ihnen:</w:t>
      </w:r>
    </w:p>
    <w:p w14:paraId="7F3BB722" w14:textId="77777777" w:rsidR="00AF53B6" w:rsidRDefault="00000000">
      <w:pPr>
        <w:spacing w:line="262" w:lineRule="exact"/>
        <w:ind w:right="594"/>
        <w:jc w:val="right"/>
        <w:rPr>
          <w:b/>
          <w:sz w:val="20"/>
        </w:rPr>
      </w:pPr>
      <w:r>
        <w:br w:type="column"/>
      </w:r>
      <w:r>
        <w:rPr>
          <w:b/>
          <w:sz w:val="20"/>
        </w:rPr>
        <w:t>wurdest</w:t>
      </w:r>
      <w:r>
        <w:rPr>
          <w:b/>
          <w:spacing w:val="-2"/>
          <w:sz w:val="20"/>
        </w:rPr>
        <w:t xml:space="preserve"> </w:t>
      </w:r>
      <w:r>
        <w:rPr>
          <w:b/>
          <w:sz w:val="20"/>
        </w:rPr>
        <w:t>von</w:t>
      </w:r>
      <w:r>
        <w:rPr>
          <w:b/>
          <w:spacing w:val="-3"/>
          <w:sz w:val="20"/>
        </w:rPr>
        <w:t xml:space="preserve"> </w:t>
      </w:r>
      <w:r>
        <w:rPr>
          <w:b/>
          <w:sz w:val="20"/>
        </w:rPr>
        <w:t>Mutterleib</w:t>
      </w:r>
      <w:r>
        <w:rPr>
          <w:b/>
          <w:spacing w:val="-3"/>
          <w:sz w:val="20"/>
        </w:rPr>
        <w:t xml:space="preserve"> </w:t>
      </w:r>
      <w:r>
        <w:rPr>
          <w:b/>
          <w:sz w:val="20"/>
        </w:rPr>
        <w:t>an</w:t>
      </w:r>
      <w:r>
        <w:rPr>
          <w:b/>
          <w:spacing w:val="-2"/>
          <w:sz w:val="20"/>
        </w:rPr>
        <w:t xml:space="preserve"> </w:t>
      </w:r>
      <w:r>
        <w:rPr>
          <w:b/>
          <w:sz w:val="20"/>
        </w:rPr>
        <w:t>ein</w:t>
      </w:r>
      <w:r>
        <w:rPr>
          <w:b/>
          <w:spacing w:val="-2"/>
          <w:sz w:val="20"/>
        </w:rPr>
        <w:t xml:space="preserve"> </w:t>
      </w:r>
      <w:r>
        <w:rPr>
          <w:b/>
          <w:sz w:val="20"/>
        </w:rPr>
        <w:t>Frevler</w:t>
      </w:r>
      <w:r>
        <w:rPr>
          <w:b/>
          <w:spacing w:val="-2"/>
          <w:sz w:val="20"/>
        </w:rPr>
        <w:t xml:space="preserve"> genannt.</w:t>
      </w:r>
    </w:p>
    <w:p w14:paraId="30ED8000" w14:textId="77777777" w:rsidR="00AF53B6" w:rsidRDefault="00000000">
      <w:pPr>
        <w:spacing w:before="4"/>
        <w:ind w:right="624"/>
        <w:jc w:val="right"/>
        <w:rPr>
          <w:b/>
          <w:sz w:val="19"/>
        </w:rPr>
      </w:pPr>
      <w:r>
        <w:rPr>
          <w:b/>
          <w:sz w:val="19"/>
        </w:rPr>
        <w:t>Jesaja</w:t>
      </w:r>
      <w:r>
        <w:rPr>
          <w:b/>
          <w:spacing w:val="-8"/>
          <w:sz w:val="19"/>
        </w:rPr>
        <w:t xml:space="preserve"> </w:t>
      </w:r>
      <w:r>
        <w:rPr>
          <w:b/>
          <w:spacing w:val="-4"/>
          <w:sz w:val="19"/>
        </w:rPr>
        <w:t>48:8</w:t>
      </w:r>
    </w:p>
    <w:p w14:paraId="2254422A" w14:textId="77777777" w:rsidR="00AF53B6" w:rsidRDefault="00000000">
      <w:pPr>
        <w:pStyle w:val="Textkrper"/>
        <w:spacing w:before="109"/>
        <w:ind w:left="143" w:right="232" w:firstLine="360"/>
        <w:jc w:val="both"/>
      </w:pPr>
      <w:r>
        <w:t>Kinder können wegen der Ungerechtigkeit der Väter mit einem Fluch geboren werden. David erklärte, dass er</w:t>
      </w:r>
    </w:p>
    <w:p w14:paraId="157B07A6" w14:textId="77777777" w:rsidR="00AF53B6" w:rsidRDefault="00AF53B6">
      <w:pPr>
        <w:jc w:val="both"/>
        <w:sectPr w:rsidR="00AF53B6">
          <w:pgSz w:w="12240" w:h="15840"/>
          <w:pgMar w:top="720" w:right="760" w:bottom="940" w:left="840" w:header="528" w:footer="733" w:gutter="0"/>
          <w:cols w:num="2" w:space="720" w:equalWidth="0">
            <w:col w:w="5139" w:space="72"/>
            <w:col w:w="5429"/>
          </w:cols>
        </w:sectPr>
      </w:pPr>
    </w:p>
    <w:p w14:paraId="2BE11C3C" w14:textId="77777777" w:rsidR="00AF53B6" w:rsidRDefault="00000000">
      <w:pPr>
        <w:spacing w:before="5"/>
        <w:ind w:left="3511"/>
        <w:rPr>
          <w:b/>
          <w:sz w:val="20"/>
        </w:rPr>
      </w:pPr>
      <w:r>
        <w:rPr>
          <w:b/>
          <w:sz w:val="20"/>
        </w:rPr>
        <w:t>Jeremia</w:t>
      </w:r>
      <w:r>
        <w:rPr>
          <w:b/>
          <w:spacing w:val="-5"/>
          <w:sz w:val="20"/>
        </w:rPr>
        <w:t xml:space="preserve"> </w:t>
      </w:r>
      <w:r>
        <w:rPr>
          <w:b/>
          <w:spacing w:val="-2"/>
          <w:sz w:val="20"/>
        </w:rPr>
        <w:t>32:18</w:t>
      </w:r>
    </w:p>
    <w:p w14:paraId="7604F4B9" w14:textId="77777777" w:rsidR="00AF53B6" w:rsidRDefault="00000000">
      <w:pPr>
        <w:spacing w:before="164"/>
        <w:ind w:left="504" w:right="5905" w:firstLine="360"/>
        <w:jc w:val="both"/>
        <w:rPr>
          <w:b/>
          <w:sz w:val="20"/>
        </w:rPr>
      </w:pPr>
      <w:r>
        <w:rPr>
          <w:b/>
          <w:sz w:val="20"/>
        </w:rPr>
        <w:t>Siehe,</w:t>
      </w:r>
      <w:r>
        <w:rPr>
          <w:b/>
          <w:spacing w:val="-6"/>
          <w:sz w:val="20"/>
        </w:rPr>
        <w:t xml:space="preserve"> </w:t>
      </w:r>
      <w:r>
        <w:rPr>
          <w:b/>
          <w:sz w:val="20"/>
        </w:rPr>
        <w:t>ich</w:t>
      </w:r>
      <w:r>
        <w:rPr>
          <w:b/>
          <w:spacing w:val="-6"/>
          <w:sz w:val="20"/>
        </w:rPr>
        <w:t xml:space="preserve"> </w:t>
      </w:r>
      <w:r>
        <w:rPr>
          <w:b/>
          <w:sz w:val="20"/>
        </w:rPr>
        <w:t>bin</w:t>
      </w:r>
      <w:r>
        <w:rPr>
          <w:b/>
          <w:spacing w:val="-6"/>
          <w:sz w:val="20"/>
        </w:rPr>
        <w:t xml:space="preserve"> </w:t>
      </w:r>
      <w:r>
        <w:rPr>
          <w:b/>
          <w:sz w:val="20"/>
        </w:rPr>
        <w:t>in</w:t>
      </w:r>
      <w:r>
        <w:rPr>
          <w:b/>
          <w:spacing w:val="-6"/>
          <w:sz w:val="20"/>
        </w:rPr>
        <w:t xml:space="preserve"> </w:t>
      </w:r>
      <w:r>
        <w:rPr>
          <w:b/>
          <w:sz w:val="20"/>
        </w:rPr>
        <w:t>Ungerechtigkeit</w:t>
      </w:r>
      <w:r>
        <w:rPr>
          <w:b/>
          <w:spacing w:val="-7"/>
          <w:sz w:val="20"/>
        </w:rPr>
        <w:t xml:space="preserve"> </w:t>
      </w:r>
      <w:r>
        <w:rPr>
          <w:b/>
          <w:sz w:val="20"/>
        </w:rPr>
        <w:t xml:space="preserve">geboren, und meine Mutter hat mich in Sünde </w:t>
      </w:r>
      <w:r>
        <w:rPr>
          <w:b/>
          <w:spacing w:val="-2"/>
          <w:sz w:val="20"/>
        </w:rPr>
        <w:t>empfangen.</w:t>
      </w:r>
    </w:p>
    <w:p w14:paraId="372D4FA0" w14:textId="77777777" w:rsidR="00AF53B6" w:rsidRDefault="00000000">
      <w:pPr>
        <w:spacing w:before="6"/>
        <w:ind w:left="285" w:right="2219"/>
        <w:jc w:val="center"/>
        <w:rPr>
          <w:b/>
          <w:sz w:val="20"/>
        </w:rPr>
      </w:pPr>
      <w:r>
        <w:rPr>
          <w:b/>
          <w:sz w:val="20"/>
        </w:rPr>
        <w:t>Psalm</w:t>
      </w:r>
      <w:r>
        <w:rPr>
          <w:b/>
          <w:spacing w:val="-8"/>
          <w:sz w:val="20"/>
        </w:rPr>
        <w:t xml:space="preserve"> </w:t>
      </w:r>
      <w:r>
        <w:rPr>
          <w:b/>
          <w:spacing w:val="-4"/>
          <w:sz w:val="20"/>
        </w:rPr>
        <w:t>51:5</w:t>
      </w:r>
    </w:p>
    <w:p w14:paraId="60546EB0" w14:textId="77777777" w:rsidR="00AF53B6" w:rsidRDefault="00000000">
      <w:pPr>
        <w:spacing w:before="164"/>
        <w:ind w:left="504" w:right="5902" w:firstLine="360"/>
        <w:jc w:val="both"/>
        <w:rPr>
          <w:b/>
          <w:sz w:val="20"/>
        </w:rPr>
      </w:pPr>
      <w:r>
        <w:rPr>
          <w:b/>
          <w:sz w:val="20"/>
        </w:rPr>
        <w:t>Die Gottlosen sind vom Mutterleib an entfremdet; sie gehen in die Irre, sobald sie geboren sind, und reden Lügen.</w:t>
      </w:r>
    </w:p>
    <w:p w14:paraId="22272D4E" w14:textId="77777777" w:rsidR="00AF53B6" w:rsidRDefault="00000000">
      <w:pPr>
        <w:spacing w:before="5"/>
        <w:ind w:right="5814"/>
        <w:jc w:val="right"/>
        <w:rPr>
          <w:b/>
          <w:sz w:val="20"/>
        </w:rPr>
      </w:pPr>
      <w:r>
        <w:rPr>
          <w:b/>
          <w:sz w:val="20"/>
        </w:rPr>
        <w:t>Psalm</w:t>
      </w:r>
      <w:r>
        <w:rPr>
          <w:b/>
          <w:spacing w:val="-8"/>
          <w:sz w:val="20"/>
        </w:rPr>
        <w:t xml:space="preserve"> </w:t>
      </w:r>
      <w:r>
        <w:rPr>
          <w:b/>
          <w:spacing w:val="-4"/>
          <w:sz w:val="20"/>
        </w:rPr>
        <w:t>58:3</w:t>
      </w:r>
    </w:p>
    <w:p w14:paraId="5401DB3B" w14:textId="77777777" w:rsidR="00AF53B6" w:rsidRDefault="00000000">
      <w:pPr>
        <w:tabs>
          <w:tab w:val="left" w:pos="1732"/>
          <w:tab w:val="left" w:pos="1829"/>
          <w:tab w:val="left" w:pos="2262"/>
          <w:tab w:val="left" w:pos="2832"/>
          <w:tab w:val="left" w:pos="3195"/>
          <w:tab w:val="left" w:pos="3847"/>
          <w:tab w:val="left" w:pos="4343"/>
          <w:tab w:val="left" w:pos="4490"/>
        </w:tabs>
        <w:spacing w:before="164"/>
        <w:ind w:left="504" w:right="5902" w:firstLine="360"/>
        <w:jc w:val="right"/>
        <w:rPr>
          <w:b/>
          <w:sz w:val="20"/>
        </w:rPr>
      </w:pPr>
      <w:r>
        <w:rPr>
          <w:b/>
          <w:spacing w:val="-2"/>
          <w:sz w:val="20"/>
        </w:rPr>
        <w:t>...denn</w:t>
      </w:r>
      <w:r>
        <w:rPr>
          <w:b/>
          <w:sz w:val="20"/>
        </w:rPr>
        <w:tab/>
      </w:r>
      <w:r>
        <w:rPr>
          <w:b/>
          <w:spacing w:val="-4"/>
          <w:sz w:val="20"/>
        </w:rPr>
        <w:t>ich</w:t>
      </w:r>
      <w:r>
        <w:rPr>
          <w:b/>
          <w:sz w:val="20"/>
        </w:rPr>
        <w:tab/>
      </w:r>
      <w:r>
        <w:rPr>
          <w:b/>
          <w:spacing w:val="-2"/>
          <w:sz w:val="20"/>
        </w:rPr>
        <w:t>wusste,</w:t>
      </w:r>
      <w:r>
        <w:rPr>
          <w:b/>
          <w:sz w:val="20"/>
        </w:rPr>
        <w:tab/>
      </w:r>
      <w:r>
        <w:rPr>
          <w:b/>
          <w:spacing w:val="-4"/>
          <w:sz w:val="20"/>
        </w:rPr>
        <w:t>dass</w:t>
      </w:r>
      <w:r>
        <w:rPr>
          <w:b/>
          <w:sz w:val="20"/>
        </w:rPr>
        <w:tab/>
      </w:r>
      <w:r>
        <w:rPr>
          <w:b/>
          <w:spacing w:val="-6"/>
          <w:sz w:val="20"/>
        </w:rPr>
        <w:t>du</w:t>
      </w:r>
      <w:r>
        <w:rPr>
          <w:b/>
          <w:sz w:val="20"/>
        </w:rPr>
        <w:tab/>
      </w:r>
      <w:r>
        <w:rPr>
          <w:b/>
          <w:spacing w:val="-4"/>
          <w:sz w:val="20"/>
        </w:rPr>
        <w:t xml:space="preserve">sehr </w:t>
      </w:r>
      <w:r>
        <w:rPr>
          <w:b/>
          <w:spacing w:val="-2"/>
          <w:sz w:val="20"/>
        </w:rPr>
        <w:t>verräterisch</w:t>
      </w:r>
      <w:r>
        <w:rPr>
          <w:b/>
          <w:sz w:val="20"/>
        </w:rPr>
        <w:tab/>
      </w:r>
      <w:r>
        <w:rPr>
          <w:b/>
          <w:sz w:val="20"/>
        </w:rPr>
        <w:tab/>
      </w:r>
      <w:r>
        <w:rPr>
          <w:b/>
          <w:spacing w:val="-2"/>
          <w:sz w:val="20"/>
        </w:rPr>
        <w:t>handeln</w:t>
      </w:r>
      <w:r>
        <w:rPr>
          <w:b/>
          <w:sz w:val="20"/>
        </w:rPr>
        <w:tab/>
      </w:r>
      <w:r>
        <w:rPr>
          <w:b/>
          <w:spacing w:val="-2"/>
          <w:sz w:val="20"/>
        </w:rPr>
        <w:t>würdest,</w:t>
      </w:r>
      <w:r>
        <w:rPr>
          <w:b/>
          <w:sz w:val="20"/>
        </w:rPr>
        <w:tab/>
      </w:r>
      <w:r>
        <w:rPr>
          <w:b/>
          <w:spacing w:val="-25"/>
          <w:sz w:val="20"/>
        </w:rPr>
        <w:t xml:space="preserve"> </w:t>
      </w:r>
      <w:r>
        <w:rPr>
          <w:b/>
          <w:sz w:val="20"/>
        </w:rPr>
        <w:t>und</w:t>
      </w:r>
      <w:r>
        <w:rPr>
          <w:b/>
          <w:sz w:val="20"/>
        </w:rPr>
        <w:tab/>
      </w:r>
      <w:r>
        <w:rPr>
          <w:b/>
          <w:sz w:val="20"/>
        </w:rPr>
        <w:tab/>
      </w:r>
      <w:r>
        <w:rPr>
          <w:b/>
          <w:spacing w:val="-5"/>
          <w:sz w:val="20"/>
        </w:rPr>
        <w:t>du</w:t>
      </w:r>
    </w:p>
    <w:p w14:paraId="664454BA" w14:textId="77777777" w:rsidR="00AF53B6" w:rsidRDefault="00AF53B6">
      <w:pPr>
        <w:jc w:val="right"/>
        <w:rPr>
          <w:sz w:val="20"/>
        </w:rPr>
        <w:sectPr w:rsidR="00AF53B6">
          <w:type w:val="continuous"/>
          <w:pgSz w:w="12240" w:h="15840"/>
          <w:pgMar w:top="1820" w:right="760" w:bottom="280" w:left="840" w:header="528" w:footer="746" w:gutter="0"/>
          <w:cols w:space="720"/>
        </w:sectPr>
      </w:pPr>
    </w:p>
    <w:p w14:paraId="66734BCB" w14:textId="77777777" w:rsidR="00AF53B6" w:rsidRDefault="00000000">
      <w:pPr>
        <w:pStyle w:val="Textkrper"/>
        <w:ind w:left="154"/>
        <w:jc w:val="both"/>
      </w:pPr>
      <w:r>
        <w:t>wurde in Ungerechtigkeit gezeugt. Sie werden sich erinnern, dass Ungerechtigkeit die</w:t>
      </w:r>
      <w:r>
        <w:rPr>
          <w:spacing w:val="40"/>
        </w:rPr>
        <w:t xml:space="preserve"> </w:t>
      </w:r>
      <w:r>
        <w:t>Ursache für Flüche ist. Kinder, die durch Ehebruch, Unzucht, Trunkenheit, Ablehnung und Vergewaltigung gezeugt wurden, sind besonders anfällig für dämonische Angriffe und offen für verschiedene Flüche. Dämonen können aufgrund von Flüchen in das Kind im Mutterleib eindringen.</w:t>
      </w:r>
    </w:p>
    <w:p w14:paraId="702F9DFC" w14:textId="77777777" w:rsidR="00AF53B6" w:rsidRDefault="00000000">
      <w:pPr>
        <w:pStyle w:val="berschrift8"/>
        <w:spacing w:before="174"/>
        <w:ind w:left="1904" w:hanging="826"/>
      </w:pPr>
      <w:bookmarkStart w:id="68" w:name="Flüche_wirken_sich_auf_den_Haushalt_aus"/>
      <w:bookmarkEnd w:id="68"/>
      <w:r>
        <w:t>Flüche</w:t>
      </w:r>
      <w:r>
        <w:rPr>
          <w:spacing w:val="-9"/>
        </w:rPr>
        <w:t xml:space="preserve"> </w:t>
      </w:r>
      <w:r>
        <w:t>wirken</w:t>
      </w:r>
      <w:r>
        <w:rPr>
          <w:spacing w:val="-10"/>
        </w:rPr>
        <w:t xml:space="preserve"> </w:t>
      </w:r>
      <w:r>
        <w:t>sich</w:t>
      </w:r>
      <w:r>
        <w:rPr>
          <w:spacing w:val="-10"/>
        </w:rPr>
        <w:t xml:space="preserve"> </w:t>
      </w:r>
      <w:r>
        <w:t>auf</w:t>
      </w:r>
      <w:r>
        <w:rPr>
          <w:spacing w:val="-10"/>
        </w:rPr>
        <w:t xml:space="preserve"> </w:t>
      </w:r>
      <w:r>
        <w:t>den Haushalt aus</w:t>
      </w:r>
    </w:p>
    <w:p w14:paraId="6DCCB452" w14:textId="77777777" w:rsidR="00AF53B6" w:rsidRDefault="00000000">
      <w:pPr>
        <w:spacing w:before="228"/>
        <w:ind w:left="514" w:firstLine="360"/>
        <w:rPr>
          <w:b/>
          <w:sz w:val="20"/>
        </w:rPr>
      </w:pPr>
      <w:r>
        <w:rPr>
          <w:b/>
          <w:sz w:val="20"/>
        </w:rPr>
        <w:t>Der</w:t>
      </w:r>
      <w:r>
        <w:rPr>
          <w:b/>
          <w:spacing w:val="80"/>
          <w:sz w:val="20"/>
        </w:rPr>
        <w:t xml:space="preserve"> </w:t>
      </w:r>
      <w:r>
        <w:rPr>
          <w:b/>
          <w:sz w:val="20"/>
        </w:rPr>
        <w:t>Fluch</w:t>
      </w:r>
      <w:r>
        <w:rPr>
          <w:b/>
          <w:spacing w:val="80"/>
          <w:sz w:val="20"/>
        </w:rPr>
        <w:t xml:space="preserve"> </w:t>
      </w:r>
      <w:r>
        <w:rPr>
          <w:b/>
          <w:sz w:val="20"/>
        </w:rPr>
        <w:t>des</w:t>
      </w:r>
      <w:r>
        <w:rPr>
          <w:b/>
          <w:spacing w:val="80"/>
          <w:sz w:val="20"/>
        </w:rPr>
        <w:t xml:space="preserve"> </w:t>
      </w:r>
      <w:r>
        <w:rPr>
          <w:b/>
          <w:sz w:val="20"/>
        </w:rPr>
        <w:t>Herrn</w:t>
      </w:r>
      <w:r>
        <w:rPr>
          <w:b/>
          <w:spacing w:val="80"/>
          <w:sz w:val="20"/>
        </w:rPr>
        <w:t xml:space="preserve"> </w:t>
      </w:r>
      <w:r>
        <w:rPr>
          <w:b/>
          <w:sz w:val="20"/>
        </w:rPr>
        <w:t>ist</w:t>
      </w:r>
      <w:r>
        <w:rPr>
          <w:b/>
          <w:spacing w:val="80"/>
          <w:sz w:val="20"/>
        </w:rPr>
        <w:t xml:space="preserve"> </w:t>
      </w:r>
      <w:r>
        <w:rPr>
          <w:b/>
          <w:sz w:val="20"/>
        </w:rPr>
        <w:t>im</w:t>
      </w:r>
      <w:r>
        <w:rPr>
          <w:b/>
          <w:spacing w:val="80"/>
          <w:sz w:val="20"/>
        </w:rPr>
        <w:t xml:space="preserve"> </w:t>
      </w:r>
      <w:r>
        <w:rPr>
          <w:b/>
          <w:sz w:val="20"/>
        </w:rPr>
        <w:t>Haus</w:t>
      </w:r>
      <w:r>
        <w:rPr>
          <w:b/>
          <w:spacing w:val="80"/>
          <w:sz w:val="20"/>
        </w:rPr>
        <w:t xml:space="preserve"> </w:t>
      </w:r>
      <w:r>
        <w:rPr>
          <w:b/>
          <w:sz w:val="20"/>
        </w:rPr>
        <w:t xml:space="preserve">der </w:t>
      </w:r>
      <w:r>
        <w:rPr>
          <w:b/>
          <w:spacing w:val="-2"/>
          <w:sz w:val="20"/>
        </w:rPr>
        <w:t>Gottlosen;...</w:t>
      </w:r>
    </w:p>
    <w:p w14:paraId="612E9DA8" w14:textId="77777777" w:rsidR="00AF53B6" w:rsidRDefault="00000000">
      <w:pPr>
        <w:pStyle w:val="Textkrper"/>
        <w:ind w:left="114" w:right="116"/>
        <w:jc w:val="both"/>
      </w:pPr>
      <w:r>
        <w:br w:type="column"/>
        <w:t>spricht,</w:t>
      </w:r>
      <w:r>
        <w:rPr>
          <w:spacing w:val="-5"/>
        </w:rPr>
        <w:t xml:space="preserve"> </w:t>
      </w:r>
      <w:r>
        <w:t>gebrochen.</w:t>
      </w:r>
      <w:r>
        <w:rPr>
          <w:spacing w:val="-5"/>
        </w:rPr>
        <w:t xml:space="preserve"> </w:t>
      </w:r>
      <w:r>
        <w:t>Dennoch</w:t>
      </w:r>
      <w:r>
        <w:rPr>
          <w:spacing w:val="-6"/>
        </w:rPr>
        <w:t xml:space="preserve"> </w:t>
      </w:r>
      <w:r>
        <w:t>ist</w:t>
      </w:r>
      <w:r>
        <w:rPr>
          <w:spacing w:val="-5"/>
        </w:rPr>
        <w:t xml:space="preserve"> </w:t>
      </w:r>
      <w:r>
        <w:t>unsere</w:t>
      </w:r>
      <w:r>
        <w:rPr>
          <w:spacing w:val="-4"/>
        </w:rPr>
        <w:t xml:space="preserve"> </w:t>
      </w:r>
      <w:r>
        <w:t xml:space="preserve">Erlösung vom Fluch </w:t>
      </w:r>
      <w:r>
        <w:rPr>
          <w:i/>
          <w:sz w:val="23"/>
        </w:rPr>
        <w:t xml:space="preserve">legal - nicht </w:t>
      </w:r>
      <w:r>
        <w:t>automatisch. Was Jesus durch sein Blut am Kreuz für uns erkauft hat, müssen wir uns durch den Glauben aneignen. Was die ewige Erlösung betrifft, sind wir sicher.</w:t>
      </w:r>
    </w:p>
    <w:p w14:paraId="54631736" w14:textId="77777777" w:rsidR="00AF53B6" w:rsidRDefault="00AF53B6">
      <w:pPr>
        <w:jc w:val="both"/>
        <w:sectPr w:rsidR="00AF53B6">
          <w:pgSz w:w="12240" w:h="15840"/>
          <w:pgMar w:top="720" w:right="760" w:bottom="940" w:left="840" w:header="528" w:footer="746" w:gutter="0"/>
          <w:cols w:num="2" w:space="720" w:equalWidth="0">
            <w:col w:w="5209" w:space="40"/>
            <w:col w:w="5391"/>
          </w:cols>
        </w:sectPr>
      </w:pPr>
    </w:p>
    <w:p w14:paraId="787E6302" w14:textId="77777777" w:rsidR="00AF53B6" w:rsidRDefault="00000000">
      <w:pPr>
        <w:spacing w:before="7"/>
        <w:ind w:left="285" w:right="2441"/>
        <w:jc w:val="center"/>
        <w:rPr>
          <w:b/>
          <w:sz w:val="19"/>
        </w:rPr>
      </w:pPr>
      <w:r>
        <w:rPr>
          <w:b/>
          <w:sz w:val="19"/>
        </w:rPr>
        <w:t>Sprüche</w:t>
      </w:r>
      <w:r>
        <w:rPr>
          <w:b/>
          <w:spacing w:val="-11"/>
          <w:sz w:val="19"/>
        </w:rPr>
        <w:t xml:space="preserve"> </w:t>
      </w:r>
      <w:r>
        <w:rPr>
          <w:b/>
          <w:spacing w:val="-4"/>
          <w:sz w:val="19"/>
        </w:rPr>
        <w:t>3:33</w:t>
      </w:r>
    </w:p>
    <w:p w14:paraId="23A92F40" w14:textId="77777777" w:rsidR="00AF53B6" w:rsidRDefault="00000000">
      <w:pPr>
        <w:pStyle w:val="Textkrper"/>
        <w:spacing w:before="107"/>
        <w:ind w:left="154" w:right="5431" w:firstLine="360"/>
        <w:jc w:val="both"/>
      </w:pPr>
      <w:r>
        <w:t>Auch wenn der Herr sich um Einzelpersonen kümmert, schaut er auch auf die Familieneinheit (Haushalt) und kümmert sich um sie.</w:t>
      </w:r>
    </w:p>
    <w:p w14:paraId="2C8676E7" w14:textId="77777777" w:rsidR="00AF53B6" w:rsidRDefault="00000000">
      <w:pPr>
        <w:spacing w:before="140"/>
        <w:ind w:left="514" w:right="5787" w:firstLine="360"/>
        <w:jc w:val="both"/>
        <w:rPr>
          <w:b/>
          <w:sz w:val="20"/>
        </w:rPr>
      </w:pPr>
      <w:r>
        <w:rPr>
          <w:b/>
          <w:sz w:val="20"/>
        </w:rPr>
        <w:t>Glaube an den Herrn Jesus Christus, so wirst du und dein Haus selig werden.</w:t>
      </w:r>
    </w:p>
    <w:p w14:paraId="3D8C4ECA" w14:textId="77777777" w:rsidR="00AF53B6" w:rsidRDefault="00000000">
      <w:pPr>
        <w:spacing w:before="4"/>
        <w:ind w:left="3946" w:right="5469"/>
        <w:jc w:val="both"/>
        <w:rPr>
          <w:b/>
          <w:sz w:val="20"/>
        </w:rPr>
      </w:pPr>
      <w:r>
        <w:rPr>
          <w:b/>
          <w:spacing w:val="-2"/>
          <w:sz w:val="20"/>
        </w:rPr>
        <w:t xml:space="preserve">Apostelgesch </w:t>
      </w:r>
      <w:r>
        <w:rPr>
          <w:b/>
          <w:sz w:val="20"/>
        </w:rPr>
        <w:t>ichte 16:31</w:t>
      </w:r>
    </w:p>
    <w:p w14:paraId="4AB7712D" w14:textId="77777777" w:rsidR="00AF53B6" w:rsidRDefault="00000000">
      <w:pPr>
        <w:spacing w:before="164"/>
        <w:ind w:left="514" w:right="5791" w:firstLine="360"/>
        <w:jc w:val="both"/>
        <w:rPr>
          <w:b/>
          <w:sz w:val="20"/>
        </w:rPr>
      </w:pPr>
      <w:r>
        <w:rPr>
          <w:b/>
          <w:sz w:val="20"/>
        </w:rPr>
        <w:t xml:space="preserve">Das Haus der Gottlosen wird umgestürzt </w:t>
      </w:r>
      <w:r>
        <w:rPr>
          <w:b/>
          <w:spacing w:val="-2"/>
          <w:sz w:val="20"/>
        </w:rPr>
        <w:t>werden...</w:t>
      </w:r>
    </w:p>
    <w:p w14:paraId="7A7DA45C" w14:textId="77777777" w:rsidR="00AF53B6" w:rsidRDefault="00000000">
      <w:pPr>
        <w:spacing w:before="5"/>
        <w:ind w:left="3538"/>
        <w:rPr>
          <w:b/>
          <w:sz w:val="20"/>
        </w:rPr>
      </w:pPr>
      <w:r>
        <w:rPr>
          <w:b/>
          <w:sz w:val="20"/>
        </w:rPr>
        <w:t>Sprüche</w:t>
      </w:r>
      <w:r>
        <w:rPr>
          <w:b/>
          <w:spacing w:val="-3"/>
          <w:sz w:val="20"/>
        </w:rPr>
        <w:t xml:space="preserve"> </w:t>
      </w:r>
      <w:r>
        <w:rPr>
          <w:b/>
          <w:spacing w:val="-4"/>
          <w:sz w:val="20"/>
        </w:rPr>
        <w:t>14:11</w:t>
      </w:r>
    </w:p>
    <w:p w14:paraId="41175588" w14:textId="77777777" w:rsidR="00AF53B6" w:rsidRDefault="00000000">
      <w:pPr>
        <w:spacing w:before="165"/>
        <w:ind w:left="514" w:right="5430" w:firstLine="360"/>
        <w:rPr>
          <w:b/>
          <w:sz w:val="20"/>
        </w:rPr>
      </w:pPr>
      <w:r>
        <w:rPr>
          <w:b/>
          <w:sz w:val="20"/>
        </w:rPr>
        <w:t>Der</w:t>
      </w:r>
      <w:r>
        <w:rPr>
          <w:b/>
          <w:spacing w:val="80"/>
          <w:sz w:val="20"/>
        </w:rPr>
        <w:t xml:space="preserve"> </w:t>
      </w:r>
      <w:r>
        <w:rPr>
          <w:b/>
          <w:sz w:val="20"/>
        </w:rPr>
        <w:t>Herr</w:t>
      </w:r>
      <w:r>
        <w:rPr>
          <w:b/>
          <w:spacing w:val="80"/>
          <w:sz w:val="20"/>
        </w:rPr>
        <w:t xml:space="preserve"> </w:t>
      </w:r>
      <w:r>
        <w:rPr>
          <w:b/>
          <w:sz w:val="20"/>
        </w:rPr>
        <w:t>wird</w:t>
      </w:r>
      <w:r>
        <w:rPr>
          <w:b/>
          <w:spacing w:val="80"/>
          <w:sz w:val="20"/>
        </w:rPr>
        <w:t xml:space="preserve"> </w:t>
      </w:r>
      <w:r>
        <w:rPr>
          <w:b/>
          <w:sz w:val="20"/>
        </w:rPr>
        <w:t>das</w:t>
      </w:r>
      <w:r>
        <w:rPr>
          <w:b/>
          <w:spacing w:val="80"/>
          <w:sz w:val="20"/>
        </w:rPr>
        <w:t xml:space="preserve"> </w:t>
      </w:r>
      <w:r>
        <w:rPr>
          <w:b/>
          <w:sz w:val="20"/>
        </w:rPr>
        <w:t>Haus</w:t>
      </w:r>
      <w:r>
        <w:rPr>
          <w:b/>
          <w:spacing w:val="80"/>
          <w:sz w:val="20"/>
        </w:rPr>
        <w:t xml:space="preserve"> </w:t>
      </w:r>
      <w:r>
        <w:rPr>
          <w:b/>
          <w:sz w:val="20"/>
        </w:rPr>
        <w:t>der</w:t>
      </w:r>
      <w:r>
        <w:rPr>
          <w:b/>
          <w:spacing w:val="80"/>
          <w:sz w:val="20"/>
        </w:rPr>
        <w:t xml:space="preserve"> </w:t>
      </w:r>
      <w:r>
        <w:rPr>
          <w:b/>
          <w:sz w:val="20"/>
        </w:rPr>
        <w:t xml:space="preserve">Stolzen </w:t>
      </w:r>
      <w:r>
        <w:rPr>
          <w:b/>
          <w:spacing w:val="-2"/>
          <w:sz w:val="20"/>
        </w:rPr>
        <w:t>zerstören...</w:t>
      </w:r>
    </w:p>
    <w:p w14:paraId="373922D7" w14:textId="77777777" w:rsidR="00AF53B6" w:rsidRDefault="00000000">
      <w:pPr>
        <w:spacing w:before="5"/>
        <w:ind w:left="3538"/>
        <w:jc w:val="both"/>
        <w:rPr>
          <w:b/>
          <w:sz w:val="20"/>
        </w:rPr>
      </w:pPr>
      <w:r>
        <w:rPr>
          <w:b/>
          <w:sz w:val="20"/>
        </w:rPr>
        <w:t>Sprüche</w:t>
      </w:r>
      <w:r>
        <w:rPr>
          <w:b/>
          <w:spacing w:val="-3"/>
          <w:sz w:val="20"/>
        </w:rPr>
        <w:t xml:space="preserve"> </w:t>
      </w:r>
      <w:r>
        <w:rPr>
          <w:b/>
          <w:spacing w:val="-4"/>
          <w:sz w:val="20"/>
        </w:rPr>
        <w:t>15:25</w:t>
      </w:r>
    </w:p>
    <w:p w14:paraId="25FA632E" w14:textId="77777777" w:rsidR="00AF53B6" w:rsidRDefault="00000000">
      <w:pPr>
        <w:pStyle w:val="Textkrper"/>
        <w:spacing w:before="108"/>
        <w:ind w:left="154" w:right="5433" w:firstLine="360"/>
        <w:jc w:val="both"/>
      </w:pPr>
      <w:r>
        <w:t>Schlechtigkeit (Ungerechtigkeit) kann den gesamten Haushalt betreffen, auch die Kinder, die in diesem Haushalt geboren werden. Bestimmte Geister wirken in bestimmten Haushalten aufgrund von Flüchen.</w:t>
      </w:r>
    </w:p>
    <w:p w14:paraId="11BBA3B8" w14:textId="77777777" w:rsidR="00AF53B6" w:rsidRDefault="00000000">
      <w:pPr>
        <w:pStyle w:val="berschrift8"/>
        <w:ind w:left="1762"/>
      </w:pPr>
      <w:bookmarkStart w:id="69" w:name="Flüche_brechen"/>
      <w:bookmarkEnd w:id="69"/>
      <w:r>
        <w:rPr>
          <w:spacing w:val="-2"/>
        </w:rPr>
        <w:t>Flüche</w:t>
      </w:r>
      <w:r>
        <w:rPr>
          <w:spacing w:val="-15"/>
        </w:rPr>
        <w:t xml:space="preserve"> </w:t>
      </w:r>
      <w:r>
        <w:rPr>
          <w:spacing w:val="-2"/>
        </w:rPr>
        <w:t>brechen</w:t>
      </w:r>
    </w:p>
    <w:p w14:paraId="668492AC" w14:textId="77777777" w:rsidR="00AF53B6" w:rsidRDefault="00000000">
      <w:pPr>
        <w:spacing w:before="229"/>
        <w:ind w:left="514" w:right="5789" w:firstLine="360"/>
        <w:jc w:val="both"/>
        <w:rPr>
          <w:b/>
          <w:sz w:val="20"/>
        </w:rPr>
      </w:pPr>
      <w:r>
        <w:rPr>
          <w:b/>
          <w:sz w:val="20"/>
        </w:rPr>
        <w:t>Christus hat uns von dem Fluch des Gesetzes erlöst, indem er für uns zum Fluch wurde; denn es steht geschrieben: "Verflucht</w:t>
      </w:r>
      <w:r>
        <w:rPr>
          <w:b/>
          <w:spacing w:val="40"/>
          <w:sz w:val="20"/>
        </w:rPr>
        <w:t xml:space="preserve"> </w:t>
      </w:r>
      <w:r>
        <w:rPr>
          <w:b/>
          <w:sz w:val="20"/>
        </w:rPr>
        <w:t>ist jeder, der am Holz hängt:</w:t>
      </w:r>
    </w:p>
    <w:p w14:paraId="06FBBF9B" w14:textId="77777777" w:rsidR="00AF53B6" w:rsidRDefault="00000000">
      <w:pPr>
        <w:spacing w:before="4"/>
        <w:ind w:left="285" w:right="2642"/>
        <w:jc w:val="center"/>
        <w:rPr>
          <w:b/>
          <w:sz w:val="19"/>
        </w:rPr>
      </w:pPr>
      <w:r>
        <w:rPr>
          <w:b/>
          <w:sz w:val="19"/>
        </w:rPr>
        <w:t>Galater</w:t>
      </w:r>
      <w:r>
        <w:rPr>
          <w:b/>
          <w:spacing w:val="-7"/>
          <w:sz w:val="19"/>
        </w:rPr>
        <w:t xml:space="preserve"> </w:t>
      </w:r>
      <w:r>
        <w:rPr>
          <w:b/>
          <w:spacing w:val="-4"/>
          <w:sz w:val="19"/>
        </w:rPr>
        <w:t>3:13</w:t>
      </w:r>
    </w:p>
    <w:p w14:paraId="02F25F1A" w14:textId="77777777" w:rsidR="00AF53B6" w:rsidRDefault="00000000">
      <w:pPr>
        <w:pStyle w:val="Textkrper"/>
        <w:spacing w:before="109"/>
        <w:ind w:left="154" w:right="5430" w:firstLine="360"/>
      </w:pPr>
      <w:r>
        <w:t>Flüche werden aufgrund dieses Verses der Heiligen</w:t>
      </w:r>
      <w:r>
        <w:rPr>
          <w:spacing w:val="80"/>
          <w:w w:val="150"/>
        </w:rPr>
        <w:t xml:space="preserve"> </w:t>
      </w:r>
      <w:r>
        <w:t>Schrift,</w:t>
      </w:r>
      <w:r>
        <w:rPr>
          <w:spacing w:val="80"/>
          <w:w w:val="150"/>
        </w:rPr>
        <w:t xml:space="preserve"> </w:t>
      </w:r>
      <w:r>
        <w:t>der</w:t>
      </w:r>
      <w:r>
        <w:rPr>
          <w:spacing w:val="25"/>
        </w:rPr>
        <w:t xml:space="preserve">  </w:t>
      </w:r>
      <w:r>
        <w:t>von</w:t>
      </w:r>
      <w:r>
        <w:rPr>
          <w:spacing w:val="80"/>
          <w:w w:val="150"/>
        </w:rPr>
        <w:t xml:space="preserve"> </w:t>
      </w:r>
      <w:r>
        <w:t>unserer</w:t>
      </w:r>
      <w:r>
        <w:rPr>
          <w:spacing w:val="80"/>
          <w:w w:val="150"/>
        </w:rPr>
        <w:t xml:space="preserve"> </w:t>
      </w:r>
      <w:r>
        <w:rPr>
          <w:spacing w:val="-2"/>
        </w:rPr>
        <w:t>Erlösung</w:t>
      </w:r>
    </w:p>
    <w:p w14:paraId="273707FE" w14:textId="77777777" w:rsidR="00AF53B6" w:rsidRDefault="00AF53B6">
      <w:pPr>
        <w:sectPr w:rsidR="00AF53B6">
          <w:type w:val="continuous"/>
          <w:pgSz w:w="12240" w:h="15840"/>
          <w:pgMar w:top="1820" w:right="760" w:bottom="280" w:left="840" w:header="528" w:footer="733" w:gutter="0"/>
          <w:cols w:space="720"/>
        </w:sectPr>
      </w:pPr>
    </w:p>
    <w:p w14:paraId="053A60D0" w14:textId="77777777" w:rsidR="00AF53B6" w:rsidRDefault="00000000">
      <w:pPr>
        <w:pStyle w:val="Textkrper"/>
        <w:ind w:left="146" w:right="49" w:firstLine="360"/>
        <w:jc w:val="both"/>
      </w:pPr>
      <w:r>
        <w:t>Doch was die Flüche betrifft, so können auch Heilige davon betroffen sein. Flüche müssen im Leben von Heiligen erkannt und gebrochen werden. Wenn der Fluch</w:t>
      </w:r>
      <w:r>
        <w:rPr>
          <w:spacing w:val="40"/>
        </w:rPr>
        <w:t xml:space="preserve"> </w:t>
      </w:r>
      <w:r>
        <w:t>gebrochen wird, wird den Dämonen das legale Recht genommen, zu wirken. Sobald</w:t>
      </w:r>
      <w:r>
        <w:rPr>
          <w:spacing w:val="40"/>
        </w:rPr>
        <w:t xml:space="preserve"> </w:t>
      </w:r>
      <w:r>
        <w:t>die rechtliche Grundlage zerstört ist, können Dämonen gezwungen werden, sich zu manifestieren und im Namen des Herrn Jesus Christus auszutreiben.</w:t>
      </w:r>
    </w:p>
    <w:p w14:paraId="2BA0C542" w14:textId="77777777" w:rsidR="00AF53B6" w:rsidRDefault="00000000">
      <w:pPr>
        <w:pStyle w:val="Textkrper"/>
        <w:spacing w:before="65"/>
        <w:ind w:left="146" w:right="49" w:firstLine="360"/>
        <w:jc w:val="both"/>
      </w:pPr>
      <w:r>
        <w:t>Flüche sind generationenübergreifend. Sie können viele Generationen betreffen,</w:t>
      </w:r>
      <w:r>
        <w:rPr>
          <w:spacing w:val="40"/>
        </w:rPr>
        <w:t xml:space="preserve"> </w:t>
      </w:r>
      <w:r>
        <w:t>nachdem die Ungerechtigkeit begangen wurde. Einige Flüche müssen 5, 10, 20 und sogar 25 Generationen zurück auf beiden Seiten der Familie gebrochen werden.</w:t>
      </w:r>
    </w:p>
    <w:p w14:paraId="51BC4992" w14:textId="77777777" w:rsidR="00AF53B6" w:rsidRDefault="00000000">
      <w:pPr>
        <w:pStyle w:val="berschrift8"/>
        <w:spacing w:before="191" w:line="232" w:lineRule="auto"/>
        <w:ind w:left="1070" w:right="12" w:hanging="820"/>
      </w:pPr>
      <w:bookmarkStart w:id="70" w:name="Die_Flüche_der_Midianiter,_Ammoniter_und"/>
      <w:bookmarkEnd w:id="70"/>
      <w:r>
        <w:t>Die</w:t>
      </w:r>
      <w:r>
        <w:rPr>
          <w:spacing w:val="-11"/>
        </w:rPr>
        <w:t xml:space="preserve"> </w:t>
      </w:r>
      <w:r>
        <w:t>Flüche</w:t>
      </w:r>
      <w:r>
        <w:rPr>
          <w:spacing w:val="-11"/>
        </w:rPr>
        <w:t xml:space="preserve"> </w:t>
      </w:r>
      <w:r>
        <w:t>der</w:t>
      </w:r>
      <w:r>
        <w:rPr>
          <w:spacing w:val="-9"/>
        </w:rPr>
        <w:t xml:space="preserve"> </w:t>
      </w:r>
      <w:r>
        <w:t>Midianiter,</w:t>
      </w:r>
      <w:r>
        <w:rPr>
          <w:spacing w:val="-10"/>
        </w:rPr>
        <w:t xml:space="preserve"> </w:t>
      </w:r>
      <w:r>
        <w:t>Ammoniter und Edomiter (2. Chronik 20)</w:t>
      </w:r>
    </w:p>
    <w:p w14:paraId="3F5F42A7" w14:textId="77777777" w:rsidR="00AF53B6" w:rsidRDefault="00000000">
      <w:pPr>
        <w:pStyle w:val="Textkrper"/>
        <w:spacing w:before="172"/>
        <w:ind w:left="146" w:right="47" w:firstLine="360"/>
        <w:jc w:val="both"/>
      </w:pPr>
      <w:r>
        <w:t>Wenn wir Verwirrung im Lager des Feindes stiften, werden die Dämonen</w:t>
      </w:r>
      <w:r>
        <w:rPr>
          <w:spacing w:val="40"/>
        </w:rPr>
        <w:t xml:space="preserve"> </w:t>
      </w:r>
      <w:r>
        <w:t>einander angreifen und zerstören. Dies ist</w:t>
      </w:r>
      <w:r>
        <w:rPr>
          <w:spacing w:val="40"/>
        </w:rPr>
        <w:t xml:space="preserve"> </w:t>
      </w:r>
      <w:r>
        <w:t>eine mächtige Waffe, die zur Zerstörung des Reiches Satans eingesetzt werden kann.</w:t>
      </w:r>
    </w:p>
    <w:p w14:paraId="448CC7A0" w14:textId="77777777" w:rsidR="00AF53B6" w:rsidRDefault="00000000">
      <w:pPr>
        <w:pStyle w:val="Textkrper"/>
        <w:spacing w:before="80"/>
        <w:ind w:left="146" w:right="52" w:firstLine="360"/>
        <w:jc w:val="both"/>
      </w:pPr>
      <w:r>
        <w:t>Ein Haus, das mit sich selbst uneins ist, kann nicht bestehen (Matthäus 12:25).</w:t>
      </w:r>
    </w:p>
    <w:p w14:paraId="67D31F7D" w14:textId="77777777" w:rsidR="00AF53B6" w:rsidRDefault="00000000">
      <w:pPr>
        <w:pStyle w:val="Textkrper"/>
        <w:spacing w:before="82"/>
        <w:ind w:left="146" w:right="45" w:firstLine="360"/>
        <w:jc w:val="both"/>
      </w:pPr>
      <w:r>
        <w:t>Verwirrung führt auch dazu, dass böse Geister wichtige Informationen über ihre Pläne und Strategien preisgeben.</w:t>
      </w:r>
    </w:p>
    <w:p w14:paraId="296BDA80" w14:textId="77777777" w:rsidR="00AF53B6" w:rsidRDefault="00AF53B6">
      <w:pPr>
        <w:pStyle w:val="Textkrper"/>
        <w:spacing w:before="8"/>
        <w:rPr>
          <w:sz w:val="20"/>
        </w:rPr>
      </w:pPr>
    </w:p>
    <w:p w14:paraId="29AA1D0B" w14:textId="77777777" w:rsidR="00AF53B6" w:rsidRDefault="00000000">
      <w:pPr>
        <w:pStyle w:val="berschrift6"/>
        <w:spacing w:line="237" w:lineRule="auto"/>
        <w:ind w:left="146" w:right="1180"/>
      </w:pPr>
      <w:bookmarkStart w:id="71" w:name="DÄMONENEINGÄNGE_(TÜREN_UND_ALLEEN)"/>
      <w:bookmarkStart w:id="72" w:name="_bookmark28"/>
      <w:bookmarkEnd w:id="71"/>
      <w:bookmarkEnd w:id="72"/>
      <w:r>
        <w:rPr>
          <w:spacing w:val="-2"/>
        </w:rPr>
        <w:t xml:space="preserve">DÄMONENEINGÄN </w:t>
      </w:r>
      <w:r>
        <w:t xml:space="preserve">GE (TÜREN UND </w:t>
      </w:r>
      <w:r>
        <w:rPr>
          <w:spacing w:val="-2"/>
        </w:rPr>
        <w:t>ALLEEN)</w:t>
      </w:r>
    </w:p>
    <w:p w14:paraId="7E28FFD7" w14:textId="77777777" w:rsidR="00AF53B6" w:rsidRDefault="00000000">
      <w:pPr>
        <w:pStyle w:val="Textkrper"/>
        <w:spacing w:before="287" w:line="237" w:lineRule="auto"/>
        <w:ind w:left="146" w:right="43" w:firstLine="645"/>
        <w:jc w:val="right"/>
      </w:pPr>
      <w:r>
        <w:t>Die</w:t>
      </w:r>
      <w:r>
        <w:rPr>
          <w:spacing w:val="39"/>
        </w:rPr>
        <w:t xml:space="preserve"> </w:t>
      </w:r>
      <w:r>
        <w:t>Behörden</w:t>
      </w:r>
      <w:r>
        <w:rPr>
          <w:spacing w:val="38"/>
        </w:rPr>
        <w:t xml:space="preserve"> </w:t>
      </w:r>
      <w:r>
        <w:t>müssen</w:t>
      </w:r>
      <w:r>
        <w:rPr>
          <w:spacing w:val="38"/>
        </w:rPr>
        <w:t xml:space="preserve"> </w:t>
      </w:r>
      <w:r>
        <w:t>über</w:t>
      </w:r>
      <w:r>
        <w:rPr>
          <w:spacing w:val="39"/>
        </w:rPr>
        <w:t xml:space="preserve"> </w:t>
      </w:r>
      <w:r>
        <w:t>Türen</w:t>
      </w:r>
      <w:r>
        <w:rPr>
          <w:spacing w:val="38"/>
        </w:rPr>
        <w:t xml:space="preserve"> </w:t>
      </w:r>
      <w:r>
        <w:t>und Wege</w:t>
      </w:r>
      <w:r>
        <w:rPr>
          <w:spacing w:val="80"/>
        </w:rPr>
        <w:t xml:space="preserve"> </w:t>
      </w:r>
      <w:r>
        <w:t>verfügen,</w:t>
      </w:r>
      <w:r>
        <w:rPr>
          <w:spacing w:val="80"/>
        </w:rPr>
        <w:t xml:space="preserve"> </w:t>
      </w:r>
      <w:r>
        <w:t>um</w:t>
      </w:r>
      <w:r>
        <w:rPr>
          <w:spacing w:val="80"/>
        </w:rPr>
        <w:t xml:space="preserve"> </w:t>
      </w:r>
      <w:r>
        <w:t>eine</w:t>
      </w:r>
      <w:r>
        <w:rPr>
          <w:spacing w:val="80"/>
        </w:rPr>
        <w:t xml:space="preserve"> </w:t>
      </w:r>
      <w:r>
        <w:t>Person</w:t>
      </w:r>
      <w:r>
        <w:rPr>
          <w:spacing w:val="80"/>
        </w:rPr>
        <w:t xml:space="preserve"> </w:t>
      </w:r>
      <w:r>
        <w:t xml:space="preserve">aus rechtlichen Gründen zu betreten. (Siehe, </w:t>
      </w:r>
      <w:r>
        <w:rPr>
          <w:b/>
          <w:sz w:val="23"/>
        </w:rPr>
        <w:t>Rechtliche</w:t>
      </w:r>
      <w:r>
        <w:rPr>
          <w:b/>
          <w:spacing w:val="26"/>
          <w:sz w:val="23"/>
        </w:rPr>
        <w:t xml:space="preserve"> </w:t>
      </w:r>
      <w:r>
        <w:rPr>
          <w:b/>
          <w:sz w:val="23"/>
        </w:rPr>
        <w:t>Gründe).</w:t>
      </w:r>
      <w:r>
        <w:rPr>
          <w:b/>
          <w:spacing w:val="28"/>
          <w:sz w:val="23"/>
        </w:rPr>
        <w:t xml:space="preserve"> </w:t>
      </w:r>
      <w:r>
        <w:t>Im</w:t>
      </w:r>
      <w:r>
        <w:rPr>
          <w:spacing w:val="28"/>
        </w:rPr>
        <w:t xml:space="preserve"> </w:t>
      </w:r>
      <w:r>
        <w:t>Folgenden</w:t>
      </w:r>
      <w:r>
        <w:rPr>
          <w:spacing w:val="27"/>
        </w:rPr>
        <w:t xml:space="preserve"> </w:t>
      </w:r>
      <w:r>
        <w:t>finden</w:t>
      </w:r>
      <w:r>
        <w:rPr>
          <w:spacing w:val="26"/>
        </w:rPr>
        <w:t xml:space="preserve"> </w:t>
      </w:r>
      <w:r>
        <w:t>Sie eine</w:t>
      </w:r>
      <w:r>
        <w:rPr>
          <w:spacing w:val="29"/>
        </w:rPr>
        <w:t xml:space="preserve"> </w:t>
      </w:r>
      <w:r>
        <w:t>unvollständige</w:t>
      </w:r>
      <w:r>
        <w:rPr>
          <w:spacing w:val="30"/>
        </w:rPr>
        <w:t xml:space="preserve"> </w:t>
      </w:r>
      <w:r>
        <w:t>Liste</w:t>
      </w:r>
      <w:r>
        <w:rPr>
          <w:spacing w:val="30"/>
        </w:rPr>
        <w:t xml:space="preserve"> </w:t>
      </w:r>
      <w:r>
        <w:t>der</w:t>
      </w:r>
      <w:r>
        <w:rPr>
          <w:spacing w:val="30"/>
        </w:rPr>
        <w:t xml:space="preserve"> </w:t>
      </w:r>
      <w:r>
        <w:t>üblichen</w:t>
      </w:r>
      <w:r>
        <w:rPr>
          <w:spacing w:val="29"/>
        </w:rPr>
        <w:t xml:space="preserve"> </w:t>
      </w:r>
      <w:r>
        <w:t>Türen und</w:t>
      </w:r>
      <w:r>
        <w:rPr>
          <w:spacing w:val="45"/>
        </w:rPr>
        <w:t xml:space="preserve"> </w:t>
      </w:r>
      <w:r>
        <w:t>Wege,</w:t>
      </w:r>
      <w:r>
        <w:rPr>
          <w:spacing w:val="46"/>
        </w:rPr>
        <w:t xml:space="preserve"> </w:t>
      </w:r>
      <w:r>
        <w:t>die</w:t>
      </w:r>
      <w:r>
        <w:rPr>
          <w:spacing w:val="45"/>
        </w:rPr>
        <w:t xml:space="preserve"> </w:t>
      </w:r>
      <w:r>
        <w:t>Dämonen</w:t>
      </w:r>
      <w:r>
        <w:rPr>
          <w:spacing w:val="46"/>
        </w:rPr>
        <w:t xml:space="preserve"> </w:t>
      </w:r>
      <w:r>
        <w:t>nutzen,</w:t>
      </w:r>
      <w:r>
        <w:rPr>
          <w:spacing w:val="45"/>
        </w:rPr>
        <w:t xml:space="preserve"> </w:t>
      </w:r>
      <w:r>
        <w:t>um</w:t>
      </w:r>
      <w:r>
        <w:rPr>
          <w:spacing w:val="47"/>
        </w:rPr>
        <w:t xml:space="preserve"> </w:t>
      </w:r>
      <w:r>
        <w:t>in</w:t>
      </w:r>
      <w:r>
        <w:rPr>
          <w:spacing w:val="45"/>
        </w:rPr>
        <w:t xml:space="preserve"> </w:t>
      </w:r>
      <w:r>
        <w:rPr>
          <w:spacing w:val="-5"/>
        </w:rPr>
        <w:t>das</w:t>
      </w:r>
    </w:p>
    <w:p w14:paraId="05EBDAF0" w14:textId="77777777" w:rsidR="00AF53B6" w:rsidRDefault="00000000">
      <w:pPr>
        <w:pStyle w:val="Textkrper"/>
        <w:spacing w:before="2"/>
        <w:ind w:left="146"/>
      </w:pPr>
      <w:r>
        <w:t>Leben</w:t>
      </w:r>
      <w:r>
        <w:rPr>
          <w:spacing w:val="-2"/>
        </w:rPr>
        <w:t xml:space="preserve"> </w:t>
      </w:r>
      <w:r>
        <w:t xml:space="preserve">eines Menschen </w:t>
      </w:r>
      <w:r>
        <w:rPr>
          <w:spacing w:val="-2"/>
        </w:rPr>
        <w:t>einzudringen.</w:t>
      </w:r>
    </w:p>
    <w:p w14:paraId="443AD82B" w14:textId="77777777" w:rsidR="00AF53B6" w:rsidRDefault="00000000">
      <w:pPr>
        <w:pStyle w:val="Listenabsatz"/>
        <w:numPr>
          <w:ilvl w:val="0"/>
          <w:numId w:val="17"/>
        </w:numPr>
        <w:tabs>
          <w:tab w:val="left" w:pos="735"/>
          <w:tab w:val="left" w:pos="3258"/>
        </w:tabs>
        <w:spacing w:before="86"/>
        <w:ind w:hanging="229"/>
        <w:jc w:val="left"/>
        <w:rPr>
          <w:b/>
          <w:sz w:val="23"/>
        </w:rPr>
      </w:pPr>
      <w:r>
        <w:rPr>
          <w:b/>
          <w:spacing w:val="-2"/>
          <w:sz w:val="23"/>
        </w:rPr>
        <w:t>Erwachsensein</w:t>
      </w:r>
      <w:r>
        <w:rPr>
          <w:b/>
          <w:sz w:val="23"/>
        </w:rPr>
        <w:tab/>
      </w:r>
      <w:r>
        <w:rPr>
          <w:sz w:val="24"/>
        </w:rPr>
        <w:t>Aktivitäten</w:t>
      </w:r>
      <w:r>
        <w:rPr>
          <w:spacing w:val="25"/>
          <w:sz w:val="24"/>
        </w:rPr>
        <w:t xml:space="preserve"> </w:t>
      </w:r>
      <w:r>
        <w:rPr>
          <w:b/>
          <w:sz w:val="23"/>
        </w:rPr>
        <w:t>-</w:t>
      </w:r>
      <w:r>
        <w:rPr>
          <w:b/>
          <w:spacing w:val="31"/>
          <w:sz w:val="23"/>
        </w:rPr>
        <w:t xml:space="preserve"> </w:t>
      </w:r>
      <w:r>
        <w:rPr>
          <w:b/>
          <w:spacing w:val="-5"/>
          <w:sz w:val="23"/>
        </w:rPr>
        <w:t>Die</w:t>
      </w:r>
    </w:p>
    <w:p w14:paraId="2083BF31" w14:textId="77777777" w:rsidR="00AF53B6" w:rsidRDefault="00000000">
      <w:pPr>
        <w:pStyle w:val="Textkrper"/>
        <w:ind w:left="734" w:right="227"/>
        <w:jc w:val="both"/>
      </w:pPr>
      <w:r>
        <w:br w:type="column"/>
      </w:r>
      <w:r>
        <w:rPr>
          <w:b/>
          <w:sz w:val="23"/>
        </w:rPr>
        <w:t>aktive</w:t>
      </w:r>
      <w:r>
        <w:rPr>
          <w:b/>
          <w:spacing w:val="-8"/>
          <w:sz w:val="23"/>
        </w:rPr>
        <w:t xml:space="preserve"> </w:t>
      </w:r>
      <w:r>
        <w:t>Teilnahme</w:t>
      </w:r>
      <w:r>
        <w:rPr>
          <w:spacing w:val="-6"/>
        </w:rPr>
        <w:t xml:space="preserve"> </w:t>
      </w:r>
      <w:r>
        <w:t>an</w:t>
      </w:r>
      <w:r>
        <w:rPr>
          <w:spacing w:val="-6"/>
        </w:rPr>
        <w:t xml:space="preserve"> </w:t>
      </w:r>
      <w:r>
        <w:t>Sünde,</w:t>
      </w:r>
      <w:r>
        <w:rPr>
          <w:spacing w:val="-7"/>
        </w:rPr>
        <w:t xml:space="preserve"> </w:t>
      </w:r>
      <w:r>
        <w:t>einschließlich Alkohol, Drogen, sexueller Sünde und okkulter Verstrickung, ist ein Einfallstor für dämonische Geister.</w:t>
      </w:r>
    </w:p>
    <w:p w14:paraId="794A7EE8" w14:textId="77777777" w:rsidR="00AF53B6" w:rsidRDefault="00000000">
      <w:pPr>
        <w:pStyle w:val="Listenabsatz"/>
        <w:numPr>
          <w:ilvl w:val="0"/>
          <w:numId w:val="17"/>
        </w:numPr>
        <w:tabs>
          <w:tab w:val="left" w:pos="735"/>
        </w:tabs>
        <w:spacing w:before="70"/>
        <w:ind w:right="225"/>
        <w:rPr>
          <w:sz w:val="24"/>
        </w:rPr>
      </w:pPr>
      <w:r>
        <w:rPr>
          <w:b/>
          <w:sz w:val="23"/>
        </w:rPr>
        <w:t xml:space="preserve">Bücher, Literatur, Musik, Filme - </w:t>
      </w:r>
      <w:r>
        <w:rPr>
          <w:sz w:val="24"/>
        </w:rPr>
        <w:t>bestimmte Arten bieten Dämonen</w:t>
      </w:r>
      <w:r>
        <w:rPr>
          <w:spacing w:val="80"/>
          <w:sz w:val="24"/>
        </w:rPr>
        <w:t xml:space="preserve"> </w:t>
      </w:r>
      <w:r>
        <w:rPr>
          <w:sz w:val="24"/>
        </w:rPr>
        <w:t>Einlass.</w:t>
      </w:r>
      <w:r>
        <w:rPr>
          <w:spacing w:val="40"/>
          <w:sz w:val="24"/>
        </w:rPr>
        <w:t xml:space="preserve"> </w:t>
      </w:r>
      <w:r>
        <w:rPr>
          <w:sz w:val="24"/>
        </w:rPr>
        <w:t>Kultisch und okkult</w:t>
      </w:r>
    </w:p>
    <w:p w14:paraId="39F38EC1" w14:textId="77777777" w:rsidR="00AF53B6" w:rsidRDefault="00AF53B6">
      <w:pPr>
        <w:pStyle w:val="Textkrper"/>
      </w:pPr>
    </w:p>
    <w:p w14:paraId="4FB86159" w14:textId="77777777" w:rsidR="00AF53B6" w:rsidRDefault="00AF53B6">
      <w:pPr>
        <w:pStyle w:val="Textkrper"/>
      </w:pPr>
    </w:p>
    <w:p w14:paraId="6F7B6800" w14:textId="77777777" w:rsidR="00AF53B6" w:rsidRDefault="00AF53B6">
      <w:pPr>
        <w:pStyle w:val="Textkrper"/>
      </w:pPr>
    </w:p>
    <w:p w14:paraId="6C51AB94" w14:textId="77777777" w:rsidR="00AF53B6" w:rsidRDefault="00AF53B6">
      <w:pPr>
        <w:pStyle w:val="Textkrper"/>
      </w:pPr>
    </w:p>
    <w:p w14:paraId="1430360B" w14:textId="77777777" w:rsidR="00AF53B6" w:rsidRDefault="00AF53B6">
      <w:pPr>
        <w:pStyle w:val="Textkrper"/>
      </w:pPr>
    </w:p>
    <w:p w14:paraId="1895FF6B" w14:textId="77777777" w:rsidR="00AF53B6" w:rsidRDefault="00AF53B6">
      <w:pPr>
        <w:pStyle w:val="Textkrper"/>
      </w:pPr>
    </w:p>
    <w:p w14:paraId="4D7460EB" w14:textId="77777777" w:rsidR="00AF53B6" w:rsidRDefault="00AF53B6">
      <w:pPr>
        <w:pStyle w:val="Textkrper"/>
      </w:pPr>
    </w:p>
    <w:p w14:paraId="04B7084B" w14:textId="77777777" w:rsidR="00AF53B6" w:rsidRDefault="00AF53B6">
      <w:pPr>
        <w:pStyle w:val="Textkrper"/>
      </w:pPr>
    </w:p>
    <w:p w14:paraId="7CC5CE74" w14:textId="77777777" w:rsidR="00AF53B6" w:rsidRDefault="00AF53B6">
      <w:pPr>
        <w:pStyle w:val="Textkrper"/>
      </w:pPr>
    </w:p>
    <w:p w14:paraId="4B8E3499" w14:textId="77777777" w:rsidR="00AF53B6" w:rsidRDefault="00AF53B6">
      <w:pPr>
        <w:pStyle w:val="Textkrper"/>
      </w:pPr>
    </w:p>
    <w:p w14:paraId="2984A02F" w14:textId="77777777" w:rsidR="00AF53B6" w:rsidRDefault="00AF53B6">
      <w:pPr>
        <w:pStyle w:val="Textkrper"/>
      </w:pPr>
    </w:p>
    <w:p w14:paraId="6001F34E" w14:textId="77777777" w:rsidR="00AF53B6" w:rsidRDefault="00AF53B6">
      <w:pPr>
        <w:pStyle w:val="Textkrper"/>
      </w:pPr>
    </w:p>
    <w:p w14:paraId="45DFD512" w14:textId="77777777" w:rsidR="00AF53B6" w:rsidRDefault="00AF53B6">
      <w:pPr>
        <w:pStyle w:val="Textkrper"/>
      </w:pPr>
    </w:p>
    <w:p w14:paraId="36FDF64C" w14:textId="77777777" w:rsidR="00AF53B6" w:rsidRDefault="00AF53B6">
      <w:pPr>
        <w:pStyle w:val="Textkrper"/>
      </w:pPr>
    </w:p>
    <w:p w14:paraId="47DE8485" w14:textId="77777777" w:rsidR="00AF53B6" w:rsidRDefault="00AF53B6">
      <w:pPr>
        <w:pStyle w:val="Textkrper"/>
      </w:pPr>
    </w:p>
    <w:p w14:paraId="3E8EC406" w14:textId="77777777" w:rsidR="00AF53B6" w:rsidRDefault="00AF53B6">
      <w:pPr>
        <w:pStyle w:val="Textkrper"/>
      </w:pPr>
    </w:p>
    <w:p w14:paraId="0602EEA1" w14:textId="77777777" w:rsidR="00AF53B6" w:rsidRDefault="00AF53B6">
      <w:pPr>
        <w:pStyle w:val="Textkrper"/>
      </w:pPr>
    </w:p>
    <w:p w14:paraId="39893ECD" w14:textId="77777777" w:rsidR="00AF53B6" w:rsidRDefault="00AF53B6">
      <w:pPr>
        <w:pStyle w:val="Textkrper"/>
      </w:pPr>
    </w:p>
    <w:p w14:paraId="613B0DAC" w14:textId="77777777" w:rsidR="00AF53B6" w:rsidRDefault="00AF53B6">
      <w:pPr>
        <w:pStyle w:val="Textkrper"/>
      </w:pPr>
    </w:p>
    <w:p w14:paraId="3188591A" w14:textId="77777777" w:rsidR="00AF53B6" w:rsidRDefault="00AF53B6">
      <w:pPr>
        <w:pStyle w:val="Textkrper"/>
      </w:pPr>
    </w:p>
    <w:p w14:paraId="56CEF736" w14:textId="77777777" w:rsidR="00AF53B6" w:rsidRDefault="00AF53B6">
      <w:pPr>
        <w:pStyle w:val="Textkrper"/>
      </w:pPr>
    </w:p>
    <w:p w14:paraId="5CEEB85E" w14:textId="77777777" w:rsidR="00AF53B6" w:rsidRDefault="00AF53B6">
      <w:pPr>
        <w:pStyle w:val="Textkrper"/>
      </w:pPr>
    </w:p>
    <w:p w14:paraId="4D23E19D" w14:textId="77777777" w:rsidR="00AF53B6" w:rsidRDefault="00AF53B6">
      <w:pPr>
        <w:pStyle w:val="Textkrper"/>
      </w:pPr>
    </w:p>
    <w:p w14:paraId="74931A5A" w14:textId="77777777" w:rsidR="00AF53B6" w:rsidRDefault="00AF53B6">
      <w:pPr>
        <w:pStyle w:val="Textkrper"/>
      </w:pPr>
    </w:p>
    <w:p w14:paraId="4A66D220" w14:textId="77777777" w:rsidR="00AF53B6" w:rsidRDefault="00AF53B6">
      <w:pPr>
        <w:pStyle w:val="Textkrper"/>
      </w:pPr>
    </w:p>
    <w:p w14:paraId="6597F0F6" w14:textId="77777777" w:rsidR="00AF53B6" w:rsidRDefault="00AF53B6">
      <w:pPr>
        <w:pStyle w:val="Textkrper"/>
      </w:pPr>
    </w:p>
    <w:p w14:paraId="1103F752" w14:textId="77777777" w:rsidR="00AF53B6" w:rsidRDefault="00AF53B6">
      <w:pPr>
        <w:pStyle w:val="Textkrper"/>
        <w:spacing w:before="7"/>
        <w:rPr>
          <w:sz w:val="33"/>
        </w:rPr>
      </w:pPr>
    </w:p>
    <w:p w14:paraId="6033B21E" w14:textId="77777777" w:rsidR="00AF53B6" w:rsidRDefault="00000000">
      <w:pPr>
        <w:pStyle w:val="berschrift2"/>
        <w:spacing w:before="1" w:line="240" w:lineRule="auto"/>
        <w:ind w:left="146"/>
      </w:pPr>
      <w:r>
        <w:t>D</w:t>
      </w:r>
    </w:p>
    <w:p w14:paraId="3A4524FB" w14:textId="77777777" w:rsidR="00AF53B6" w:rsidRDefault="00AF53B6">
      <w:pPr>
        <w:sectPr w:rsidR="00AF53B6">
          <w:pgSz w:w="12240" w:h="15840"/>
          <w:pgMar w:top="720" w:right="760" w:bottom="940" w:left="840" w:header="528" w:footer="733" w:gutter="0"/>
          <w:cols w:num="2" w:space="720" w:equalWidth="0">
            <w:col w:w="5141" w:space="67"/>
            <w:col w:w="5432"/>
          </w:cols>
        </w:sectPr>
      </w:pPr>
    </w:p>
    <w:p w14:paraId="09A8833C" w14:textId="77777777" w:rsidR="00AF53B6" w:rsidRDefault="00000000">
      <w:pPr>
        <w:pStyle w:val="Textkrper"/>
        <w:ind w:left="744" w:right="89"/>
        <w:jc w:val="both"/>
      </w:pPr>
      <w:r>
        <w:t xml:space="preserve">Lesestoff, pornografische Filme und </w:t>
      </w:r>
      <w:r>
        <w:rPr>
          <w:spacing w:val="-2"/>
        </w:rPr>
        <w:t>Literatur.</w:t>
      </w:r>
    </w:p>
    <w:p w14:paraId="20BF444E" w14:textId="77777777" w:rsidR="00AF53B6" w:rsidRDefault="00000000">
      <w:pPr>
        <w:pStyle w:val="Listenabsatz"/>
        <w:numPr>
          <w:ilvl w:val="0"/>
          <w:numId w:val="17"/>
        </w:numPr>
        <w:tabs>
          <w:tab w:val="left" w:pos="744"/>
        </w:tabs>
        <w:spacing w:before="75"/>
        <w:ind w:left="744" w:right="86"/>
        <w:rPr>
          <w:sz w:val="24"/>
        </w:rPr>
      </w:pPr>
      <w:r>
        <w:rPr>
          <w:b/>
          <w:sz w:val="23"/>
        </w:rPr>
        <w:t xml:space="preserve">Kindheit - Die </w:t>
      </w:r>
      <w:r>
        <w:rPr>
          <w:sz w:val="24"/>
        </w:rPr>
        <w:t>meisten Dämonen</w:t>
      </w:r>
      <w:r>
        <w:rPr>
          <w:spacing w:val="40"/>
          <w:sz w:val="24"/>
        </w:rPr>
        <w:t xml:space="preserve"> </w:t>
      </w:r>
      <w:r>
        <w:rPr>
          <w:sz w:val="24"/>
        </w:rPr>
        <w:t>scheinen</w:t>
      </w:r>
      <w:r>
        <w:rPr>
          <w:spacing w:val="-8"/>
          <w:sz w:val="24"/>
        </w:rPr>
        <w:t xml:space="preserve"> </w:t>
      </w:r>
      <w:r>
        <w:rPr>
          <w:sz w:val="24"/>
        </w:rPr>
        <w:t>in</w:t>
      </w:r>
      <w:r>
        <w:rPr>
          <w:spacing w:val="-8"/>
          <w:sz w:val="24"/>
        </w:rPr>
        <w:t xml:space="preserve"> </w:t>
      </w:r>
      <w:r>
        <w:rPr>
          <w:sz w:val="24"/>
        </w:rPr>
        <w:t>der</w:t>
      </w:r>
      <w:r>
        <w:rPr>
          <w:spacing w:val="-7"/>
          <w:sz w:val="24"/>
        </w:rPr>
        <w:t xml:space="preserve"> </w:t>
      </w:r>
      <w:r>
        <w:rPr>
          <w:sz w:val="24"/>
        </w:rPr>
        <w:t>Kindheit</w:t>
      </w:r>
      <w:r>
        <w:rPr>
          <w:spacing w:val="-7"/>
          <w:sz w:val="24"/>
        </w:rPr>
        <w:t xml:space="preserve"> </w:t>
      </w:r>
      <w:r>
        <w:rPr>
          <w:sz w:val="24"/>
        </w:rPr>
        <w:t>einzudringen.</w:t>
      </w:r>
      <w:r>
        <w:rPr>
          <w:spacing w:val="-7"/>
          <w:sz w:val="24"/>
        </w:rPr>
        <w:t xml:space="preserve"> </w:t>
      </w:r>
      <w:r>
        <w:rPr>
          <w:sz w:val="24"/>
        </w:rPr>
        <w:t xml:space="preserve">Es ist wichtig, den Kindern einen angemessenen geistlichen Schutz </w:t>
      </w:r>
      <w:bookmarkStart w:id="73" w:name="Dämonen-Gruppierungen"/>
      <w:bookmarkEnd w:id="73"/>
      <w:r>
        <w:rPr>
          <w:sz w:val="24"/>
        </w:rPr>
        <w:t xml:space="preserve">zu bieten. Eltern, die in Sünde verwickelt sind, öffnen den Dämonen die Tür, um ihre Kinder anzugreifen, und was ein Vater tut, wirkt sich am meisten auf die Kinder aus, weil er die meiste Autorität </w:t>
      </w:r>
      <w:r>
        <w:rPr>
          <w:spacing w:val="-4"/>
          <w:sz w:val="24"/>
        </w:rPr>
        <w:t>hat.</w:t>
      </w:r>
    </w:p>
    <w:p w14:paraId="64AC1DF4" w14:textId="77777777" w:rsidR="00AF53B6" w:rsidRDefault="00000000">
      <w:pPr>
        <w:pStyle w:val="Textkrper"/>
        <w:tabs>
          <w:tab w:val="left" w:pos="2566"/>
          <w:tab w:val="left" w:pos="3893"/>
        </w:tabs>
        <w:spacing w:before="73"/>
        <w:ind w:left="154" w:right="86" w:firstLine="360"/>
        <w:jc w:val="both"/>
      </w:pPr>
      <w:r>
        <w:t xml:space="preserve">Dämonen können durch Flüche in Kinder im Mutterleib eindringen. Vorfälle in der Kindheit wirken sich auch auf Kinder aus. Kinder, gegen die gesündigt wurde (z. B. </w:t>
      </w:r>
      <w:r>
        <w:rPr>
          <w:spacing w:val="-2"/>
        </w:rPr>
        <w:t>Vergewaltigung,</w:t>
      </w:r>
      <w:r>
        <w:tab/>
      </w:r>
      <w:r>
        <w:rPr>
          <w:spacing w:val="-2"/>
        </w:rPr>
        <w:t>Inzest,</w:t>
      </w:r>
      <w:r>
        <w:tab/>
      </w:r>
      <w:r>
        <w:rPr>
          <w:spacing w:val="-2"/>
        </w:rPr>
        <w:t xml:space="preserve">Belästigung, </w:t>
      </w:r>
      <w:r>
        <w:t>körperlicher und verbaler Missbrauch usw.), haben in der Regel viele Probleme im Erwachsenenalter. Dämonen beginnen sehr früh im Leben und versuchen, durch aktive Sünde eine Grundlage zu schaffen, wenn das Kind ins Erwachsenenalter hineinwächst.</w:t>
      </w:r>
    </w:p>
    <w:p w14:paraId="3A060DA1" w14:textId="77777777" w:rsidR="00AF53B6" w:rsidRDefault="00000000">
      <w:pPr>
        <w:pStyle w:val="Textkrper"/>
        <w:spacing w:before="70"/>
        <w:ind w:left="154" w:right="94" w:firstLine="360"/>
        <w:jc w:val="both"/>
      </w:pPr>
      <w:r>
        <w:t>Die Errettung in einem frühen Alter wird einen Großteil der Pläne des Feindes für das Leben des Kindes zerstören.</w:t>
      </w:r>
    </w:p>
    <w:p w14:paraId="1545BA39" w14:textId="77777777" w:rsidR="00AF53B6" w:rsidRDefault="00000000">
      <w:pPr>
        <w:pStyle w:val="Listenabsatz"/>
        <w:numPr>
          <w:ilvl w:val="0"/>
          <w:numId w:val="17"/>
        </w:numPr>
        <w:tabs>
          <w:tab w:val="left" w:pos="744"/>
        </w:tabs>
        <w:spacing w:before="82"/>
        <w:ind w:left="744" w:hanging="229"/>
        <w:rPr>
          <w:sz w:val="24"/>
        </w:rPr>
      </w:pPr>
      <w:r>
        <w:rPr>
          <w:b/>
          <w:sz w:val="23"/>
        </w:rPr>
        <w:t>Flüche</w:t>
      </w:r>
      <w:r>
        <w:rPr>
          <w:b/>
          <w:spacing w:val="20"/>
          <w:sz w:val="23"/>
        </w:rPr>
        <w:t xml:space="preserve"> </w:t>
      </w:r>
      <w:r>
        <w:rPr>
          <w:b/>
          <w:sz w:val="23"/>
        </w:rPr>
        <w:t>-</w:t>
      </w:r>
      <w:r>
        <w:rPr>
          <w:b/>
          <w:spacing w:val="21"/>
          <w:sz w:val="23"/>
        </w:rPr>
        <w:t xml:space="preserve"> </w:t>
      </w:r>
      <w:r>
        <w:rPr>
          <w:b/>
          <w:sz w:val="23"/>
        </w:rPr>
        <w:t>bieten</w:t>
      </w:r>
      <w:r>
        <w:rPr>
          <w:b/>
          <w:spacing w:val="21"/>
          <w:sz w:val="23"/>
        </w:rPr>
        <w:t xml:space="preserve"> </w:t>
      </w:r>
      <w:r>
        <w:rPr>
          <w:b/>
          <w:sz w:val="23"/>
        </w:rPr>
        <w:t>eine</w:t>
      </w:r>
      <w:r>
        <w:rPr>
          <w:b/>
          <w:spacing w:val="20"/>
          <w:sz w:val="23"/>
        </w:rPr>
        <w:t xml:space="preserve"> </w:t>
      </w:r>
      <w:r>
        <w:rPr>
          <w:sz w:val="24"/>
        </w:rPr>
        <w:t>legale</w:t>
      </w:r>
      <w:r>
        <w:rPr>
          <w:spacing w:val="20"/>
          <w:sz w:val="24"/>
        </w:rPr>
        <w:t xml:space="preserve"> </w:t>
      </w:r>
      <w:r>
        <w:rPr>
          <w:sz w:val="24"/>
        </w:rPr>
        <w:t>Grundlage</w:t>
      </w:r>
      <w:r>
        <w:rPr>
          <w:spacing w:val="20"/>
          <w:sz w:val="24"/>
        </w:rPr>
        <w:t xml:space="preserve"> </w:t>
      </w:r>
      <w:r>
        <w:rPr>
          <w:spacing w:val="-5"/>
          <w:sz w:val="24"/>
        </w:rPr>
        <w:t>für</w:t>
      </w:r>
    </w:p>
    <w:p w14:paraId="2F05E34A" w14:textId="77777777" w:rsidR="00AF53B6" w:rsidRDefault="00AF53B6">
      <w:pPr>
        <w:pStyle w:val="Textkrper"/>
        <w:spacing w:before="9"/>
        <w:rPr>
          <w:sz w:val="5"/>
        </w:rPr>
      </w:pPr>
    </w:p>
    <w:tbl>
      <w:tblPr>
        <w:tblStyle w:val="TableNormal"/>
        <w:tblW w:w="0" w:type="auto"/>
        <w:tblInd w:w="701" w:type="dxa"/>
        <w:tblLayout w:type="fixed"/>
        <w:tblLook w:val="01E0" w:firstRow="1" w:lastRow="1" w:firstColumn="1" w:lastColumn="1" w:noHBand="0" w:noVBand="0"/>
      </w:tblPr>
      <w:tblGrid>
        <w:gridCol w:w="1564"/>
        <w:gridCol w:w="1045"/>
        <w:gridCol w:w="1953"/>
      </w:tblGrid>
      <w:tr w:rsidR="00AF53B6" w14:paraId="7A6CB529" w14:textId="77777777">
        <w:trPr>
          <w:trHeight w:val="283"/>
        </w:trPr>
        <w:tc>
          <w:tcPr>
            <w:tcW w:w="1564" w:type="dxa"/>
          </w:tcPr>
          <w:p w14:paraId="0FED6BC5" w14:textId="77777777" w:rsidR="00AF53B6" w:rsidRDefault="00000000">
            <w:pPr>
              <w:pStyle w:val="TableParagraph"/>
              <w:spacing w:line="248" w:lineRule="exact"/>
              <w:ind w:left="50"/>
              <w:rPr>
                <w:sz w:val="24"/>
              </w:rPr>
            </w:pPr>
            <w:r>
              <w:rPr>
                <w:spacing w:val="-2"/>
                <w:sz w:val="24"/>
              </w:rPr>
              <w:t>Dämonen,</w:t>
            </w:r>
          </w:p>
        </w:tc>
        <w:tc>
          <w:tcPr>
            <w:tcW w:w="1045" w:type="dxa"/>
          </w:tcPr>
          <w:p w14:paraId="224C2EE6" w14:textId="77777777" w:rsidR="00AF53B6" w:rsidRDefault="00000000">
            <w:pPr>
              <w:pStyle w:val="TableParagraph"/>
              <w:spacing w:line="248" w:lineRule="exact"/>
              <w:ind w:left="86"/>
              <w:rPr>
                <w:sz w:val="24"/>
              </w:rPr>
            </w:pPr>
            <w:r>
              <w:rPr>
                <w:spacing w:val="-2"/>
                <w:sz w:val="24"/>
              </w:rPr>
              <w:t>durch</w:t>
            </w:r>
          </w:p>
        </w:tc>
        <w:tc>
          <w:tcPr>
            <w:tcW w:w="1953" w:type="dxa"/>
          </w:tcPr>
          <w:p w14:paraId="5FAFE839" w14:textId="77777777" w:rsidR="00AF53B6" w:rsidRDefault="00000000">
            <w:pPr>
              <w:pStyle w:val="TableParagraph"/>
              <w:tabs>
                <w:tab w:val="left" w:pos="829"/>
              </w:tabs>
              <w:spacing w:line="248" w:lineRule="exact"/>
              <w:ind w:right="46"/>
              <w:jc w:val="right"/>
              <w:rPr>
                <w:sz w:val="24"/>
              </w:rPr>
            </w:pPr>
            <w:r>
              <w:rPr>
                <w:spacing w:val="-5"/>
                <w:sz w:val="24"/>
              </w:rPr>
              <w:t>die</w:t>
            </w:r>
            <w:r>
              <w:rPr>
                <w:sz w:val="24"/>
              </w:rPr>
              <w:tab/>
            </w:r>
            <w:r>
              <w:rPr>
                <w:spacing w:val="-2"/>
                <w:sz w:val="24"/>
              </w:rPr>
              <w:t>Blutlinie</w:t>
            </w:r>
          </w:p>
        </w:tc>
      </w:tr>
      <w:tr w:rsidR="00AF53B6" w14:paraId="2C80AA52" w14:textId="77777777">
        <w:trPr>
          <w:trHeight w:val="323"/>
        </w:trPr>
        <w:tc>
          <w:tcPr>
            <w:tcW w:w="1564" w:type="dxa"/>
          </w:tcPr>
          <w:p w14:paraId="376ED9A9" w14:textId="77777777" w:rsidR="00AF53B6" w:rsidRDefault="00000000">
            <w:pPr>
              <w:pStyle w:val="TableParagraph"/>
              <w:ind w:left="50"/>
              <w:rPr>
                <w:sz w:val="24"/>
              </w:rPr>
            </w:pPr>
            <w:r>
              <w:rPr>
                <w:spacing w:val="-2"/>
                <w:sz w:val="24"/>
              </w:rPr>
              <w:t>einzudringen</w:t>
            </w:r>
          </w:p>
        </w:tc>
        <w:tc>
          <w:tcPr>
            <w:tcW w:w="1045" w:type="dxa"/>
          </w:tcPr>
          <w:p w14:paraId="32A0F44C" w14:textId="77777777" w:rsidR="00AF53B6" w:rsidRDefault="00000000">
            <w:pPr>
              <w:pStyle w:val="TableParagraph"/>
              <w:ind w:left="110"/>
              <w:rPr>
                <w:sz w:val="24"/>
              </w:rPr>
            </w:pPr>
            <w:r>
              <w:rPr>
                <w:sz w:val="24"/>
              </w:rPr>
              <w:t>und</w:t>
            </w:r>
            <w:r>
              <w:rPr>
                <w:spacing w:val="37"/>
                <w:sz w:val="24"/>
              </w:rPr>
              <w:t xml:space="preserve">  </w:t>
            </w:r>
            <w:r>
              <w:rPr>
                <w:spacing w:val="-5"/>
                <w:sz w:val="24"/>
              </w:rPr>
              <w:t>in</w:t>
            </w:r>
          </w:p>
        </w:tc>
        <w:tc>
          <w:tcPr>
            <w:tcW w:w="1953" w:type="dxa"/>
          </w:tcPr>
          <w:p w14:paraId="63C8E185" w14:textId="77777777" w:rsidR="00AF53B6" w:rsidRDefault="00000000">
            <w:pPr>
              <w:pStyle w:val="TableParagraph"/>
              <w:ind w:right="46"/>
              <w:jc w:val="right"/>
              <w:rPr>
                <w:sz w:val="24"/>
              </w:rPr>
            </w:pPr>
            <w:r>
              <w:rPr>
                <w:sz w:val="24"/>
              </w:rPr>
              <w:t>der</w:t>
            </w:r>
            <w:r>
              <w:rPr>
                <w:spacing w:val="37"/>
                <w:sz w:val="24"/>
              </w:rPr>
              <w:t xml:space="preserve">  </w:t>
            </w:r>
            <w:r>
              <w:rPr>
                <w:sz w:val="24"/>
              </w:rPr>
              <w:t>Familie</w:t>
            </w:r>
            <w:r>
              <w:rPr>
                <w:spacing w:val="38"/>
                <w:sz w:val="24"/>
              </w:rPr>
              <w:t xml:space="preserve">  </w:t>
            </w:r>
            <w:r>
              <w:rPr>
                <w:spacing w:val="-5"/>
                <w:sz w:val="24"/>
              </w:rPr>
              <w:t>zu</w:t>
            </w:r>
          </w:p>
        </w:tc>
      </w:tr>
      <w:tr w:rsidR="00AF53B6" w14:paraId="7B75635F" w14:textId="77777777">
        <w:trPr>
          <w:trHeight w:val="283"/>
        </w:trPr>
        <w:tc>
          <w:tcPr>
            <w:tcW w:w="1564" w:type="dxa"/>
          </w:tcPr>
          <w:p w14:paraId="5F12E10E" w14:textId="77777777" w:rsidR="00AF53B6" w:rsidRDefault="00000000">
            <w:pPr>
              <w:pStyle w:val="TableParagraph"/>
              <w:spacing w:line="263" w:lineRule="exact"/>
              <w:ind w:left="50"/>
              <w:rPr>
                <w:sz w:val="24"/>
              </w:rPr>
            </w:pPr>
            <w:r>
              <w:rPr>
                <w:spacing w:val="-2"/>
                <w:sz w:val="24"/>
              </w:rPr>
              <w:t>wirken.</w:t>
            </w:r>
          </w:p>
        </w:tc>
        <w:tc>
          <w:tcPr>
            <w:tcW w:w="1045" w:type="dxa"/>
          </w:tcPr>
          <w:p w14:paraId="7250CB0C" w14:textId="77777777" w:rsidR="00AF53B6" w:rsidRDefault="00AF53B6">
            <w:pPr>
              <w:pStyle w:val="TableParagraph"/>
              <w:spacing w:line="240" w:lineRule="auto"/>
              <w:rPr>
                <w:rFonts w:ascii="Times New Roman"/>
                <w:sz w:val="20"/>
              </w:rPr>
            </w:pPr>
          </w:p>
        </w:tc>
        <w:tc>
          <w:tcPr>
            <w:tcW w:w="1953" w:type="dxa"/>
          </w:tcPr>
          <w:p w14:paraId="208A79F5" w14:textId="77777777" w:rsidR="00AF53B6" w:rsidRDefault="00AF53B6">
            <w:pPr>
              <w:pStyle w:val="TableParagraph"/>
              <w:spacing w:line="240" w:lineRule="auto"/>
              <w:rPr>
                <w:rFonts w:ascii="Times New Roman"/>
                <w:sz w:val="20"/>
              </w:rPr>
            </w:pPr>
          </w:p>
        </w:tc>
      </w:tr>
    </w:tbl>
    <w:p w14:paraId="61723CA1" w14:textId="77777777" w:rsidR="00AF53B6" w:rsidRDefault="00000000">
      <w:pPr>
        <w:pStyle w:val="Listenabsatz"/>
        <w:numPr>
          <w:ilvl w:val="0"/>
          <w:numId w:val="17"/>
        </w:numPr>
        <w:tabs>
          <w:tab w:val="left" w:pos="744"/>
          <w:tab w:val="left" w:pos="3084"/>
        </w:tabs>
        <w:spacing w:before="87"/>
        <w:ind w:left="744" w:right="81"/>
        <w:rPr>
          <w:sz w:val="24"/>
        </w:rPr>
      </w:pPr>
      <w:r>
        <w:rPr>
          <w:b/>
          <w:spacing w:val="-2"/>
          <w:sz w:val="23"/>
        </w:rPr>
        <w:t>Passivität,</w:t>
      </w:r>
      <w:r>
        <w:rPr>
          <w:b/>
          <w:sz w:val="23"/>
        </w:rPr>
        <w:tab/>
      </w:r>
      <w:r>
        <w:rPr>
          <w:b/>
          <w:spacing w:val="-2"/>
          <w:sz w:val="23"/>
        </w:rPr>
        <w:t xml:space="preserve">Gedankenkontrolle, </w:t>
      </w:r>
      <w:r>
        <w:rPr>
          <w:b/>
          <w:sz w:val="23"/>
        </w:rPr>
        <w:t xml:space="preserve">Beherrschung - </w:t>
      </w:r>
      <w:r>
        <w:rPr>
          <w:sz w:val="24"/>
        </w:rPr>
        <w:t xml:space="preserve">Alles, was einen leeren oder passiven Geist fördert </w:t>
      </w:r>
      <w:r>
        <w:rPr>
          <w:b/>
          <w:sz w:val="23"/>
        </w:rPr>
        <w:t>(z</w:t>
      </w:r>
      <w:r>
        <w:rPr>
          <w:sz w:val="24"/>
        </w:rPr>
        <w:t>. B. Hypnose, Drogen, Alkohol, Meditation usw.), ist eine offene Einladung für dämonische Besiedlung. Dies führt auch dazu, dass eine Person von anderen kontrolliert oder beherrscht wird.</w:t>
      </w:r>
    </w:p>
    <w:p w14:paraId="768CD5E9" w14:textId="77777777" w:rsidR="00AF53B6" w:rsidRDefault="00000000">
      <w:pPr>
        <w:pStyle w:val="Listenabsatz"/>
        <w:numPr>
          <w:ilvl w:val="0"/>
          <w:numId w:val="17"/>
        </w:numPr>
        <w:tabs>
          <w:tab w:val="left" w:pos="744"/>
        </w:tabs>
        <w:spacing w:before="73"/>
        <w:ind w:left="744" w:right="82"/>
        <w:rPr>
          <w:sz w:val="24"/>
        </w:rPr>
      </w:pPr>
      <w:r>
        <w:rPr>
          <w:b/>
          <w:sz w:val="23"/>
        </w:rPr>
        <w:t xml:space="preserve">Tragödien, Unfälle, Traumata - Schlechte </w:t>
      </w:r>
      <w:r>
        <w:rPr>
          <w:sz w:val="24"/>
        </w:rPr>
        <w:t>Erfahrungen im Leben, die aufgrund von schweren Verlusten, Ereignissen, die Ängste</w:t>
      </w:r>
      <w:r>
        <w:rPr>
          <w:spacing w:val="74"/>
          <w:sz w:val="24"/>
        </w:rPr>
        <w:t xml:space="preserve">  </w:t>
      </w:r>
      <w:r>
        <w:rPr>
          <w:sz w:val="24"/>
        </w:rPr>
        <w:t>und</w:t>
      </w:r>
      <w:r>
        <w:rPr>
          <w:spacing w:val="74"/>
          <w:sz w:val="24"/>
        </w:rPr>
        <w:t xml:space="preserve">  </w:t>
      </w:r>
      <w:r>
        <w:rPr>
          <w:sz w:val="24"/>
        </w:rPr>
        <w:t>Depressionen</w:t>
      </w:r>
      <w:r>
        <w:rPr>
          <w:spacing w:val="209"/>
          <w:sz w:val="24"/>
        </w:rPr>
        <w:t xml:space="preserve"> </w:t>
      </w:r>
      <w:r>
        <w:rPr>
          <w:sz w:val="24"/>
        </w:rPr>
        <w:t>auslösen,</w:t>
      </w:r>
    </w:p>
    <w:p w14:paraId="13F73B4A" w14:textId="77777777" w:rsidR="00AF53B6" w:rsidRDefault="00000000">
      <w:pPr>
        <w:pStyle w:val="Textkrper"/>
        <w:ind w:left="382" w:right="119"/>
        <w:jc w:val="both"/>
      </w:pPr>
      <w:r>
        <w:br w:type="column"/>
        <w:t>einschließlich</w:t>
      </w:r>
      <w:r>
        <w:rPr>
          <w:spacing w:val="-15"/>
        </w:rPr>
        <w:t xml:space="preserve"> </w:t>
      </w:r>
      <w:r>
        <w:t>langfristiger</w:t>
      </w:r>
      <w:r>
        <w:rPr>
          <w:spacing w:val="-15"/>
        </w:rPr>
        <w:t xml:space="preserve"> </w:t>
      </w:r>
      <w:r>
        <w:t>Krankheiten,</w:t>
      </w:r>
      <w:r>
        <w:rPr>
          <w:spacing w:val="-15"/>
        </w:rPr>
        <w:t xml:space="preserve"> </w:t>
      </w:r>
      <w:r>
        <w:t>zu abnormaler Trauer führen.</w:t>
      </w:r>
    </w:p>
    <w:p w14:paraId="0EAA523D" w14:textId="77777777" w:rsidR="00AF53B6" w:rsidRDefault="00000000">
      <w:pPr>
        <w:pStyle w:val="Listenabsatz"/>
        <w:numPr>
          <w:ilvl w:val="0"/>
          <w:numId w:val="16"/>
        </w:numPr>
        <w:tabs>
          <w:tab w:val="left" w:pos="383"/>
        </w:tabs>
        <w:spacing w:before="69"/>
        <w:ind w:right="120"/>
        <w:rPr>
          <w:sz w:val="24"/>
        </w:rPr>
      </w:pPr>
      <w:r>
        <w:rPr>
          <w:b/>
          <w:sz w:val="23"/>
        </w:rPr>
        <w:t xml:space="preserve">Seelenverwandtschaft - Beziehungen </w:t>
      </w:r>
      <w:r>
        <w:rPr>
          <w:sz w:val="24"/>
        </w:rPr>
        <w:t>zu gottlosen Menschen, falschen Propheten, Lesern, Beratern, Ehebrechern usw.</w:t>
      </w:r>
    </w:p>
    <w:p w14:paraId="3721A529" w14:textId="77777777" w:rsidR="00AF53B6" w:rsidRDefault="00000000">
      <w:pPr>
        <w:pStyle w:val="berschrift8"/>
        <w:spacing w:before="188"/>
        <w:ind w:left="1230"/>
      </w:pPr>
      <w:r>
        <w:rPr>
          <w:spacing w:val="-5"/>
        </w:rPr>
        <w:t>Dämonen-</w:t>
      </w:r>
      <w:r>
        <w:rPr>
          <w:spacing w:val="-2"/>
        </w:rPr>
        <w:t>Gruppierungen</w:t>
      </w:r>
    </w:p>
    <w:p w14:paraId="20C9D5D0" w14:textId="77777777" w:rsidR="00AF53B6" w:rsidRDefault="00AF53B6">
      <w:pPr>
        <w:sectPr w:rsidR="00AF53B6">
          <w:pgSz w:w="12240" w:h="15840"/>
          <w:pgMar w:top="720" w:right="760" w:bottom="940" w:left="840" w:header="528" w:footer="746" w:gutter="0"/>
          <w:cols w:num="2" w:space="720" w:equalWidth="0">
            <w:col w:w="5298" w:space="277"/>
            <w:col w:w="5065"/>
          </w:cols>
        </w:sectPr>
      </w:pPr>
    </w:p>
    <w:p w14:paraId="7A1C3DB6" w14:textId="77777777" w:rsidR="00AF53B6" w:rsidRDefault="00000000">
      <w:pPr>
        <w:pStyle w:val="Textkrper"/>
        <w:ind w:left="140" w:right="42" w:firstLine="360"/>
        <w:jc w:val="both"/>
        <w:rPr>
          <w:b/>
          <w:sz w:val="23"/>
        </w:rPr>
      </w:pPr>
      <w:r>
        <w:t>Dämonische Geister arbeiten in Gruppen und nur selten allein. Es gibt einen Anführer oder</w:t>
      </w:r>
      <w:r>
        <w:rPr>
          <w:spacing w:val="-6"/>
        </w:rPr>
        <w:t xml:space="preserve"> </w:t>
      </w:r>
      <w:r>
        <w:t>"starken</w:t>
      </w:r>
      <w:r>
        <w:rPr>
          <w:spacing w:val="-7"/>
        </w:rPr>
        <w:t xml:space="preserve"> </w:t>
      </w:r>
      <w:r>
        <w:t>Mann"</w:t>
      </w:r>
      <w:r>
        <w:rPr>
          <w:spacing w:val="-4"/>
        </w:rPr>
        <w:t xml:space="preserve"> </w:t>
      </w:r>
      <w:r>
        <w:t>über</w:t>
      </w:r>
      <w:r>
        <w:rPr>
          <w:spacing w:val="-5"/>
        </w:rPr>
        <w:t xml:space="preserve"> </w:t>
      </w:r>
      <w:r>
        <w:t>jede</w:t>
      </w:r>
      <w:r>
        <w:rPr>
          <w:spacing w:val="-6"/>
        </w:rPr>
        <w:t xml:space="preserve"> </w:t>
      </w:r>
      <w:r>
        <w:t>Gruppe.</w:t>
      </w:r>
      <w:r>
        <w:rPr>
          <w:spacing w:val="-4"/>
        </w:rPr>
        <w:t xml:space="preserve"> </w:t>
      </w:r>
      <w:r>
        <w:t xml:space="preserve">(Siehe: </w:t>
      </w:r>
      <w:r>
        <w:rPr>
          <w:b/>
          <w:sz w:val="23"/>
        </w:rPr>
        <w:t>Dämonische Ketten).</w:t>
      </w:r>
    </w:p>
    <w:p w14:paraId="28787551" w14:textId="77777777" w:rsidR="00AF53B6" w:rsidRDefault="00000000">
      <w:pPr>
        <w:pStyle w:val="Textkrper"/>
        <w:spacing w:before="73"/>
        <w:ind w:left="140" w:right="41" w:firstLine="360"/>
        <w:jc w:val="both"/>
      </w:pPr>
      <w:r>
        <w:t>Im Folgenden sind einige gängige Dämonengruppen aufgeführt, wobei die Gruppen von Person zu Person unterschiedlich sein können und werden.</w:t>
      </w:r>
    </w:p>
    <w:p w14:paraId="30396431" w14:textId="77777777" w:rsidR="00AF53B6" w:rsidRDefault="00000000">
      <w:pPr>
        <w:pStyle w:val="berschrift7"/>
        <w:ind w:right="1718"/>
      </w:pPr>
      <w:bookmarkStart w:id="74" w:name="BITTERNESS"/>
      <w:bookmarkEnd w:id="74"/>
      <w:r>
        <w:rPr>
          <w:spacing w:val="-4"/>
        </w:rPr>
        <w:t xml:space="preserve">BITTERNES </w:t>
      </w:r>
      <w:r>
        <w:rPr>
          <w:spacing w:val="-10"/>
        </w:rPr>
        <w:t>S</w:t>
      </w:r>
    </w:p>
    <w:p w14:paraId="24C57562" w14:textId="77777777" w:rsidR="00AF53B6" w:rsidRDefault="00000000">
      <w:pPr>
        <w:pStyle w:val="Textkrper"/>
        <w:spacing w:before="170"/>
        <w:ind w:left="140" w:right="39" w:firstLine="360"/>
        <w:jc w:val="both"/>
      </w:pPr>
      <w:r>
        <w:t>Groll, Hass, Unversöhnlichkeit, Gewalt, Temperament, Zorn, Vergeltung, Mord.</w:t>
      </w:r>
    </w:p>
    <w:p w14:paraId="4634F250" w14:textId="77777777" w:rsidR="00AF53B6" w:rsidRDefault="00000000">
      <w:pPr>
        <w:pStyle w:val="berschrift7"/>
        <w:ind w:left="1756" w:right="1681"/>
      </w:pPr>
      <w:bookmarkStart w:id="75" w:name="INSECURITY"/>
      <w:bookmarkEnd w:id="75"/>
      <w:r>
        <w:rPr>
          <w:spacing w:val="-2"/>
        </w:rPr>
        <w:t>INSECURITY</w:t>
      </w:r>
    </w:p>
    <w:p w14:paraId="7840CC5D" w14:textId="77777777" w:rsidR="00AF53B6" w:rsidRDefault="00000000">
      <w:pPr>
        <w:pStyle w:val="Textkrper"/>
        <w:tabs>
          <w:tab w:val="left" w:pos="3651"/>
        </w:tabs>
        <w:spacing w:before="170"/>
        <w:ind w:left="140" w:right="39" w:firstLine="360"/>
        <w:jc w:val="both"/>
      </w:pPr>
      <w:r>
        <w:rPr>
          <w:spacing w:val="-2"/>
        </w:rPr>
        <w:t>Minderwertigkeit,</w:t>
      </w:r>
      <w:r>
        <w:tab/>
      </w:r>
      <w:r>
        <w:rPr>
          <w:spacing w:val="-2"/>
        </w:rPr>
        <w:t xml:space="preserve">Selbstmitleid, </w:t>
      </w:r>
      <w:r>
        <w:t>Einsamkeit, Schüchternheit, Schüchternheit, Unzulänglichkeit,</w:t>
      </w:r>
      <w:r>
        <w:rPr>
          <w:spacing w:val="-1"/>
        </w:rPr>
        <w:t xml:space="preserve"> </w:t>
      </w:r>
      <w:r>
        <w:t>Unbeholfenheit,</w:t>
      </w:r>
      <w:r>
        <w:rPr>
          <w:spacing w:val="-1"/>
        </w:rPr>
        <w:t xml:space="preserve"> </w:t>
      </w:r>
      <w:r>
        <w:rPr>
          <w:spacing w:val="-2"/>
        </w:rPr>
        <w:t>Instabilität.</w:t>
      </w:r>
    </w:p>
    <w:p w14:paraId="68ECFBCD" w14:textId="77777777" w:rsidR="00AF53B6" w:rsidRDefault="00000000">
      <w:pPr>
        <w:pStyle w:val="berschrift7"/>
        <w:ind w:right="1717"/>
      </w:pPr>
      <w:bookmarkStart w:id="76" w:name="DEPRESSION"/>
      <w:bookmarkEnd w:id="76"/>
      <w:r>
        <w:rPr>
          <w:spacing w:val="-4"/>
        </w:rPr>
        <w:t xml:space="preserve">DEPRESSIO </w:t>
      </w:r>
      <w:r>
        <w:rPr>
          <w:spacing w:val="-10"/>
        </w:rPr>
        <w:t>N</w:t>
      </w:r>
    </w:p>
    <w:p w14:paraId="6684D697" w14:textId="77777777" w:rsidR="00AF53B6" w:rsidRDefault="00000000">
      <w:pPr>
        <w:pStyle w:val="Textkrper"/>
        <w:spacing w:before="171"/>
        <w:ind w:left="140" w:right="40" w:firstLine="360"/>
        <w:jc w:val="both"/>
      </w:pPr>
      <w:r>
        <w:t>Verzweiflung, Mutlosigkeit, Entmutigung, Niedergeschlagenheit, Niedergeschlagenheit, Hoffnungslosigkeit, Selbstmord, Tod.</w:t>
      </w:r>
    </w:p>
    <w:p w14:paraId="11294702" w14:textId="77777777" w:rsidR="00AF53B6" w:rsidRDefault="00000000">
      <w:pPr>
        <w:pStyle w:val="berschrift7"/>
        <w:spacing w:before="188"/>
        <w:ind w:left="1763" w:right="1681"/>
      </w:pPr>
      <w:bookmarkStart w:id="77" w:name="REBELLION"/>
      <w:bookmarkEnd w:id="77"/>
      <w:r>
        <w:rPr>
          <w:spacing w:val="-2"/>
        </w:rPr>
        <w:t>REBELLION</w:t>
      </w:r>
    </w:p>
    <w:p w14:paraId="7795DDA2" w14:textId="77777777" w:rsidR="00AF53B6" w:rsidRDefault="00000000">
      <w:pPr>
        <w:pStyle w:val="Textkrper"/>
        <w:spacing w:before="171"/>
        <w:ind w:left="140" w:right="38" w:firstLine="360"/>
        <w:jc w:val="both"/>
      </w:pPr>
      <w:r>
        <w:t>Eigensinn, Sturheit, Ungehorsam, Anti- Unterwürfigkeit, Revolte, Uneinigkeit.</w:t>
      </w:r>
    </w:p>
    <w:p w14:paraId="4B647BBF" w14:textId="77777777" w:rsidR="00AF53B6" w:rsidRDefault="00000000">
      <w:pPr>
        <w:pStyle w:val="berschrift7"/>
        <w:ind w:right="1722"/>
      </w:pPr>
      <w:bookmarkStart w:id="78" w:name="JEALOUSY"/>
      <w:bookmarkEnd w:id="78"/>
      <w:r>
        <w:rPr>
          <w:spacing w:val="-2"/>
        </w:rPr>
        <w:t>JEALOUSY</w:t>
      </w:r>
    </w:p>
    <w:p w14:paraId="68EC3DCE" w14:textId="77777777" w:rsidR="00AF53B6" w:rsidRDefault="00000000">
      <w:pPr>
        <w:pStyle w:val="Textkrper"/>
        <w:spacing w:before="170"/>
        <w:ind w:left="140" w:right="38" w:firstLine="360"/>
        <w:jc w:val="both"/>
      </w:pPr>
      <w:r>
        <w:t>Egoismus, Misstrauen, Neid, Misstrauen, Mißtrauen, Rivalität</w:t>
      </w:r>
    </w:p>
    <w:p w14:paraId="4A0BE57F" w14:textId="77777777" w:rsidR="00AF53B6" w:rsidRDefault="00000000">
      <w:pPr>
        <w:pStyle w:val="berschrift7"/>
        <w:ind w:right="1718"/>
      </w:pPr>
      <w:r>
        <w:rPr>
          <w:spacing w:val="-2"/>
        </w:rPr>
        <w:t>PRIDE</w:t>
      </w:r>
    </w:p>
    <w:p w14:paraId="457014ED" w14:textId="77777777" w:rsidR="00AF53B6" w:rsidRDefault="00000000">
      <w:pPr>
        <w:pStyle w:val="Textkrper"/>
        <w:spacing w:before="170"/>
        <w:ind w:left="140" w:right="38" w:firstLine="360"/>
        <w:jc w:val="both"/>
      </w:pPr>
      <w:r>
        <w:t>Eitelkeit, Ego, Hochmut, Wichtigtuerei, Selbstgerechtigkeit, Arroganz.</w:t>
      </w:r>
    </w:p>
    <w:p w14:paraId="77DF8F20" w14:textId="77777777" w:rsidR="00AF53B6" w:rsidRDefault="00000000">
      <w:pPr>
        <w:pStyle w:val="berschrift7"/>
        <w:ind w:right="1720"/>
      </w:pPr>
      <w:bookmarkStart w:id="79" w:name="STRIFE"/>
      <w:bookmarkEnd w:id="79"/>
      <w:r>
        <w:rPr>
          <w:spacing w:val="-2"/>
        </w:rPr>
        <w:t>STRIFE</w:t>
      </w:r>
    </w:p>
    <w:p w14:paraId="5682C652" w14:textId="77777777" w:rsidR="00AF53B6" w:rsidRDefault="00000000">
      <w:pPr>
        <w:pStyle w:val="Textkrper"/>
        <w:spacing w:before="172"/>
        <w:ind w:left="140" w:right="41" w:firstLine="360"/>
        <w:jc w:val="both"/>
      </w:pPr>
      <w:r>
        <w:t>Streit, Zank, Argument, Zankerei, Kampf, Konflikt, Zwietracht, Aufruhr.</w:t>
      </w:r>
    </w:p>
    <w:p w14:paraId="71FF0FD4" w14:textId="77777777" w:rsidR="00AF53B6" w:rsidRDefault="00000000">
      <w:pPr>
        <w:pStyle w:val="berschrift7"/>
        <w:spacing w:before="188"/>
        <w:ind w:right="1720"/>
      </w:pPr>
      <w:bookmarkStart w:id="80" w:name="ADDIKTE"/>
      <w:bookmarkEnd w:id="80"/>
      <w:r>
        <w:rPr>
          <w:spacing w:val="-2"/>
        </w:rPr>
        <w:t>ADDIKTE</w:t>
      </w:r>
    </w:p>
    <w:p w14:paraId="610F2243" w14:textId="77777777" w:rsidR="00AF53B6" w:rsidRDefault="00000000">
      <w:pPr>
        <w:pStyle w:val="Textkrper"/>
        <w:ind w:left="140" w:firstLine="360"/>
      </w:pPr>
      <w:r>
        <w:br w:type="column"/>
        <w:t>Nikotin,</w:t>
      </w:r>
      <w:r>
        <w:rPr>
          <w:spacing w:val="80"/>
        </w:rPr>
        <w:t xml:space="preserve"> </w:t>
      </w:r>
      <w:r>
        <w:t>Alkohol,</w:t>
      </w:r>
      <w:r>
        <w:rPr>
          <w:spacing w:val="80"/>
        </w:rPr>
        <w:t xml:space="preserve"> </w:t>
      </w:r>
      <w:r>
        <w:t>Drogen,</w:t>
      </w:r>
      <w:r>
        <w:rPr>
          <w:spacing w:val="80"/>
        </w:rPr>
        <w:t xml:space="preserve"> </w:t>
      </w:r>
      <w:r>
        <w:t>Medikamente, Koffein, Gebäck, Lebensmittel, Kritik.</w:t>
      </w:r>
    </w:p>
    <w:p w14:paraId="1CA2540F" w14:textId="77777777" w:rsidR="00AF53B6" w:rsidRDefault="00AF53B6">
      <w:pPr>
        <w:sectPr w:rsidR="00AF53B6">
          <w:pgSz w:w="12240" w:h="15840"/>
          <w:pgMar w:top="720" w:right="760" w:bottom="940" w:left="840" w:header="528" w:footer="733" w:gutter="0"/>
          <w:cols w:num="2" w:space="720" w:equalWidth="0">
            <w:col w:w="5139" w:space="74"/>
            <w:col w:w="5427"/>
          </w:cols>
        </w:sectPr>
      </w:pPr>
    </w:p>
    <w:p w14:paraId="1A7F969F" w14:textId="1327747E" w:rsidR="00AF53B6" w:rsidRDefault="00487CC2">
      <w:pPr>
        <w:pStyle w:val="berschrift8"/>
        <w:spacing w:before="71"/>
        <w:ind w:left="1795"/>
      </w:pPr>
      <w:r>
        <w:rPr>
          <w:noProof/>
        </w:rPr>
        <mc:AlternateContent>
          <mc:Choice Requires="wps">
            <w:drawing>
              <wp:anchor distT="0" distB="0" distL="114300" distR="114300" simplePos="0" relativeHeight="15738880" behindDoc="0" locked="0" layoutInCell="1" allowOverlap="1" wp14:anchorId="412832BE" wp14:editId="4F733E3C">
                <wp:simplePos x="0" y="0"/>
                <wp:positionH relativeFrom="page">
                  <wp:posOffset>631190</wp:posOffset>
                </wp:positionH>
                <wp:positionV relativeFrom="paragraph">
                  <wp:posOffset>50165</wp:posOffset>
                </wp:positionV>
                <wp:extent cx="6510020" cy="5080"/>
                <wp:effectExtent l="0" t="0" r="0" b="0"/>
                <wp:wrapNone/>
                <wp:docPr id="12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534D0" id="docshape62" o:spid="_x0000_s1026" style="position:absolute;margin-left:49.7pt;margin-top:3.95pt;width:512.6pt;height:.4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" fillcolor="black" stroked="f">
                <w10:wrap anchorx="page"/>
              </v:rect>
            </w:pict>
          </mc:Fallback>
        </mc:AlternateContent>
      </w:r>
      <w:bookmarkStart w:id="81" w:name="LUST_(sexuell)"/>
      <w:bookmarkEnd w:id="81"/>
      <w:r w:rsidR="00000000">
        <w:t>LUST</w:t>
      </w:r>
      <w:r w:rsidR="00000000">
        <w:rPr>
          <w:spacing w:val="-8"/>
        </w:rPr>
        <w:t xml:space="preserve"> </w:t>
      </w:r>
      <w:r w:rsidR="00000000">
        <w:rPr>
          <w:spacing w:val="-2"/>
        </w:rPr>
        <w:t>(sexuell)</w:t>
      </w:r>
    </w:p>
    <w:p w14:paraId="2BC21D11" w14:textId="77777777" w:rsidR="00AF53B6" w:rsidRDefault="00000000">
      <w:pPr>
        <w:pStyle w:val="Textkrper"/>
        <w:spacing w:before="174" w:line="286" w:lineRule="exact"/>
        <w:ind w:left="514"/>
      </w:pPr>
      <w:r>
        <w:t>Von</w:t>
      </w:r>
      <w:r>
        <w:rPr>
          <w:spacing w:val="63"/>
          <w:w w:val="150"/>
        </w:rPr>
        <w:t xml:space="preserve"> </w:t>
      </w:r>
      <w:r>
        <w:t>den</w:t>
      </w:r>
      <w:r>
        <w:rPr>
          <w:spacing w:val="64"/>
          <w:w w:val="150"/>
        </w:rPr>
        <w:t xml:space="preserve"> </w:t>
      </w:r>
      <w:r>
        <w:t>Augen,</w:t>
      </w:r>
      <w:r>
        <w:rPr>
          <w:spacing w:val="63"/>
          <w:w w:val="150"/>
        </w:rPr>
        <w:t xml:space="preserve"> </w:t>
      </w:r>
      <w:r>
        <w:t>Fantasie,</w:t>
      </w:r>
      <w:r>
        <w:rPr>
          <w:spacing w:val="63"/>
          <w:w w:val="150"/>
        </w:rPr>
        <w:t xml:space="preserve"> </w:t>
      </w:r>
      <w:r>
        <w:rPr>
          <w:spacing w:val="-2"/>
        </w:rPr>
        <w:t>Masturbation</w:t>
      </w:r>
      <w:bookmarkStart w:id="82" w:name="DÄMONISCHE_KETTEN"/>
      <w:bookmarkStart w:id="83" w:name="_bookmark29"/>
      <w:bookmarkEnd w:id="82"/>
      <w:bookmarkEnd w:id="83"/>
      <w:r>
        <w:rPr>
          <w:spacing w:val="-2"/>
        </w:rPr>
        <w:t>,</w:t>
      </w:r>
    </w:p>
    <w:p w14:paraId="50E1DDB5" w14:textId="77777777" w:rsidR="00AF53B6" w:rsidRDefault="00000000">
      <w:pPr>
        <w:pStyle w:val="berschrift6"/>
        <w:spacing w:before="72"/>
        <w:ind w:left="111"/>
      </w:pPr>
      <w:r>
        <w:rPr>
          <w:b w:val="0"/>
        </w:rPr>
        <w:br w:type="column"/>
      </w:r>
      <w:r>
        <w:t>DÄMONISCHE</w:t>
      </w:r>
      <w:r>
        <w:rPr>
          <w:spacing w:val="-8"/>
        </w:rPr>
        <w:t xml:space="preserve"> </w:t>
      </w:r>
      <w:r>
        <w:rPr>
          <w:spacing w:val="-2"/>
        </w:rPr>
        <w:t>KETTEN</w:t>
      </w:r>
    </w:p>
    <w:p w14:paraId="04033C01" w14:textId="77777777" w:rsidR="00AF53B6" w:rsidRDefault="00AF53B6">
      <w:pPr>
        <w:sectPr w:rsidR="00AF53B6">
          <w:headerReference w:type="default" r:id="rId49"/>
          <w:footerReference w:type="even" r:id="rId50"/>
          <w:footerReference w:type="default" r:id="rId51"/>
          <w:pgSz w:w="12240" w:h="15840"/>
          <w:pgMar w:top="640" w:right="760" w:bottom="940" w:left="840" w:header="0" w:footer="746" w:gutter="0"/>
          <w:pgNumType w:start="45"/>
          <w:cols w:num="2" w:space="720" w:equalWidth="0">
            <w:col w:w="5204" w:space="40"/>
            <w:col w:w="5396"/>
          </w:cols>
        </w:sectPr>
      </w:pPr>
    </w:p>
    <w:p w14:paraId="0B219E46" w14:textId="54495EEC" w:rsidR="00AF53B6" w:rsidRDefault="00487CC2">
      <w:pPr>
        <w:pStyle w:val="Textkrper"/>
        <w:spacing w:before="18"/>
        <w:ind w:left="154" w:right="95"/>
      </w:pPr>
      <w:r>
        <w:rPr>
          <w:noProof/>
        </w:rPr>
        <mc:AlternateContent>
          <mc:Choice Requires="wps">
            <w:drawing>
              <wp:anchor distT="0" distB="0" distL="114300" distR="114300" simplePos="0" relativeHeight="485769216" behindDoc="1" locked="0" layoutInCell="1" allowOverlap="1" wp14:anchorId="3E2F7AC4" wp14:editId="354C89A5">
                <wp:simplePos x="0" y="0"/>
                <wp:positionH relativeFrom="page">
                  <wp:posOffset>3933825</wp:posOffset>
                </wp:positionH>
                <wp:positionV relativeFrom="paragraph">
                  <wp:posOffset>-22225</wp:posOffset>
                </wp:positionV>
                <wp:extent cx="405130" cy="528955"/>
                <wp:effectExtent l="0" t="0" r="0" b="0"/>
                <wp:wrapNone/>
                <wp:docPr id="12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C898"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F7AC4" id="docshape63" o:spid="_x0000_s1040" type="#_x0000_t202" style="position:absolute;left:0;text-align:left;margin-left:309.75pt;margin-top:-1.75pt;width:31.9pt;height:41.65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" filled="f" stroked="f">
                <v:textbox inset="0,0,0,0">
                  <w:txbxContent>
                    <w:p w14:paraId="032AC898" w14:textId="77777777" w:rsidR="00AF53B6" w:rsidRDefault="00000000">
                      <w:pPr>
                        <w:spacing w:line="833" w:lineRule="exact"/>
                        <w:rPr>
                          <w:sz w:val="82"/>
                        </w:rPr>
                      </w:pPr>
                      <w:r>
                        <w:rPr>
                          <w:w w:val="99"/>
                          <w:sz w:val="82"/>
                        </w:rPr>
                        <w:t>A</w:t>
                      </w:r>
                    </w:p>
                  </w:txbxContent>
                </v:textbox>
                <w10:wrap anchorx="page"/>
              </v:shape>
            </w:pict>
          </mc:Fallback>
        </mc:AlternateContent>
      </w:r>
      <w:r w:rsidR="00000000">
        <w:t>Homosexualität,</w:t>
      </w:r>
      <w:r w:rsidR="00000000">
        <w:rPr>
          <w:spacing w:val="80"/>
        </w:rPr>
        <w:t xml:space="preserve"> </w:t>
      </w:r>
      <w:r w:rsidR="00000000">
        <w:t>Ehebruch,</w:t>
      </w:r>
      <w:r w:rsidR="00000000">
        <w:rPr>
          <w:spacing w:val="80"/>
        </w:rPr>
        <w:t xml:space="preserve"> </w:t>
      </w:r>
      <w:r w:rsidR="00000000">
        <w:t>Unzucht,</w:t>
      </w:r>
      <w:r w:rsidR="00000000">
        <w:rPr>
          <w:spacing w:val="80"/>
        </w:rPr>
        <w:t xml:space="preserve"> </w:t>
      </w:r>
      <w:r w:rsidR="00000000">
        <w:t xml:space="preserve">Inzest, </w:t>
      </w:r>
      <w:r w:rsidR="00000000">
        <w:rPr>
          <w:spacing w:val="-2"/>
        </w:rPr>
        <w:t>Hurerei.</w:t>
      </w:r>
    </w:p>
    <w:p w14:paraId="23C1A7D7" w14:textId="77777777" w:rsidR="00AF53B6" w:rsidRDefault="00000000">
      <w:pPr>
        <w:pStyle w:val="Textkrper"/>
        <w:spacing w:line="248" w:lineRule="exact"/>
        <w:ind w:right="230"/>
        <w:jc w:val="right"/>
      </w:pPr>
      <w:r>
        <w:br w:type="column"/>
        <w:t>eine</w:t>
      </w:r>
      <w:r>
        <w:rPr>
          <w:spacing w:val="-1"/>
        </w:rPr>
        <w:t xml:space="preserve"> </w:t>
      </w:r>
      <w:r>
        <w:t>Kette</w:t>
      </w:r>
      <w:r>
        <w:rPr>
          <w:spacing w:val="-1"/>
        </w:rPr>
        <w:t xml:space="preserve"> </w:t>
      </w:r>
      <w:r>
        <w:t>ist eine</w:t>
      </w:r>
      <w:r>
        <w:rPr>
          <w:spacing w:val="-1"/>
        </w:rPr>
        <w:t xml:space="preserve"> </w:t>
      </w:r>
      <w:r>
        <w:t>Reihe</w:t>
      </w:r>
      <w:r>
        <w:rPr>
          <w:spacing w:val="-1"/>
        </w:rPr>
        <w:t xml:space="preserve"> </w:t>
      </w:r>
      <w:r>
        <w:t xml:space="preserve">von </w:t>
      </w:r>
      <w:r>
        <w:rPr>
          <w:spacing w:val="-2"/>
        </w:rPr>
        <w:t>Dingen,</w:t>
      </w:r>
    </w:p>
    <w:p w14:paraId="5750B6B9" w14:textId="77777777" w:rsidR="00AF53B6" w:rsidRDefault="00000000">
      <w:pPr>
        <w:pStyle w:val="Textkrper"/>
        <w:ind w:right="229"/>
        <w:jc w:val="right"/>
      </w:pPr>
      <w:r>
        <w:t>die</w:t>
      </w:r>
      <w:r>
        <w:rPr>
          <w:spacing w:val="-1"/>
        </w:rPr>
        <w:t xml:space="preserve"> </w:t>
      </w:r>
      <w:r>
        <w:t>miteinander</w:t>
      </w:r>
      <w:r>
        <w:rPr>
          <w:spacing w:val="-1"/>
        </w:rPr>
        <w:t xml:space="preserve"> </w:t>
      </w:r>
      <w:r>
        <w:t xml:space="preserve">verbunden </w:t>
      </w:r>
      <w:r>
        <w:rPr>
          <w:spacing w:val="-4"/>
        </w:rPr>
        <w:t>sind,</w:t>
      </w:r>
    </w:p>
    <w:p w14:paraId="4E7ECC52" w14:textId="77777777" w:rsidR="00AF53B6" w:rsidRDefault="00AF53B6">
      <w:pPr>
        <w:jc w:val="right"/>
        <w:sectPr w:rsidR="00AF53B6">
          <w:type w:val="continuous"/>
          <w:pgSz w:w="12240" w:h="15840"/>
          <w:pgMar w:top="1820" w:right="760" w:bottom="280" w:left="840" w:header="0" w:footer="746" w:gutter="0"/>
          <w:cols w:num="2" w:space="720" w:equalWidth="0">
            <w:col w:w="6033" w:space="321"/>
            <w:col w:w="4286"/>
          </w:cols>
        </w:sectPr>
      </w:pPr>
    </w:p>
    <w:p w14:paraId="71713BF4" w14:textId="77777777" w:rsidR="00AF53B6" w:rsidRDefault="00000000">
      <w:pPr>
        <w:pStyle w:val="berschrift7"/>
        <w:spacing w:before="205"/>
        <w:ind w:left="1818" w:right="1687"/>
      </w:pPr>
      <w:bookmarkStart w:id="84" w:name="KONTROLLE"/>
      <w:bookmarkEnd w:id="84"/>
      <w:r>
        <w:rPr>
          <w:spacing w:val="-2"/>
        </w:rPr>
        <w:t>KONTROLLE</w:t>
      </w:r>
    </w:p>
    <w:p w14:paraId="2015FB80" w14:textId="77777777" w:rsidR="00AF53B6" w:rsidRDefault="00000000">
      <w:pPr>
        <w:pStyle w:val="Textkrper"/>
        <w:tabs>
          <w:tab w:val="left" w:pos="2732"/>
          <w:tab w:val="left" w:pos="4314"/>
        </w:tabs>
        <w:spacing w:before="174"/>
        <w:ind w:left="154" w:firstLine="360"/>
      </w:pPr>
      <w:r>
        <w:rPr>
          <w:spacing w:val="-2"/>
        </w:rPr>
        <w:t>Besitzergreifung,</w:t>
      </w:r>
      <w:r>
        <w:tab/>
      </w:r>
      <w:r>
        <w:rPr>
          <w:spacing w:val="-2"/>
        </w:rPr>
        <w:t>Dominanz,</w:t>
      </w:r>
      <w:r>
        <w:tab/>
      </w:r>
      <w:r>
        <w:rPr>
          <w:spacing w:val="-2"/>
        </w:rPr>
        <w:t>Hexerei, Manipulation.</w:t>
      </w:r>
    </w:p>
    <w:p w14:paraId="065E1AB8" w14:textId="77777777" w:rsidR="00AF53B6" w:rsidRDefault="00000000">
      <w:pPr>
        <w:pStyle w:val="berschrift7"/>
        <w:spacing w:before="188"/>
        <w:ind w:left="1815" w:right="1687"/>
      </w:pPr>
      <w:bookmarkStart w:id="85" w:name="WORRY"/>
      <w:bookmarkEnd w:id="85"/>
      <w:r>
        <w:rPr>
          <w:spacing w:val="-2"/>
        </w:rPr>
        <w:t>WORRY</w:t>
      </w:r>
    </w:p>
    <w:p w14:paraId="6333C7AE" w14:textId="77777777" w:rsidR="00AF53B6" w:rsidRDefault="00000000">
      <w:pPr>
        <w:pStyle w:val="Textkrper"/>
        <w:spacing w:before="172"/>
        <w:ind w:left="514"/>
      </w:pPr>
      <w:r>
        <w:t>Furcht,</w:t>
      </w:r>
      <w:r>
        <w:rPr>
          <w:spacing w:val="-4"/>
        </w:rPr>
        <w:t xml:space="preserve"> </w:t>
      </w:r>
      <w:r>
        <w:t>Angst,</w:t>
      </w:r>
      <w:r>
        <w:rPr>
          <w:spacing w:val="-2"/>
        </w:rPr>
        <w:t xml:space="preserve"> </w:t>
      </w:r>
      <w:r>
        <w:t>Schrecken,</w:t>
      </w:r>
      <w:r>
        <w:rPr>
          <w:spacing w:val="-2"/>
        </w:rPr>
        <w:t xml:space="preserve"> Besorgnis.</w:t>
      </w:r>
    </w:p>
    <w:p w14:paraId="548038F3" w14:textId="77777777" w:rsidR="00AF53B6" w:rsidRDefault="00000000">
      <w:pPr>
        <w:pStyle w:val="berschrift7"/>
        <w:ind w:left="1818" w:right="1685"/>
      </w:pPr>
      <w:bookmarkStart w:id="86" w:name="GUILT"/>
      <w:bookmarkEnd w:id="86"/>
      <w:r>
        <w:rPr>
          <w:spacing w:val="-2"/>
        </w:rPr>
        <w:t>GUILT</w:t>
      </w:r>
    </w:p>
    <w:p w14:paraId="56159AD7" w14:textId="77777777" w:rsidR="00AF53B6" w:rsidRDefault="00000000">
      <w:pPr>
        <w:pStyle w:val="Textkrper"/>
        <w:tabs>
          <w:tab w:val="left" w:pos="1739"/>
          <w:tab w:val="left" w:pos="3632"/>
        </w:tabs>
        <w:spacing w:before="173"/>
        <w:ind w:left="154" w:firstLine="360"/>
      </w:pPr>
      <w:r>
        <w:rPr>
          <w:spacing w:val="-2"/>
        </w:rPr>
        <w:t>Scham,</w:t>
      </w:r>
      <w:r>
        <w:tab/>
      </w:r>
      <w:r>
        <w:rPr>
          <w:spacing w:val="-2"/>
        </w:rPr>
        <w:t>Verurteilung,</w:t>
      </w:r>
      <w:r>
        <w:tab/>
      </w:r>
      <w:r>
        <w:rPr>
          <w:spacing w:val="-2"/>
        </w:rPr>
        <w:t>Unwürdigkeit, Peinlichkeit.</w:t>
      </w:r>
    </w:p>
    <w:p w14:paraId="15E21EC6" w14:textId="77777777" w:rsidR="00AF53B6" w:rsidRDefault="00000000">
      <w:pPr>
        <w:pStyle w:val="berschrift7"/>
        <w:spacing w:before="187"/>
        <w:ind w:left="1815" w:right="1687"/>
      </w:pPr>
      <w:r>
        <w:rPr>
          <w:spacing w:val="-2"/>
        </w:rPr>
        <w:t>PASSIVITÄT</w:t>
      </w:r>
    </w:p>
    <w:p w14:paraId="1EC33E4A" w14:textId="77777777" w:rsidR="00AF53B6" w:rsidRDefault="00000000">
      <w:pPr>
        <w:pStyle w:val="Textkrper"/>
        <w:spacing w:before="173"/>
        <w:ind w:left="514"/>
      </w:pPr>
      <w:r>
        <w:t>Funk,</w:t>
      </w:r>
      <w:r>
        <w:rPr>
          <w:spacing w:val="-15"/>
        </w:rPr>
        <w:t xml:space="preserve"> </w:t>
      </w:r>
      <w:r>
        <w:t>Lustlosigkeit,</w:t>
      </w:r>
      <w:r>
        <w:rPr>
          <w:spacing w:val="-15"/>
        </w:rPr>
        <w:t xml:space="preserve"> </w:t>
      </w:r>
      <w:r>
        <w:t xml:space="preserve">Gleichgültigkeit, </w:t>
      </w:r>
      <w:r>
        <w:rPr>
          <w:spacing w:val="-2"/>
        </w:rPr>
        <w:t>Lethargie</w:t>
      </w:r>
    </w:p>
    <w:p w14:paraId="433964BD" w14:textId="77777777" w:rsidR="00AF53B6" w:rsidRDefault="00000000">
      <w:pPr>
        <w:pStyle w:val="Textkrper"/>
        <w:tabs>
          <w:tab w:val="left" w:pos="3520"/>
        </w:tabs>
        <w:spacing w:line="230" w:lineRule="exact"/>
        <w:ind w:right="229"/>
        <w:jc w:val="right"/>
      </w:pPr>
      <w:r>
        <w:br w:type="column"/>
      </w:r>
      <w:r>
        <w:rPr>
          <w:spacing w:val="-2"/>
        </w:rPr>
        <w:t>zusammenhängen,</w:t>
      </w:r>
      <w:r>
        <w:rPr>
          <w:spacing w:val="28"/>
        </w:rPr>
        <w:t xml:space="preserve"> </w:t>
      </w:r>
      <w:r>
        <w:rPr>
          <w:spacing w:val="-4"/>
        </w:rPr>
        <w:t>oder</w:t>
      </w:r>
      <w:r>
        <w:tab/>
      </w:r>
      <w:r>
        <w:rPr>
          <w:spacing w:val="-2"/>
        </w:rPr>
        <w:t>verbunden</w:t>
      </w:r>
    </w:p>
    <w:p w14:paraId="0BDA87EC" w14:textId="77777777" w:rsidR="00AF53B6" w:rsidRDefault="00000000">
      <w:pPr>
        <w:pStyle w:val="Textkrper"/>
        <w:ind w:left="173" w:right="230" w:firstLine="2540"/>
        <w:jc w:val="right"/>
      </w:pPr>
      <w:r>
        <w:rPr>
          <w:spacing w:val="-2"/>
        </w:rPr>
        <w:t>miteinander</w:t>
      </w:r>
      <w:r>
        <w:rPr>
          <w:spacing w:val="-13"/>
        </w:rPr>
        <w:t xml:space="preserve"> </w:t>
      </w:r>
      <w:r>
        <w:rPr>
          <w:spacing w:val="-2"/>
        </w:rPr>
        <w:t xml:space="preserve">(Webster's </w:t>
      </w:r>
      <w:r>
        <w:t>Dictionary). Dämonen schließen sich zu Dämonenketten zusammen. Es kann mehr als eine</w:t>
      </w:r>
      <w:r>
        <w:rPr>
          <w:spacing w:val="-7"/>
        </w:rPr>
        <w:t xml:space="preserve"> </w:t>
      </w:r>
      <w:r>
        <w:t>Dämonenkette</w:t>
      </w:r>
      <w:r>
        <w:rPr>
          <w:spacing w:val="-7"/>
        </w:rPr>
        <w:t xml:space="preserve"> </w:t>
      </w:r>
      <w:r>
        <w:t>in</w:t>
      </w:r>
      <w:r>
        <w:rPr>
          <w:spacing w:val="-7"/>
        </w:rPr>
        <w:t xml:space="preserve"> </w:t>
      </w:r>
      <w:r>
        <w:t>einer</w:t>
      </w:r>
      <w:r>
        <w:rPr>
          <w:spacing w:val="-7"/>
        </w:rPr>
        <w:t xml:space="preserve"> </w:t>
      </w:r>
      <w:r>
        <w:t>Person</w:t>
      </w:r>
      <w:r>
        <w:rPr>
          <w:spacing w:val="-7"/>
        </w:rPr>
        <w:t xml:space="preserve"> </w:t>
      </w:r>
      <w:r>
        <w:t>geben.</w:t>
      </w:r>
      <w:r>
        <w:rPr>
          <w:spacing w:val="-7"/>
        </w:rPr>
        <w:t xml:space="preserve"> </w:t>
      </w:r>
      <w:r>
        <w:t>Jede Kette besteht aus einer Reihe von Geistern mit</w:t>
      </w:r>
    </w:p>
    <w:p w14:paraId="599D135E" w14:textId="77777777" w:rsidR="00AF53B6" w:rsidRDefault="00000000">
      <w:pPr>
        <w:pStyle w:val="Textkrper"/>
        <w:spacing w:line="323" w:lineRule="exact"/>
        <w:ind w:right="229"/>
        <w:jc w:val="right"/>
      </w:pPr>
      <w:r>
        <w:rPr>
          <w:spacing w:val="-2"/>
        </w:rPr>
        <w:t>unterschiedlichen</w:t>
      </w:r>
    </w:p>
    <w:p w14:paraId="79FCE48C" w14:textId="77777777" w:rsidR="00AF53B6" w:rsidRDefault="00000000">
      <w:pPr>
        <w:pStyle w:val="Textkrper"/>
        <w:spacing w:line="323" w:lineRule="exact"/>
        <w:ind w:left="107"/>
      </w:pPr>
      <w:r>
        <w:rPr>
          <w:spacing w:val="-2"/>
        </w:rPr>
        <w:t>Autoritätspersonen.</w:t>
      </w:r>
    </w:p>
    <w:p w14:paraId="75D8C22C" w14:textId="77777777" w:rsidR="00AF53B6" w:rsidRDefault="00000000">
      <w:pPr>
        <w:pStyle w:val="Textkrper"/>
        <w:spacing w:before="75"/>
        <w:ind w:left="107" w:right="230" w:firstLine="360"/>
        <w:jc w:val="both"/>
      </w:pPr>
      <w:r>
        <w:t>Wenn Sie Befreiungsdienste leisten, befehlen Sie, die Ketten zu zerreißen und die Dämonen zu lösen und herauszukommen. Normalerweise schickt der ranghöchste Geist</w:t>
      </w:r>
      <w:r>
        <w:rPr>
          <w:spacing w:val="40"/>
        </w:rPr>
        <w:t xml:space="preserve"> </w:t>
      </w:r>
      <w:r>
        <w:t>in einer Kette zuerst die rangniedrigeren Geister heraus, bevor er schließlich herauskommt und die Kette zerstört wird.</w:t>
      </w:r>
    </w:p>
    <w:p w14:paraId="179E00CE" w14:textId="77777777" w:rsidR="00AF53B6" w:rsidRDefault="00AF53B6">
      <w:pPr>
        <w:jc w:val="both"/>
        <w:sectPr w:rsidR="00AF53B6">
          <w:type w:val="continuous"/>
          <w:pgSz w:w="12240" w:h="15840"/>
          <w:pgMar w:top="1820" w:right="760" w:bottom="280" w:left="840" w:header="0" w:footer="746" w:gutter="0"/>
          <w:cols w:num="2" w:space="720" w:equalWidth="0">
            <w:col w:w="5208" w:space="40"/>
            <w:col w:w="5392"/>
          </w:cols>
        </w:sectPr>
      </w:pPr>
    </w:p>
    <w:p w14:paraId="2391AB31" w14:textId="77777777" w:rsidR="00AF53B6" w:rsidRDefault="00000000">
      <w:pPr>
        <w:pStyle w:val="berschrift7"/>
        <w:spacing w:before="191"/>
        <w:ind w:left="439"/>
      </w:pPr>
      <w:bookmarkStart w:id="87" w:name="INDECISION"/>
      <w:bookmarkEnd w:id="87"/>
      <w:r>
        <w:rPr>
          <w:spacing w:val="-2"/>
        </w:rPr>
        <w:t>INDECISION</w:t>
      </w:r>
    </w:p>
    <w:p w14:paraId="26612DCD" w14:textId="77777777" w:rsidR="00AF53B6" w:rsidRDefault="00000000">
      <w:pPr>
        <w:pStyle w:val="Textkrper"/>
        <w:tabs>
          <w:tab w:val="left" w:pos="2121"/>
          <w:tab w:val="left" w:pos="3885"/>
        </w:tabs>
        <w:spacing w:before="172"/>
        <w:ind w:left="154" w:firstLine="360"/>
      </w:pPr>
      <w:r>
        <w:rPr>
          <w:spacing w:val="-2"/>
        </w:rPr>
        <w:t>Aufschieben,</w:t>
      </w:r>
      <w:r>
        <w:tab/>
      </w:r>
      <w:r>
        <w:rPr>
          <w:spacing w:val="-2"/>
        </w:rPr>
        <w:t>Kompromisse,</w:t>
      </w:r>
      <w:r>
        <w:tab/>
      </w:r>
      <w:r>
        <w:rPr>
          <w:spacing w:val="-2"/>
        </w:rPr>
        <w:t>Verwirrung, Vergesslichkeit.</w:t>
      </w:r>
    </w:p>
    <w:p w14:paraId="7926D162" w14:textId="77777777" w:rsidR="00AF53B6" w:rsidRDefault="00000000">
      <w:pPr>
        <w:pStyle w:val="berschrift7"/>
        <w:spacing w:before="187"/>
        <w:ind w:left="440"/>
      </w:pPr>
      <w:bookmarkStart w:id="88" w:name="CURSING"/>
      <w:bookmarkEnd w:id="88"/>
      <w:r>
        <w:rPr>
          <w:spacing w:val="-2"/>
        </w:rPr>
        <w:t>CURSING</w:t>
      </w:r>
    </w:p>
    <w:p w14:paraId="613B9A7B" w14:textId="77777777" w:rsidR="00AF53B6" w:rsidRDefault="00000000">
      <w:pPr>
        <w:pStyle w:val="Textkrper"/>
        <w:spacing w:before="173"/>
        <w:ind w:left="501" w:right="306"/>
        <w:jc w:val="center"/>
      </w:pPr>
      <w:r>
        <w:t>Klatsch,</w:t>
      </w:r>
      <w:r>
        <w:rPr>
          <w:spacing w:val="-4"/>
        </w:rPr>
        <w:t xml:space="preserve"> </w:t>
      </w:r>
      <w:r>
        <w:t>Lästerung,</w:t>
      </w:r>
      <w:r>
        <w:rPr>
          <w:spacing w:val="-4"/>
        </w:rPr>
        <w:t xml:space="preserve"> </w:t>
      </w:r>
      <w:r>
        <w:t>Kritik,</w:t>
      </w:r>
      <w:r>
        <w:rPr>
          <w:spacing w:val="-4"/>
        </w:rPr>
        <w:t xml:space="preserve"> </w:t>
      </w:r>
      <w:r>
        <w:rPr>
          <w:spacing w:val="-2"/>
        </w:rPr>
        <w:t>Verleumdung.</w:t>
      </w:r>
    </w:p>
    <w:p w14:paraId="46A24084" w14:textId="77777777" w:rsidR="00AF53B6" w:rsidRDefault="00000000">
      <w:pPr>
        <w:pStyle w:val="berschrift7"/>
        <w:spacing w:before="189"/>
        <w:ind w:left="435"/>
      </w:pPr>
      <w:bookmarkStart w:id="89" w:name="GLUTTONY"/>
      <w:bookmarkEnd w:id="89"/>
      <w:r>
        <w:rPr>
          <w:spacing w:val="-2"/>
        </w:rPr>
        <w:t>GLUTTONY</w:t>
      </w:r>
    </w:p>
    <w:p w14:paraId="5991EE01" w14:textId="77777777" w:rsidR="00AF53B6" w:rsidRDefault="00000000">
      <w:pPr>
        <w:pStyle w:val="Textkrper"/>
        <w:spacing w:before="174"/>
        <w:ind w:left="154" w:firstLine="360"/>
      </w:pPr>
      <w:r>
        <w:t>Nervosität, zwanghaftes Essen, Frustration, Trägheit, Selbstmitleid, Depression.</w:t>
      </w:r>
    </w:p>
    <w:p w14:paraId="4E648556" w14:textId="77777777" w:rsidR="00AF53B6" w:rsidRDefault="00000000">
      <w:pPr>
        <w:pStyle w:val="berschrift7"/>
        <w:spacing w:before="187"/>
        <w:ind w:left="440"/>
      </w:pPr>
      <w:bookmarkStart w:id="90" w:name="GRIEF"/>
      <w:bookmarkEnd w:id="90"/>
      <w:r>
        <w:rPr>
          <w:spacing w:val="-2"/>
        </w:rPr>
        <w:t>GRIEF</w:t>
      </w:r>
    </w:p>
    <w:p w14:paraId="015C2071" w14:textId="77777777" w:rsidR="00AF53B6" w:rsidRDefault="00000000">
      <w:pPr>
        <w:pStyle w:val="Textkrper"/>
        <w:tabs>
          <w:tab w:val="left" w:pos="1754"/>
          <w:tab w:val="left" w:pos="3461"/>
        </w:tabs>
        <w:spacing w:before="173"/>
        <w:ind w:left="154" w:firstLine="360"/>
      </w:pPr>
      <w:r>
        <w:rPr>
          <w:spacing w:val="-2"/>
        </w:rPr>
        <w:t>Kummer,</w:t>
      </w:r>
      <w:r>
        <w:tab/>
      </w:r>
      <w:r>
        <w:rPr>
          <w:spacing w:val="-2"/>
        </w:rPr>
        <w:t>Herzschmerz,</w:t>
      </w:r>
      <w:r>
        <w:tab/>
      </w:r>
      <w:r>
        <w:rPr>
          <w:spacing w:val="-2"/>
        </w:rPr>
        <w:t xml:space="preserve">Herzensbrecher, </w:t>
      </w:r>
      <w:r>
        <w:t>Weinen, Traurigkeit, Isolation.</w:t>
      </w:r>
    </w:p>
    <w:p w14:paraId="46554D9E" w14:textId="77777777" w:rsidR="00AF53B6" w:rsidRDefault="00000000">
      <w:pPr>
        <w:pStyle w:val="berschrift7"/>
        <w:spacing w:before="187"/>
        <w:ind w:left="433"/>
      </w:pPr>
      <w:bookmarkStart w:id="91" w:name="CARNALITY"/>
      <w:bookmarkEnd w:id="91"/>
      <w:r>
        <w:rPr>
          <w:spacing w:val="-2"/>
        </w:rPr>
        <w:t>CARNALITY</w:t>
      </w:r>
    </w:p>
    <w:p w14:paraId="518F7393" w14:textId="77777777" w:rsidR="00AF53B6" w:rsidRDefault="00000000">
      <w:pPr>
        <w:pStyle w:val="Textkrper"/>
        <w:spacing w:before="174"/>
        <w:ind w:left="154" w:firstLine="360"/>
      </w:pPr>
      <w:r>
        <w:t>Kontrolle,</w:t>
      </w:r>
      <w:r>
        <w:rPr>
          <w:spacing w:val="24"/>
        </w:rPr>
        <w:t xml:space="preserve"> </w:t>
      </w:r>
      <w:r>
        <w:t>Neid,</w:t>
      </w:r>
      <w:r>
        <w:rPr>
          <w:spacing w:val="24"/>
        </w:rPr>
        <w:t xml:space="preserve"> </w:t>
      </w:r>
      <w:r>
        <w:t>Eifersucht,</w:t>
      </w:r>
      <w:r>
        <w:rPr>
          <w:spacing w:val="24"/>
        </w:rPr>
        <w:t xml:space="preserve"> </w:t>
      </w:r>
      <w:r>
        <w:t>Fantasie,</w:t>
      </w:r>
      <w:r>
        <w:rPr>
          <w:spacing w:val="24"/>
        </w:rPr>
        <w:t xml:space="preserve"> </w:t>
      </w:r>
      <w:r>
        <w:t xml:space="preserve">Stolz, </w:t>
      </w:r>
      <w:r>
        <w:rPr>
          <w:spacing w:val="-2"/>
        </w:rPr>
        <w:t>Lust.</w:t>
      </w:r>
    </w:p>
    <w:p w14:paraId="0751B728" w14:textId="77777777" w:rsidR="00AF53B6" w:rsidRDefault="00000000">
      <w:pPr>
        <w:pStyle w:val="berschrift8"/>
        <w:spacing w:before="3"/>
        <w:ind w:left="1470"/>
      </w:pPr>
      <w:r>
        <w:rPr>
          <w:b w:val="0"/>
          <w:i w:val="0"/>
        </w:rPr>
        <w:br w:type="column"/>
      </w:r>
      <w:r>
        <w:t>Hinweis</w:t>
      </w:r>
      <w:r>
        <w:rPr>
          <w:spacing w:val="-6"/>
        </w:rPr>
        <w:t xml:space="preserve"> </w:t>
      </w:r>
      <w:r>
        <w:t>für</w:t>
      </w:r>
      <w:r>
        <w:rPr>
          <w:spacing w:val="-6"/>
        </w:rPr>
        <w:t xml:space="preserve"> </w:t>
      </w:r>
      <w:r>
        <w:t>den</w:t>
      </w:r>
      <w:r>
        <w:rPr>
          <w:spacing w:val="-7"/>
        </w:rPr>
        <w:t xml:space="preserve"> </w:t>
      </w:r>
      <w:r>
        <w:rPr>
          <w:spacing w:val="-2"/>
        </w:rPr>
        <w:t>Arbeitnehmer:</w:t>
      </w:r>
    </w:p>
    <w:p w14:paraId="64EC2A75" w14:textId="77777777" w:rsidR="00AF53B6" w:rsidRDefault="00000000">
      <w:pPr>
        <w:pStyle w:val="Textkrper"/>
        <w:spacing w:before="170"/>
        <w:ind w:left="109" w:right="232" w:firstLine="360"/>
        <w:jc w:val="both"/>
      </w:pPr>
      <w:r>
        <w:t>Dämonen ziehen ihre Kraft aus einander, indem sie sich miteinander verbinden. Es kann eine Lustkette, eine Angstkette, eine Stolzkette usw. geben.</w:t>
      </w:r>
    </w:p>
    <w:p w14:paraId="5325BBCB" w14:textId="77777777" w:rsidR="00AF53B6" w:rsidRDefault="00000000">
      <w:pPr>
        <w:pStyle w:val="Textkrper"/>
        <w:spacing w:before="81"/>
        <w:ind w:left="109" w:right="231" w:firstLine="360"/>
        <w:jc w:val="both"/>
      </w:pPr>
      <w:r>
        <w:t>Dämonen arbeiten in jedem geeigneten System, um ein Individuum zu binden, indem sie nicht nur Ketten, sondern auch dämonische Netzwerke erschaffen (z.B. Angst arbeitet mit Lust und Lust arbeitet mit Verurteilung und Verurteilung arbeitet mit Depression und Depression arbeitet mit Völlerei und Völlerei arbeitet mit Scham).</w:t>
      </w:r>
    </w:p>
    <w:p w14:paraId="69A24D29" w14:textId="77777777" w:rsidR="00AF53B6" w:rsidRDefault="00000000">
      <w:pPr>
        <w:pStyle w:val="Textkrper"/>
        <w:spacing w:before="72"/>
        <w:ind w:left="109" w:right="233" w:firstLine="360"/>
        <w:jc w:val="both"/>
      </w:pPr>
      <w:r>
        <w:t xml:space="preserve">Die Aufgabe der Dämonen besteht darin, den Willen zu binden und zu zerstören, damit sie die Merkmale der Sünde manifestieren </w:t>
      </w:r>
      <w:r>
        <w:rPr>
          <w:spacing w:val="-2"/>
        </w:rPr>
        <w:t>können.</w:t>
      </w:r>
    </w:p>
    <w:p w14:paraId="127705C0" w14:textId="77777777" w:rsidR="00AF53B6" w:rsidRDefault="00AF53B6">
      <w:pPr>
        <w:pStyle w:val="Textkrper"/>
        <w:spacing w:before="7"/>
        <w:rPr>
          <w:sz w:val="20"/>
        </w:rPr>
      </w:pPr>
    </w:p>
    <w:p w14:paraId="7B2440C8" w14:textId="77777777" w:rsidR="00AF53B6" w:rsidRDefault="00000000">
      <w:pPr>
        <w:pStyle w:val="berschrift6"/>
        <w:ind w:left="109"/>
      </w:pPr>
      <w:bookmarkStart w:id="92" w:name="DÄMON_STANDORT"/>
      <w:bookmarkStart w:id="93" w:name="_bookmark30"/>
      <w:bookmarkEnd w:id="92"/>
      <w:bookmarkEnd w:id="93"/>
      <w:r>
        <w:t>DÄMON</w:t>
      </w:r>
      <w:r>
        <w:rPr>
          <w:spacing w:val="-3"/>
        </w:rPr>
        <w:t xml:space="preserve"> </w:t>
      </w:r>
      <w:r>
        <w:rPr>
          <w:spacing w:val="-2"/>
        </w:rPr>
        <w:t>STANDORT</w:t>
      </w:r>
    </w:p>
    <w:p w14:paraId="38D6350A" w14:textId="2A3FFA3D" w:rsidR="00AF53B6" w:rsidRDefault="00487CC2">
      <w:pPr>
        <w:pStyle w:val="Textkrper"/>
        <w:tabs>
          <w:tab w:val="left" w:pos="2223"/>
          <w:tab w:val="left" w:pos="2960"/>
          <w:tab w:val="left" w:pos="3489"/>
          <w:tab w:val="left" w:pos="4892"/>
        </w:tabs>
        <w:spacing w:before="289"/>
        <w:ind w:left="751" w:right="234"/>
      </w:pPr>
      <w:r>
        <w:rPr>
          <w:noProof/>
        </w:rPr>
        <mc:AlternateContent>
          <mc:Choice Requires="wps">
            <w:drawing>
              <wp:anchor distT="0" distB="0" distL="114300" distR="114300" simplePos="0" relativeHeight="15739392" behindDoc="0" locked="0" layoutInCell="1" allowOverlap="1" wp14:anchorId="3E857F94" wp14:editId="3252B6EA">
                <wp:simplePos x="0" y="0"/>
                <wp:positionH relativeFrom="page">
                  <wp:posOffset>3933825</wp:posOffset>
                </wp:positionH>
                <wp:positionV relativeFrom="paragraph">
                  <wp:posOffset>209550</wp:posOffset>
                </wp:positionV>
                <wp:extent cx="405130" cy="528955"/>
                <wp:effectExtent l="0" t="0" r="0" b="0"/>
                <wp:wrapNone/>
                <wp:docPr id="12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1476"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57F94" id="docshape64" o:spid="_x0000_s1041" type="#_x0000_t202" style="position:absolute;left:0;text-align:left;margin-left:309.75pt;margin-top:16.5pt;width:31.9pt;height:41.6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KL2QEAAJgDAAAOAAAAZHJzL2Uyb0RvYy54bWysU9uO0zAQfUfiHyy/06SFoiV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" filled="f" stroked="f">
                <v:textbox inset="0,0,0,0">
                  <w:txbxContent>
                    <w:p w14:paraId="05BC1476" w14:textId="77777777" w:rsidR="00AF53B6" w:rsidRDefault="00000000">
                      <w:pPr>
                        <w:spacing w:line="833" w:lineRule="exact"/>
                        <w:rPr>
                          <w:sz w:val="82"/>
                        </w:rPr>
                      </w:pPr>
                      <w:r>
                        <w:rPr>
                          <w:w w:val="99"/>
                          <w:sz w:val="82"/>
                        </w:rPr>
                        <w:t>A</w:t>
                      </w:r>
                    </w:p>
                  </w:txbxContent>
                </v:textbox>
                <w10:wrap anchorx="page"/>
              </v:shape>
            </w:pict>
          </mc:Fallback>
        </mc:AlternateContent>
      </w:r>
      <w:r w:rsidR="00000000">
        <w:t>Wie</w:t>
      </w:r>
      <w:r w:rsidR="00000000">
        <w:rPr>
          <w:spacing w:val="40"/>
        </w:rPr>
        <w:t xml:space="preserve"> </w:t>
      </w:r>
      <w:r w:rsidR="00000000">
        <w:t>bereits</w:t>
      </w:r>
      <w:r w:rsidR="00000000">
        <w:rPr>
          <w:spacing w:val="40"/>
        </w:rPr>
        <w:t xml:space="preserve"> </w:t>
      </w:r>
      <w:r w:rsidR="00000000">
        <w:t>erwähnt,</w:t>
      </w:r>
      <w:r w:rsidR="00000000">
        <w:rPr>
          <w:spacing w:val="40"/>
        </w:rPr>
        <w:t xml:space="preserve"> </w:t>
      </w:r>
      <w:r w:rsidR="00000000">
        <w:t>werden</w:t>
      </w:r>
      <w:r w:rsidR="00000000">
        <w:rPr>
          <w:spacing w:val="40"/>
        </w:rPr>
        <w:t xml:space="preserve"> </w:t>
      </w:r>
      <w:r w:rsidR="00000000">
        <w:t xml:space="preserve">Dämonen </w:t>
      </w:r>
      <w:r w:rsidR="00000000">
        <w:rPr>
          <w:spacing w:val="-2"/>
        </w:rPr>
        <w:t>versuchen,</w:t>
      </w:r>
      <w:r w:rsidR="00000000">
        <w:tab/>
      </w:r>
      <w:r w:rsidR="00000000">
        <w:rPr>
          <w:spacing w:val="-4"/>
        </w:rPr>
        <w:t>sich</w:t>
      </w:r>
      <w:r w:rsidR="00000000">
        <w:tab/>
      </w:r>
      <w:r w:rsidR="00000000">
        <w:rPr>
          <w:spacing w:val="-5"/>
        </w:rPr>
        <w:t>in</w:t>
      </w:r>
      <w:r w:rsidR="00000000">
        <w:tab/>
      </w:r>
      <w:r w:rsidR="00000000">
        <w:rPr>
          <w:spacing w:val="-2"/>
        </w:rPr>
        <w:t>Menschen</w:t>
      </w:r>
      <w:r w:rsidR="00000000">
        <w:tab/>
      </w:r>
      <w:r w:rsidR="00000000">
        <w:rPr>
          <w:spacing w:val="-5"/>
        </w:rPr>
        <w:t>zu</w:t>
      </w:r>
    </w:p>
    <w:p w14:paraId="0CBD8831" w14:textId="77777777" w:rsidR="00AF53B6" w:rsidRDefault="00AF53B6">
      <w:pPr>
        <w:sectPr w:rsidR="00AF53B6">
          <w:type w:val="continuous"/>
          <w:pgSz w:w="12240" w:h="15840"/>
          <w:pgMar w:top="1820" w:right="760" w:bottom="280" w:left="840" w:header="0" w:footer="746" w:gutter="0"/>
          <w:cols w:num="2" w:space="720" w:equalWidth="0">
            <w:col w:w="5206" w:space="40"/>
            <w:col w:w="5394"/>
          </w:cols>
        </w:sectPr>
      </w:pPr>
    </w:p>
    <w:p w14:paraId="5E1E852F" w14:textId="77777777" w:rsidR="00AF53B6" w:rsidRDefault="00000000">
      <w:pPr>
        <w:pStyle w:val="Textkrper"/>
        <w:spacing w:line="314" w:lineRule="exact"/>
        <w:ind w:left="788"/>
        <w:jc w:val="both"/>
      </w:pPr>
      <w:r>
        <w:t>verstecken.</w:t>
      </w:r>
      <w:r>
        <w:rPr>
          <w:spacing w:val="-1"/>
        </w:rPr>
        <w:t xml:space="preserve"> </w:t>
      </w:r>
      <w:r>
        <w:t>Es ist</w:t>
      </w:r>
      <w:r>
        <w:rPr>
          <w:spacing w:val="-1"/>
        </w:rPr>
        <w:t xml:space="preserve"> </w:t>
      </w:r>
      <w:r>
        <w:t>wichtig,</w:t>
      </w:r>
      <w:r>
        <w:rPr>
          <w:spacing w:val="-1"/>
        </w:rPr>
        <w:t xml:space="preserve"> </w:t>
      </w:r>
      <w:r>
        <w:rPr>
          <w:spacing w:val="-4"/>
        </w:rPr>
        <w:t>nicht</w:t>
      </w:r>
    </w:p>
    <w:p w14:paraId="53E83D8E" w14:textId="77777777" w:rsidR="00AF53B6" w:rsidRDefault="00000000">
      <w:pPr>
        <w:pStyle w:val="Textkrper"/>
        <w:spacing w:before="1" w:line="237" w:lineRule="auto"/>
        <w:ind w:left="146" w:right="5555"/>
        <w:jc w:val="both"/>
      </w:pPr>
      <w:r>
        <w:t>nicht nur die Namen der Dämonen zu</w:t>
      </w:r>
      <w:r>
        <w:rPr>
          <w:spacing w:val="40"/>
        </w:rPr>
        <w:t xml:space="preserve"> </w:t>
      </w:r>
      <w:r>
        <w:t>kennen, sondern auch ihren Standort.</w:t>
      </w:r>
    </w:p>
    <w:p w14:paraId="0F8E567E" w14:textId="77777777" w:rsidR="00AF53B6" w:rsidRDefault="00000000">
      <w:pPr>
        <w:pStyle w:val="Textkrper"/>
        <w:spacing w:before="83"/>
        <w:ind w:left="146" w:right="5551" w:firstLine="360"/>
        <w:jc w:val="both"/>
      </w:pPr>
      <w:r>
        <w:t>Dämonen können sich im Verstand, im Willen, in den Emotionen, im Gewissen oder im Gedächtnis befinden. Sie können sich im Herzen verstecken, verschiedene</w:t>
      </w:r>
    </w:p>
    <w:p w14:paraId="6298D472" w14:textId="77777777" w:rsidR="00AF53B6" w:rsidRDefault="00AF53B6">
      <w:pPr>
        <w:jc w:val="both"/>
        <w:sectPr w:rsidR="00AF53B6">
          <w:headerReference w:type="even" r:id="rId52"/>
          <w:pgSz w:w="12240" w:h="15840"/>
          <w:pgMar w:top="720" w:right="760" w:bottom="940" w:left="840" w:header="528" w:footer="746" w:gutter="0"/>
          <w:cols w:space="720"/>
        </w:sectPr>
      </w:pPr>
    </w:p>
    <w:p w14:paraId="1C1B0DDB" w14:textId="77777777" w:rsidR="00AF53B6" w:rsidRDefault="00000000">
      <w:pPr>
        <w:pStyle w:val="Textkrper"/>
        <w:spacing w:before="1"/>
        <w:ind w:left="154"/>
        <w:jc w:val="both"/>
      </w:pPr>
      <w:r>
        <w:t>Körperteile, Blut, Knochen, Muskeln, Augen, Ohren, Sprache (Zunge), Geschlechtscharakter, Appetit und Körpersysteme (Nerven-, Atmungs-, Hormon-, Kreislauf- und Verdauungssystem usw.).</w:t>
      </w:r>
    </w:p>
    <w:p w14:paraId="54EF4860" w14:textId="77777777" w:rsidR="00AF53B6" w:rsidRDefault="00000000">
      <w:pPr>
        <w:pStyle w:val="Textkrper"/>
        <w:spacing w:before="78"/>
        <w:ind w:left="154" w:firstLine="360"/>
        <w:jc w:val="both"/>
      </w:pPr>
      <w:r>
        <w:t>Es ist wichtig, sich vom Heiligen Geist</w:t>
      </w:r>
      <w:r>
        <w:rPr>
          <w:spacing w:val="40"/>
        </w:rPr>
        <w:t xml:space="preserve"> </w:t>
      </w:r>
      <w:r>
        <w:t xml:space="preserve">leiten zu lassen, wenn es darum geht, böse Geister aus diesen Bereichen des Lebens einer Person auszurufen. Wir müssen jeden Bereich so gründlich wie möglich abdecken und nichts unversucht lassen. Geister der Schwäche können in jedem Teil oder Organ des Körpers wirken, in dem Krankheit oder Unwohlsein </w:t>
      </w:r>
      <w:r>
        <w:rPr>
          <w:spacing w:val="-2"/>
        </w:rPr>
        <w:t>herrscht.</w:t>
      </w:r>
    </w:p>
    <w:p w14:paraId="7AB85F17" w14:textId="77777777" w:rsidR="00AF53B6" w:rsidRDefault="00AF53B6">
      <w:pPr>
        <w:pStyle w:val="Textkrper"/>
        <w:rPr>
          <w:sz w:val="20"/>
        </w:rPr>
      </w:pPr>
    </w:p>
    <w:p w14:paraId="0E24FBDB" w14:textId="77777777" w:rsidR="00AF53B6" w:rsidRDefault="00000000">
      <w:pPr>
        <w:pStyle w:val="berschrift6"/>
      </w:pPr>
      <w:bookmarkStart w:id="94" w:name="DÄMONISCHE_ERSCHEINUNGEN"/>
      <w:bookmarkStart w:id="95" w:name="_bookmark31"/>
      <w:bookmarkEnd w:id="94"/>
      <w:bookmarkEnd w:id="95"/>
      <w:r>
        <w:rPr>
          <w:spacing w:val="-2"/>
        </w:rPr>
        <w:t xml:space="preserve">DÄMONISCHE </w:t>
      </w:r>
      <w:r>
        <w:rPr>
          <w:spacing w:val="-4"/>
        </w:rPr>
        <w:t>ERSCHEINUNGEN</w:t>
      </w:r>
    </w:p>
    <w:p w14:paraId="3BDEB5D5" w14:textId="77777777" w:rsidR="00AF53B6" w:rsidRDefault="00000000">
      <w:pPr>
        <w:pStyle w:val="Textkrper"/>
        <w:ind w:left="115" w:right="121"/>
        <w:jc w:val="both"/>
      </w:pPr>
      <w:r>
        <w:br w:type="column"/>
        <w:t>ausgetrieben werden, verlassen sie normalerweise den Raum durch den Mund</w:t>
      </w:r>
      <w:r>
        <w:rPr>
          <w:spacing w:val="80"/>
        </w:rPr>
        <w:t xml:space="preserve"> </w:t>
      </w:r>
      <w:r>
        <w:t xml:space="preserve">oder die Nase. Geister werden mit dem Atem in Verbindung gebracht. Sowohl die Hebräer als auch die Griechen hatten nur ein Wort für Geist und Atem. Im Griechischen ist dieses Wort </w:t>
      </w:r>
      <w:r>
        <w:rPr>
          <w:i/>
        </w:rPr>
        <w:t>pneuma</w:t>
      </w:r>
      <w:r>
        <w:t xml:space="preserve">. Der Heilige Geist wird eingeatmet </w:t>
      </w:r>
      <w:r>
        <w:rPr>
          <w:spacing w:val="-2"/>
        </w:rPr>
        <w:t>(Johannes</w:t>
      </w:r>
    </w:p>
    <w:p w14:paraId="69F28BD6" w14:textId="77777777" w:rsidR="00AF53B6" w:rsidRDefault="00AF53B6">
      <w:pPr>
        <w:jc w:val="both"/>
        <w:sectPr w:rsidR="00AF53B6">
          <w:headerReference w:type="default" r:id="rId53"/>
          <w:pgSz w:w="12240" w:h="15840"/>
          <w:pgMar w:top="720" w:right="760" w:bottom="940" w:left="840" w:header="0" w:footer="746" w:gutter="0"/>
          <w:cols w:num="2" w:space="720" w:equalWidth="0">
            <w:col w:w="5208" w:space="40"/>
            <w:col w:w="5392"/>
          </w:cols>
        </w:sectPr>
      </w:pPr>
    </w:p>
    <w:p w14:paraId="18EB7A52" w14:textId="234B48F1" w:rsidR="00AF53B6" w:rsidRDefault="00487CC2">
      <w:pPr>
        <w:pStyle w:val="Textkrper"/>
        <w:spacing w:before="8"/>
        <w:rPr>
          <w:sz w:val="19"/>
        </w:rPr>
      </w:pPr>
      <w:r>
        <w:rPr>
          <w:noProof/>
        </w:rPr>
        <mc:AlternateContent>
          <mc:Choice Requires="wps">
            <w:drawing>
              <wp:anchor distT="0" distB="0" distL="114300" distR="114300" simplePos="0" relativeHeight="15740416" behindDoc="0" locked="0" layoutInCell="1" allowOverlap="1" wp14:anchorId="227C2A75" wp14:editId="631E7A6B">
                <wp:simplePos x="0" y="0"/>
                <wp:positionH relativeFrom="page">
                  <wp:posOffset>631190</wp:posOffset>
                </wp:positionH>
                <wp:positionV relativeFrom="page">
                  <wp:posOffset>457200</wp:posOffset>
                </wp:positionV>
                <wp:extent cx="6510020" cy="5080"/>
                <wp:effectExtent l="0" t="0" r="0" b="0"/>
                <wp:wrapNone/>
                <wp:docPr id="12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A1C70" id="docshape66" o:spid="_x0000_s1026" style="position:absolute;margin-left:49.7pt;margin-top:36pt;width:512.6pt;height:.4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p w14:paraId="1CC04CA5" w14:textId="541608DF" w:rsidR="00AF53B6" w:rsidRDefault="00487CC2">
      <w:pPr>
        <w:pStyle w:val="Textkrper"/>
        <w:tabs>
          <w:tab w:val="left" w:pos="2372"/>
        </w:tabs>
        <w:spacing w:before="24"/>
        <w:ind w:left="2470" w:right="5425" w:hanging="756"/>
        <w:jc w:val="right"/>
      </w:pPr>
      <w:r>
        <w:rPr>
          <w:noProof/>
        </w:rPr>
        <mc:AlternateContent>
          <mc:Choice Requires="wps">
            <w:drawing>
              <wp:anchor distT="0" distB="0" distL="114300" distR="114300" simplePos="0" relativeHeight="15740928" behindDoc="0" locked="0" layoutInCell="1" allowOverlap="1" wp14:anchorId="10758E3E" wp14:editId="77069F31">
                <wp:simplePos x="0" y="0"/>
                <wp:positionH relativeFrom="page">
                  <wp:posOffset>632460</wp:posOffset>
                </wp:positionH>
                <wp:positionV relativeFrom="paragraph">
                  <wp:posOffset>38100</wp:posOffset>
                </wp:positionV>
                <wp:extent cx="513715" cy="528955"/>
                <wp:effectExtent l="0" t="0" r="0" b="0"/>
                <wp:wrapNone/>
                <wp:docPr id="12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D775" w14:textId="77777777" w:rsidR="00AF53B6" w:rsidRDefault="00000000">
                            <w:pPr>
                              <w:spacing w:line="833" w:lineRule="exact"/>
                              <w:rPr>
                                <w:sz w:val="82"/>
                              </w:rPr>
                            </w:pPr>
                            <w:r>
                              <w:rPr>
                                <w:w w:val="98"/>
                                <w:sz w:val="8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8E3E" id="docshape67" o:spid="_x0000_s1042" type="#_x0000_t202" style="position:absolute;left:0;text-align:left;margin-left:49.8pt;margin-top:3pt;width:40.45pt;height:41.6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" filled="f" stroked="f">
                <v:textbox inset="0,0,0,0">
                  <w:txbxContent>
                    <w:p w14:paraId="4138D775" w14:textId="77777777" w:rsidR="00AF53B6" w:rsidRDefault="00000000">
                      <w:pPr>
                        <w:spacing w:line="833" w:lineRule="exact"/>
                        <w:rPr>
                          <w:sz w:val="82"/>
                        </w:rPr>
                      </w:pPr>
                      <w:r>
                        <w:rPr>
                          <w:w w:val="98"/>
                          <w:sz w:val="82"/>
                        </w:rPr>
                        <w:t>W</w:t>
                      </w:r>
                    </w:p>
                  </w:txbxContent>
                </v:textbox>
                <w10:wrap anchorx="page"/>
              </v:shape>
            </w:pict>
          </mc:Fallback>
        </mc:AlternateContent>
      </w:r>
      <w:r w:rsidR="00000000">
        <w:rPr>
          <w:spacing w:val="-4"/>
        </w:rPr>
        <w:t>hen</w:t>
      </w:r>
      <w:r w:rsidR="00000000">
        <w:tab/>
        <w:t>böse</w:t>
      </w:r>
      <w:r w:rsidR="00000000">
        <w:rPr>
          <w:spacing w:val="80"/>
        </w:rPr>
        <w:t xml:space="preserve"> </w:t>
      </w:r>
      <w:r w:rsidR="00000000">
        <w:t>Geister</w:t>
      </w:r>
      <w:r w:rsidR="00000000">
        <w:rPr>
          <w:spacing w:val="80"/>
        </w:rPr>
        <w:t xml:space="preserve"> </w:t>
      </w:r>
      <w:r w:rsidR="00000000">
        <w:t>verlasse</w:t>
      </w:r>
      <w:r w:rsidR="00000000">
        <w:rPr>
          <w:spacing w:val="40"/>
        </w:rPr>
        <w:t xml:space="preserve"> </w:t>
      </w:r>
      <w:r w:rsidR="00000000">
        <w:t xml:space="preserve">Sie </w:t>
      </w:r>
      <w:r w:rsidR="00000000">
        <w:rPr>
          <w:spacing w:val="-4"/>
        </w:rPr>
        <w:t>können</w:t>
      </w:r>
      <w:r w:rsidR="00000000">
        <w:rPr>
          <w:spacing w:val="-6"/>
        </w:rPr>
        <w:t xml:space="preserve"> </w:t>
      </w:r>
      <w:r w:rsidR="00000000">
        <w:rPr>
          <w:spacing w:val="-4"/>
        </w:rPr>
        <w:t>Sie</w:t>
      </w:r>
      <w:r w:rsidR="00000000">
        <w:rPr>
          <w:spacing w:val="-7"/>
        </w:rPr>
        <w:t xml:space="preserve"> </w:t>
      </w:r>
      <w:r w:rsidR="00000000">
        <w:rPr>
          <w:spacing w:val="-4"/>
        </w:rPr>
        <w:t>normalerweise</w:t>
      </w:r>
    </w:p>
    <w:p w14:paraId="184919E7" w14:textId="77777777" w:rsidR="00AF53B6" w:rsidRDefault="00000000">
      <w:pPr>
        <w:pStyle w:val="Textkrper"/>
        <w:tabs>
          <w:tab w:val="left" w:pos="3222"/>
          <w:tab w:val="left" w:pos="4860"/>
        </w:tabs>
        <w:ind w:left="1867" w:right="5424" w:hanging="371"/>
        <w:jc w:val="right"/>
      </w:pPr>
      <w:r>
        <w:rPr>
          <w:spacing w:val="-2"/>
        </w:rPr>
        <w:t>erwarten</w:t>
      </w:r>
      <w:r>
        <w:tab/>
      </w:r>
      <w:r>
        <w:rPr>
          <w:spacing w:val="-2"/>
        </w:rPr>
        <w:t>einige</w:t>
      </w:r>
      <w:r>
        <w:tab/>
      </w:r>
      <w:r>
        <w:rPr>
          <w:spacing w:val="-6"/>
        </w:rPr>
        <w:t xml:space="preserve">Art </w:t>
      </w:r>
      <w:r>
        <w:t>Manifestation</w:t>
      </w:r>
      <w:r>
        <w:rPr>
          <w:spacing w:val="-2"/>
        </w:rPr>
        <w:t xml:space="preserve"> </w:t>
      </w:r>
      <w:r>
        <w:t>durch</w:t>
      </w:r>
      <w:r>
        <w:rPr>
          <w:spacing w:val="1"/>
        </w:rPr>
        <w:t xml:space="preserve"> </w:t>
      </w:r>
      <w:r>
        <w:t xml:space="preserve">den </w:t>
      </w:r>
      <w:r>
        <w:rPr>
          <w:spacing w:val="-4"/>
        </w:rPr>
        <w:t>Mund</w:t>
      </w:r>
    </w:p>
    <w:p w14:paraId="47738317" w14:textId="77777777" w:rsidR="00AF53B6" w:rsidRDefault="00000000">
      <w:pPr>
        <w:pStyle w:val="Textkrper"/>
        <w:ind w:right="5424"/>
        <w:jc w:val="right"/>
      </w:pPr>
      <w:r>
        <w:t>oder</w:t>
      </w:r>
      <w:r>
        <w:rPr>
          <w:spacing w:val="-1"/>
        </w:rPr>
        <w:t xml:space="preserve"> </w:t>
      </w:r>
      <w:r>
        <w:t xml:space="preserve">die </w:t>
      </w:r>
      <w:r>
        <w:rPr>
          <w:spacing w:val="-4"/>
        </w:rPr>
        <w:t>Nase.</w:t>
      </w:r>
    </w:p>
    <w:p w14:paraId="3578F0D5" w14:textId="77777777" w:rsidR="00AF53B6" w:rsidRDefault="00000000">
      <w:pPr>
        <w:pStyle w:val="Textkrper"/>
        <w:tabs>
          <w:tab w:val="left" w:pos="1916"/>
          <w:tab w:val="left" w:pos="2477"/>
          <w:tab w:val="left" w:pos="3265"/>
          <w:tab w:val="left" w:pos="4267"/>
        </w:tabs>
        <w:spacing w:line="237" w:lineRule="auto"/>
        <w:ind w:left="1040" w:right="5746" w:hanging="886"/>
      </w:pPr>
      <w:r>
        <w:t>Aufgeführt unter</w:t>
      </w:r>
      <w:r>
        <w:tab/>
      </w:r>
      <w:r>
        <w:rPr>
          <w:spacing w:val="-4"/>
        </w:rPr>
        <w:t>unter</w:t>
      </w:r>
      <w:r>
        <w:tab/>
      </w:r>
      <w:r>
        <w:rPr>
          <w:spacing w:val="-4"/>
        </w:rPr>
        <w:t>sind</w:t>
      </w:r>
      <w:r>
        <w:tab/>
      </w:r>
      <w:r>
        <w:rPr>
          <w:spacing w:val="-6"/>
        </w:rPr>
        <w:t xml:space="preserve">einige </w:t>
      </w:r>
      <w:r>
        <w:rPr>
          <w:spacing w:val="-4"/>
        </w:rPr>
        <w:t>von</w:t>
      </w:r>
      <w:r>
        <w:tab/>
      </w:r>
      <w:r>
        <w:rPr>
          <w:spacing w:val="-4"/>
        </w:rPr>
        <w:t>die</w:t>
      </w:r>
      <w:r>
        <w:tab/>
      </w:r>
      <w:r>
        <w:rPr>
          <w:spacing w:val="-2"/>
        </w:rPr>
        <w:t>häufige</w:t>
      </w:r>
    </w:p>
    <w:p w14:paraId="7BBBEF4C" w14:textId="77777777" w:rsidR="00AF53B6" w:rsidRDefault="00000000">
      <w:pPr>
        <w:pStyle w:val="Textkrper"/>
        <w:spacing w:line="320" w:lineRule="exact"/>
        <w:ind w:left="154"/>
      </w:pPr>
      <w:r>
        <w:rPr>
          <w:spacing w:val="-2"/>
        </w:rPr>
        <w:t>Erscheinungsformen:</w:t>
      </w:r>
    </w:p>
    <w:p w14:paraId="73D8213B" w14:textId="77777777" w:rsidR="00AF53B6" w:rsidRDefault="00000000">
      <w:pPr>
        <w:pStyle w:val="Listenabsatz"/>
        <w:numPr>
          <w:ilvl w:val="0"/>
          <w:numId w:val="15"/>
        </w:numPr>
        <w:tabs>
          <w:tab w:val="left" w:pos="876"/>
        </w:tabs>
        <w:spacing w:before="82"/>
        <w:rPr>
          <w:sz w:val="24"/>
        </w:rPr>
      </w:pPr>
      <w:r>
        <w:rPr>
          <w:spacing w:val="-2"/>
          <w:sz w:val="24"/>
        </w:rPr>
        <w:t>Husten</w:t>
      </w:r>
    </w:p>
    <w:p w14:paraId="457FC08E" w14:textId="77777777" w:rsidR="00AF53B6" w:rsidRDefault="00000000">
      <w:pPr>
        <w:pStyle w:val="Listenabsatz"/>
        <w:numPr>
          <w:ilvl w:val="0"/>
          <w:numId w:val="15"/>
        </w:numPr>
        <w:tabs>
          <w:tab w:val="left" w:pos="876"/>
        </w:tabs>
        <w:rPr>
          <w:sz w:val="24"/>
        </w:rPr>
      </w:pPr>
      <w:r>
        <w:rPr>
          <w:spacing w:val="-2"/>
          <w:sz w:val="24"/>
        </w:rPr>
        <w:t>Sabberndes</w:t>
      </w:r>
    </w:p>
    <w:p w14:paraId="510AE59F" w14:textId="77777777" w:rsidR="00AF53B6" w:rsidRDefault="00000000">
      <w:pPr>
        <w:pStyle w:val="Listenabsatz"/>
        <w:numPr>
          <w:ilvl w:val="0"/>
          <w:numId w:val="15"/>
        </w:numPr>
        <w:tabs>
          <w:tab w:val="left" w:pos="876"/>
        </w:tabs>
        <w:rPr>
          <w:sz w:val="24"/>
        </w:rPr>
      </w:pPr>
      <w:r>
        <w:rPr>
          <w:spacing w:val="-2"/>
          <w:sz w:val="24"/>
        </w:rPr>
        <w:t>Erbrechen</w:t>
      </w:r>
    </w:p>
    <w:p w14:paraId="2A17DD07" w14:textId="77777777" w:rsidR="00AF53B6" w:rsidRDefault="00000000">
      <w:pPr>
        <w:pStyle w:val="Listenabsatz"/>
        <w:numPr>
          <w:ilvl w:val="0"/>
          <w:numId w:val="15"/>
        </w:numPr>
        <w:tabs>
          <w:tab w:val="left" w:pos="876"/>
        </w:tabs>
        <w:rPr>
          <w:sz w:val="24"/>
        </w:rPr>
      </w:pPr>
      <w:r>
        <w:rPr>
          <w:spacing w:val="-2"/>
          <w:sz w:val="24"/>
        </w:rPr>
        <w:t>Spucken</w:t>
      </w:r>
    </w:p>
    <w:p w14:paraId="70872E55" w14:textId="77777777" w:rsidR="00AF53B6" w:rsidRDefault="00000000">
      <w:pPr>
        <w:pStyle w:val="Listenabsatz"/>
        <w:numPr>
          <w:ilvl w:val="0"/>
          <w:numId w:val="15"/>
        </w:numPr>
        <w:tabs>
          <w:tab w:val="left" w:pos="876"/>
        </w:tabs>
        <w:spacing w:before="83"/>
        <w:rPr>
          <w:sz w:val="24"/>
        </w:rPr>
      </w:pPr>
      <w:r>
        <w:rPr>
          <w:spacing w:val="-2"/>
          <w:sz w:val="24"/>
        </w:rPr>
        <w:t>Schäumend</w:t>
      </w:r>
    </w:p>
    <w:p w14:paraId="0D095616" w14:textId="77777777" w:rsidR="00AF53B6" w:rsidRDefault="00000000">
      <w:pPr>
        <w:pStyle w:val="Listenabsatz"/>
        <w:numPr>
          <w:ilvl w:val="0"/>
          <w:numId w:val="15"/>
        </w:numPr>
        <w:tabs>
          <w:tab w:val="left" w:pos="876"/>
        </w:tabs>
        <w:spacing w:before="86"/>
        <w:rPr>
          <w:sz w:val="24"/>
        </w:rPr>
      </w:pPr>
      <w:r>
        <w:rPr>
          <w:spacing w:val="-2"/>
          <w:sz w:val="24"/>
        </w:rPr>
        <w:t>Weinen</w:t>
      </w:r>
    </w:p>
    <w:p w14:paraId="3A38505A" w14:textId="77777777" w:rsidR="00AF53B6" w:rsidRDefault="00000000">
      <w:pPr>
        <w:pStyle w:val="Listenabsatz"/>
        <w:numPr>
          <w:ilvl w:val="0"/>
          <w:numId w:val="15"/>
        </w:numPr>
        <w:tabs>
          <w:tab w:val="left" w:pos="876"/>
        </w:tabs>
        <w:rPr>
          <w:sz w:val="24"/>
        </w:rPr>
      </w:pPr>
      <w:r>
        <w:rPr>
          <w:spacing w:val="-2"/>
          <w:sz w:val="24"/>
        </w:rPr>
        <w:t>Schreien</w:t>
      </w:r>
    </w:p>
    <w:p w14:paraId="1D6F55AE" w14:textId="77777777" w:rsidR="00AF53B6" w:rsidRDefault="00000000">
      <w:pPr>
        <w:pStyle w:val="Listenabsatz"/>
        <w:numPr>
          <w:ilvl w:val="0"/>
          <w:numId w:val="15"/>
        </w:numPr>
        <w:tabs>
          <w:tab w:val="left" w:pos="876"/>
        </w:tabs>
        <w:rPr>
          <w:sz w:val="24"/>
        </w:rPr>
      </w:pPr>
      <w:r>
        <w:rPr>
          <w:spacing w:val="-2"/>
          <w:sz w:val="24"/>
        </w:rPr>
        <w:t>Seufzend</w:t>
      </w:r>
    </w:p>
    <w:p w14:paraId="5336A48A" w14:textId="77777777" w:rsidR="00AF53B6" w:rsidRDefault="00000000">
      <w:pPr>
        <w:pStyle w:val="Listenabsatz"/>
        <w:numPr>
          <w:ilvl w:val="0"/>
          <w:numId w:val="15"/>
        </w:numPr>
        <w:tabs>
          <w:tab w:val="left" w:pos="876"/>
        </w:tabs>
        <w:spacing w:before="83"/>
        <w:rPr>
          <w:sz w:val="24"/>
        </w:rPr>
      </w:pPr>
      <w:r>
        <w:rPr>
          <w:spacing w:val="-2"/>
          <w:sz w:val="24"/>
        </w:rPr>
        <w:t>Brüllen</w:t>
      </w:r>
    </w:p>
    <w:p w14:paraId="7253220A" w14:textId="77777777" w:rsidR="00AF53B6" w:rsidRDefault="00000000">
      <w:pPr>
        <w:pStyle w:val="Listenabsatz"/>
        <w:numPr>
          <w:ilvl w:val="0"/>
          <w:numId w:val="15"/>
        </w:numPr>
        <w:tabs>
          <w:tab w:val="left" w:pos="876"/>
        </w:tabs>
        <w:rPr>
          <w:sz w:val="24"/>
        </w:rPr>
      </w:pPr>
      <w:r>
        <w:rPr>
          <w:spacing w:val="-2"/>
          <w:sz w:val="24"/>
        </w:rPr>
        <w:t>Aufstoßen</w:t>
      </w:r>
    </w:p>
    <w:p w14:paraId="7A4DC6A6" w14:textId="77777777" w:rsidR="00AF53B6" w:rsidRDefault="00000000">
      <w:pPr>
        <w:pStyle w:val="Listenabsatz"/>
        <w:numPr>
          <w:ilvl w:val="0"/>
          <w:numId w:val="15"/>
        </w:numPr>
        <w:tabs>
          <w:tab w:val="left" w:pos="876"/>
        </w:tabs>
        <w:spacing w:before="86"/>
        <w:rPr>
          <w:sz w:val="24"/>
        </w:rPr>
      </w:pPr>
      <w:r>
        <w:rPr>
          <w:spacing w:val="-2"/>
          <w:sz w:val="24"/>
        </w:rPr>
        <w:t>Gähnen</w:t>
      </w:r>
    </w:p>
    <w:p w14:paraId="14CAD999" w14:textId="77777777" w:rsidR="00AF53B6" w:rsidRDefault="00000000">
      <w:pPr>
        <w:pStyle w:val="Listenabsatz"/>
        <w:numPr>
          <w:ilvl w:val="0"/>
          <w:numId w:val="15"/>
        </w:numPr>
        <w:tabs>
          <w:tab w:val="left" w:pos="876"/>
        </w:tabs>
        <w:spacing w:before="85"/>
        <w:rPr>
          <w:sz w:val="24"/>
        </w:rPr>
      </w:pPr>
      <w:r>
        <w:rPr>
          <w:spacing w:val="-2"/>
          <w:sz w:val="24"/>
        </w:rPr>
        <w:t>Ausatmen</w:t>
      </w:r>
    </w:p>
    <w:p w14:paraId="450A8FD5" w14:textId="77777777" w:rsidR="00AF53B6" w:rsidRDefault="00000000">
      <w:pPr>
        <w:pStyle w:val="Textkrper"/>
        <w:tabs>
          <w:tab w:val="left" w:pos="1493"/>
          <w:tab w:val="left" w:pos="2312"/>
          <w:tab w:val="left" w:pos="3124"/>
          <w:tab w:val="left" w:pos="4160"/>
        </w:tabs>
        <w:spacing w:before="84"/>
        <w:ind w:left="514"/>
      </w:pPr>
      <w:r>
        <w:rPr>
          <w:spacing w:val="-4"/>
        </w:rPr>
        <w:t>Auch</w:t>
      </w:r>
      <w:r>
        <w:tab/>
      </w:r>
      <w:r>
        <w:rPr>
          <w:spacing w:val="-4"/>
        </w:rPr>
        <w:t>hier</w:t>
      </w:r>
      <w:r>
        <w:tab/>
      </w:r>
      <w:r>
        <w:rPr>
          <w:spacing w:val="-4"/>
        </w:rPr>
        <w:t>gilt:</w:t>
      </w:r>
      <w:r>
        <w:tab/>
      </w:r>
      <w:r>
        <w:rPr>
          <w:spacing w:val="-4"/>
        </w:rPr>
        <w:t>Wenn</w:t>
      </w:r>
      <w:r>
        <w:tab/>
      </w:r>
      <w:r>
        <w:rPr>
          <w:spacing w:val="-2"/>
        </w:rPr>
        <w:t>Dämonen</w:t>
      </w:r>
    </w:p>
    <w:p w14:paraId="413CC2A2" w14:textId="77777777" w:rsidR="00AF53B6" w:rsidRDefault="00AF53B6">
      <w:pPr>
        <w:sectPr w:rsidR="00AF53B6">
          <w:type w:val="continuous"/>
          <w:pgSz w:w="12240" w:h="15840"/>
          <w:pgMar w:top="1820" w:right="760" w:bottom="280" w:left="840" w:header="0" w:footer="746" w:gutter="0"/>
          <w:cols w:space="720"/>
        </w:sectPr>
      </w:pPr>
    </w:p>
    <w:p w14:paraId="53039C0A" w14:textId="77777777" w:rsidR="00AF53B6" w:rsidRDefault="00000000">
      <w:pPr>
        <w:pStyle w:val="Textkrper"/>
        <w:spacing w:line="317" w:lineRule="exact"/>
        <w:ind w:left="145"/>
        <w:jc w:val="both"/>
      </w:pPr>
      <w:r>
        <w:t>20:22).</w:t>
      </w:r>
      <w:r>
        <w:rPr>
          <w:spacing w:val="-1"/>
        </w:rPr>
        <w:t xml:space="preserve"> </w:t>
      </w:r>
      <w:r>
        <w:t xml:space="preserve">Böse Geister werden </w:t>
      </w:r>
      <w:r>
        <w:rPr>
          <w:spacing w:val="-2"/>
        </w:rPr>
        <w:t>ausgehaucht.</w:t>
      </w:r>
    </w:p>
    <w:p w14:paraId="4C8607A5" w14:textId="77777777" w:rsidR="00AF53B6" w:rsidRDefault="00000000">
      <w:pPr>
        <w:pStyle w:val="Textkrper"/>
        <w:spacing w:before="84"/>
        <w:ind w:left="145" w:right="115" w:firstLine="360"/>
        <w:jc w:val="both"/>
      </w:pPr>
      <w:r>
        <w:t xml:space="preserve">Manchmal zittern oder beben Menschen, wenn sie Befreiung erfahren. Ihr Körper, ganz oder teilweise, kann tatsächlich zittern oder </w:t>
      </w:r>
      <w:r>
        <w:rPr>
          <w:spacing w:val="-2"/>
        </w:rPr>
        <w:t>beben.</w:t>
      </w:r>
    </w:p>
    <w:p w14:paraId="4CE020E1" w14:textId="77777777" w:rsidR="00AF53B6" w:rsidRDefault="00AF53B6">
      <w:pPr>
        <w:pStyle w:val="Textkrper"/>
        <w:spacing w:before="7"/>
        <w:rPr>
          <w:sz w:val="20"/>
        </w:rPr>
      </w:pPr>
    </w:p>
    <w:p w14:paraId="4D5A2CB5" w14:textId="77777777" w:rsidR="00AF53B6" w:rsidRDefault="00000000">
      <w:pPr>
        <w:pStyle w:val="berschrift6"/>
        <w:ind w:left="145"/>
      </w:pPr>
      <w:bookmarkStart w:id="96" w:name="DEMONIZIERUNG"/>
      <w:bookmarkStart w:id="97" w:name="_bookmark32"/>
      <w:bookmarkEnd w:id="96"/>
      <w:bookmarkEnd w:id="97"/>
      <w:r>
        <w:rPr>
          <w:spacing w:val="-2"/>
        </w:rPr>
        <w:t>DEMONIZIERUNG</w:t>
      </w:r>
    </w:p>
    <w:p w14:paraId="1771F4D9" w14:textId="77777777" w:rsidR="00AF53B6" w:rsidRDefault="00000000">
      <w:pPr>
        <w:tabs>
          <w:tab w:val="left" w:pos="4737"/>
        </w:tabs>
        <w:spacing w:before="288"/>
        <w:ind w:left="1071" w:right="106" w:firstLine="698"/>
        <w:jc w:val="right"/>
        <w:rPr>
          <w:sz w:val="24"/>
        </w:rPr>
      </w:pPr>
      <w:r>
        <w:rPr>
          <w:sz w:val="24"/>
        </w:rPr>
        <w:t>Dieser</w:t>
      </w:r>
      <w:r>
        <w:rPr>
          <w:spacing w:val="-8"/>
          <w:sz w:val="24"/>
        </w:rPr>
        <w:t xml:space="preserve"> </w:t>
      </w:r>
      <w:r>
        <w:rPr>
          <w:sz w:val="24"/>
        </w:rPr>
        <w:t>Begriff</w:t>
      </w:r>
      <w:r>
        <w:rPr>
          <w:spacing w:val="-7"/>
          <w:sz w:val="24"/>
        </w:rPr>
        <w:t xml:space="preserve"> </w:t>
      </w:r>
      <w:r>
        <w:rPr>
          <w:sz w:val="24"/>
        </w:rPr>
        <w:t>stammt</w:t>
      </w:r>
      <w:r>
        <w:rPr>
          <w:spacing w:val="-8"/>
          <w:sz w:val="24"/>
        </w:rPr>
        <w:t xml:space="preserve"> </w:t>
      </w:r>
      <w:r>
        <w:rPr>
          <w:sz w:val="24"/>
        </w:rPr>
        <w:t>von</w:t>
      </w:r>
      <w:r>
        <w:rPr>
          <w:spacing w:val="-8"/>
          <w:sz w:val="24"/>
        </w:rPr>
        <w:t xml:space="preserve"> </w:t>
      </w:r>
      <w:r>
        <w:rPr>
          <w:sz w:val="24"/>
        </w:rPr>
        <w:t>dem griechischen</w:t>
      </w:r>
      <w:r>
        <w:rPr>
          <w:spacing w:val="-4"/>
          <w:sz w:val="24"/>
        </w:rPr>
        <w:t xml:space="preserve"> </w:t>
      </w:r>
      <w:r>
        <w:rPr>
          <w:sz w:val="24"/>
        </w:rPr>
        <w:t>Wort</w:t>
      </w:r>
      <w:r>
        <w:rPr>
          <w:spacing w:val="-4"/>
          <w:sz w:val="24"/>
        </w:rPr>
        <w:t xml:space="preserve"> </w:t>
      </w:r>
      <w:r>
        <w:rPr>
          <w:i/>
          <w:spacing w:val="-2"/>
          <w:sz w:val="24"/>
        </w:rPr>
        <w:t>daimonizomai</w:t>
      </w:r>
      <w:r>
        <w:rPr>
          <w:i/>
          <w:sz w:val="24"/>
        </w:rPr>
        <w:tab/>
      </w:r>
      <w:r>
        <w:rPr>
          <w:spacing w:val="-6"/>
          <w:sz w:val="24"/>
        </w:rPr>
        <w:t>das</w:t>
      </w:r>
    </w:p>
    <w:p w14:paraId="09CADB30" w14:textId="77777777" w:rsidR="00AF53B6" w:rsidRDefault="00000000">
      <w:pPr>
        <w:pStyle w:val="Textkrper"/>
        <w:spacing w:before="1"/>
        <w:ind w:left="2410" w:right="105" w:firstLine="495"/>
        <w:jc w:val="right"/>
      </w:pPr>
      <w:r>
        <w:rPr>
          <w:spacing w:val="-4"/>
        </w:rPr>
        <w:t>bedeutet</w:t>
      </w:r>
      <w:r>
        <w:rPr>
          <w:spacing w:val="-11"/>
        </w:rPr>
        <w:t xml:space="preserve"> </w:t>
      </w:r>
      <w:r>
        <w:rPr>
          <w:spacing w:val="-4"/>
        </w:rPr>
        <w:t xml:space="preserve">"dämonisch </w:t>
      </w:r>
      <w:r>
        <w:t>dämonisiert</w:t>
      </w:r>
      <w:r>
        <w:rPr>
          <w:spacing w:val="-9"/>
        </w:rPr>
        <w:t xml:space="preserve"> </w:t>
      </w:r>
      <w:r>
        <w:t>sein",</w:t>
      </w:r>
      <w:r>
        <w:rPr>
          <w:spacing w:val="-8"/>
        </w:rPr>
        <w:t xml:space="preserve"> </w:t>
      </w:r>
      <w:r>
        <w:t>d.</w:t>
      </w:r>
      <w:r>
        <w:rPr>
          <w:spacing w:val="-7"/>
        </w:rPr>
        <w:t xml:space="preserve"> </w:t>
      </w:r>
      <w:r>
        <w:t>h.</w:t>
      </w:r>
      <w:r>
        <w:rPr>
          <w:spacing w:val="-7"/>
        </w:rPr>
        <w:t xml:space="preserve"> </w:t>
      </w:r>
      <w:r>
        <w:rPr>
          <w:spacing w:val="-5"/>
        </w:rPr>
        <w:t>in</w:t>
      </w:r>
    </w:p>
    <w:p w14:paraId="46477650" w14:textId="77777777" w:rsidR="00AF53B6" w:rsidRDefault="00000000">
      <w:pPr>
        <w:pStyle w:val="Textkrper"/>
        <w:ind w:left="272" w:right="110" w:firstLine="258"/>
        <w:jc w:val="right"/>
      </w:pPr>
      <w:r>
        <w:t>irgendeiner</w:t>
      </w:r>
      <w:r>
        <w:rPr>
          <w:spacing w:val="-7"/>
        </w:rPr>
        <w:t xml:space="preserve"> </w:t>
      </w:r>
      <w:r>
        <w:t>Weise</w:t>
      </w:r>
      <w:r>
        <w:rPr>
          <w:spacing w:val="-7"/>
        </w:rPr>
        <w:t xml:space="preserve"> </w:t>
      </w:r>
      <w:r>
        <w:t>unter</w:t>
      </w:r>
      <w:r>
        <w:rPr>
          <w:spacing w:val="-7"/>
        </w:rPr>
        <w:t xml:space="preserve"> </w:t>
      </w:r>
      <w:r>
        <w:t>dem</w:t>
      </w:r>
      <w:r>
        <w:rPr>
          <w:spacing w:val="-7"/>
        </w:rPr>
        <w:t xml:space="preserve"> </w:t>
      </w:r>
      <w:r>
        <w:t>Einfluss</w:t>
      </w:r>
      <w:r>
        <w:rPr>
          <w:spacing w:val="-7"/>
        </w:rPr>
        <w:t xml:space="preserve"> </w:t>
      </w:r>
      <w:r>
        <w:t>oder der</w:t>
      </w:r>
      <w:r>
        <w:rPr>
          <w:spacing w:val="-5"/>
        </w:rPr>
        <w:t xml:space="preserve"> </w:t>
      </w:r>
      <w:r>
        <w:t>Macht</w:t>
      </w:r>
      <w:r>
        <w:rPr>
          <w:spacing w:val="-5"/>
        </w:rPr>
        <w:t xml:space="preserve"> </w:t>
      </w:r>
      <w:r>
        <w:t>von</w:t>
      </w:r>
      <w:r>
        <w:rPr>
          <w:spacing w:val="-6"/>
        </w:rPr>
        <w:t xml:space="preserve"> </w:t>
      </w:r>
      <w:r>
        <w:t>Dämonen</w:t>
      </w:r>
      <w:r>
        <w:rPr>
          <w:spacing w:val="-5"/>
        </w:rPr>
        <w:t xml:space="preserve"> </w:t>
      </w:r>
      <w:r>
        <w:t>stehen.</w:t>
      </w:r>
      <w:r>
        <w:rPr>
          <w:spacing w:val="-5"/>
        </w:rPr>
        <w:t xml:space="preserve"> </w:t>
      </w:r>
      <w:r>
        <w:t>In</w:t>
      </w:r>
      <w:r>
        <w:rPr>
          <w:spacing w:val="-5"/>
        </w:rPr>
        <w:t xml:space="preserve"> </w:t>
      </w:r>
      <w:r>
        <w:t>der</w:t>
      </w:r>
      <w:r>
        <w:rPr>
          <w:spacing w:val="-5"/>
        </w:rPr>
        <w:t xml:space="preserve"> </w:t>
      </w:r>
      <w:r>
        <w:t>King- James-Version wird dieses Verb gewöhnlich mit "besessen sein" oder "sein" übersetzt.</w:t>
      </w:r>
    </w:p>
    <w:p w14:paraId="3E92A58B" w14:textId="77777777" w:rsidR="00AF53B6" w:rsidRDefault="00000000">
      <w:pPr>
        <w:pStyle w:val="Textkrper"/>
        <w:spacing w:before="3"/>
        <w:ind w:left="145"/>
        <w:jc w:val="both"/>
      </w:pPr>
      <w:r>
        <w:t>von</w:t>
      </w:r>
      <w:r>
        <w:rPr>
          <w:spacing w:val="-8"/>
        </w:rPr>
        <w:t xml:space="preserve"> </w:t>
      </w:r>
      <w:r>
        <w:t>bösen</w:t>
      </w:r>
      <w:r>
        <w:rPr>
          <w:spacing w:val="-8"/>
        </w:rPr>
        <w:t xml:space="preserve"> </w:t>
      </w:r>
      <w:r>
        <w:t>Geistern</w:t>
      </w:r>
      <w:r>
        <w:rPr>
          <w:spacing w:val="-6"/>
        </w:rPr>
        <w:t xml:space="preserve"> </w:t>
      </w:r>
      <w:r>
        <w:t>(Dämonen)</w:t>
      </w:r>
      <w:r>
        <w:rPr>
          <w:spacing w:val="-10"/>
        </w:rPr>
        <w:t xml:space="preserve"> </w:t>
      </w:r>
      <w:r>
        <w:rPr>
          <w:spacing w:val="-2"/>
        </w:rPr>
        <w:t>heimgesucht".</w:t>
      </w:r>
    </w:p>
    <w:p w14:paraId="1AE58E1B" w14:textId="77777777" w:rsidR="00AF53B6" w:rsidRDefault="00000000">
      <w:pPr>
        <w:pStyle w:val="Textkrper"/>
        <w:spacing w:before="76"/>
        <w:ind w:left="145" w:right="112" w:firstLine="360"/>
        <w:jc w:val="both"/>
      </w:pPr>
      <w:r>
        <w:t>Im griechischen Originaltext gibt es jedoch keine Unterscheidungen, denen diese verschiedenen</w:t>
      </w:r>
      <w:r>
        <w:rPr>
          <w:spacing w:val="-13"/>
        </w:rPr>
        <w:t xml:space="preserve"> </w:t>
      </w:r>
      <w:r>
        <w:t>englischen</w:t>
      </w:r>
      <w:r>
        <w:rPr>
          <w:spacing w:val="-13"/>
        </w:rPr>
        <w:t xml:space="preserve"> </w:t>
      </w:r>
      <w:r>
        <w:t>Wörter</w:t>
      </w:r>
      <w:r>
        <w:rPr>
          <w:spacing w:val="-13"/>
        </w:rPr>
        <w:t xml:space="preserve"> </w:t>
      </w:r>
      <w:r>
        <w:t>entsprechen. Einige Prediger und Theologen haben ausgefeilte Unterscheidungen zwischen Besessenheit und Unterdrückung durch Dämonen</w:t>
      </w:r>
      <w:r>
        <w:rPr>
          <w:spacing w:val="-8"/>
        </w:rPr>
        <w:t xml:space="preserve"> </w:t>
      </w:r>
      <w:r>
        <w:t>ausgearbeitet.</w:t>
      </w:r>
      <w:r>
        <w:rPr>
          <w:spacing w:val="-8"/>
        </w:rPr>
        <w:t xml:space="preserve"> </w:t>
      </w:r>
      <w:r>
        <w:t>Doch</w:t>
      </w:r>
      <w:r>
        <w:rPr>
          <w:spacing w:val="-8"/>
        </w:rPr>
        <w:t xml:space="preserve"> </w:t>
      </w:r>
      <w:r>
        <w:t>im</w:t>
      </w:r>
      <w:r>
        <w:rPr>
          <w:spacing w:val="-7"/>
        </w:rPr>
        <w:t xml:space="preserve"> </w:t>
      </w:r>
      <w:r>
        <w:t>griechischen Originaltext gibt es nichts, was diese Unterscheidungen stützt.</w:t>
      </w:r>
    </w:p>
    <w:p w14:paraId="738955A8" w14:textId="77777777" w:rsidR="00AF53B6" w:rsidRDefault="00000000">
      <w:pPr>
        <w:pStyle w:val="Textkrper"/>
        <w:spacing w:before="73"/>
        <w:ind w:left="145" w:right="110" w:firstLine="360"/>
        <w:jc w:val="both"/>
      </w:pPr>
      <w:r>
        <w:t>Diskussionen darüber, ob Christen besessen oder unterdrückt sind, sind nutzlos, wenn wir bedenken, dass das griechische</w:t>
      </w:r>
      <w:r>
        <w:rPr>
          <w:spacing w:val="40"/>
        </w:rPr>
        <w:t xml:space="preserve"> </w:t>
      </w:r>
      <w:r>
        <w:t>Wort einfach "dämonisiert" bedeutet.</w:t>
      </w:r>
    </w:p>
    <w:p w14:paraId="76A8028B" w14:textId="77777777" w:rsidR="00AF53B6" w:rsidRDefault="00000000">
      <w:pPr>
        <w:pStyle w:val="Textkrper"/>
        <w:spacing w:before="79"/>
        <w:ind w:left="505"/>
        <w:jc w:val="both"/>
      </w:pPr>
      <w:r>
        <w:t xml:space="preserve">Zu den Bereichen der Dämonisierung </w:t>
      </w:r>
      <w:r>
        <w:rPr>
          <w:spacing w:val="-2"/>
        </w:rPr>
        <w:t>gehören:</w:t>
      </w:r>
    </w:p>
    <w:p w14:paraId="267679B8" w14:textId="77777777" w:rsidR="00AF53B6" w:rsidRDefault="00000000">
      <w:pPr>
        <w:spacing w:before="86"/>
        <w:ind w:left="145" w:right="113" w:firstLine="360"/>
        <w:jc w:val="both"/>
        <w:rPr>
          <w:sz w:val="24"/>
        </w:rPr>
      </w:pPr>
      <w:r>
        <w:rPr>
          <w:b/>
          <w:sz w:val="24"/>
        </w:rPr>
        <w:t xml:space="preserve">Emotionen - Geister </w:t>
      </w:r>
      <w:r>
        <w:rPr>
          <w:sz w:val="24"/>
        </w:rPr>
        <w:t>wie Wut, Hass,</w:t>
      </w:r>
      <w:r>
        <w:rPr>
          <w:spacing w:val="40"/>
          <w:sz w:val="24"/>
        </w:rPr>
        <w:t xml:space="preserve"> </w:t>
      </w:r>
      <w:r>
        <w:rPr>
          <w:sz w:val="24"/>
        </w:rPr>
        <w:t>Angst, Bitterkeit, Ablehnung und Schmerz.</w:t>
      </w:r>
    </w:p>
    <w:p w14:paraId="2A285EFD" w14:textId="77777777" w:rsidR="00AF53B6" w:rsidRDefault="00000000">
      <w:pPr>
        <w:spacing w:before="83"/>
        <w:ind w:left="145" w:right="114" w:firstLine="360"/>
        <w:jc w:val="both"/>
        <w:rPr>
          <w:sz w:val="24"/>
        </w:rPr>
      </w:pPr>
      <w:r>
        <w:rPr>
          <w:b/>
          <w:sz w:val="24"/>
        </w:rPr>
        <w:t xml:space="preserve">Geistige Geister </w:t>
      </w:r>
      <w:r>
        <w:rPr>
          <w:sz w:val="24"/>
        </w:rPr>
        <w:t>wie Verwirrung, Zweifel, Gedankenkontrolle und Fantasie.</w:t>
      </w:r>
    </w:p>
    <w:p w14:paraId="69D0CCE6" w14:textId="77777777" w:rsidR="00AF53B6" w:rsidRDefault="00000000">
      <w:pPr>
        <w:spacing w:before="84"/>
        <w:ind w:left="145" w:right="112" w:firstLine="360"/>
        <w:jc w:val="both"/>
        <w:rPr>
          <w:sz w:val="24"/>
        </w:rPr>
      </w:pPr>
      <w:r>
        <w:rPr>
          <w:b/>
          <w:sz w:val="24"/>
        </w:rPr>
        <w:t xml:space="preserve">Sprachgeister </w:t>
      </w:r>
      <w:r>
        <w:rPr>
          <w:sz w:val="24"/>
        </w:rPr>
        <w:t>wie Lügen, Fluchen, Kritisieren und Klatsch.</w:t>
      </w:r>
    </w:p>
    <w:p w14:paraId="0A518E37" w14:textId="77777777" w:rsidR="00AF53B6" w:rsidRDefault="00000000">
      <w:pPr>
        <w:spacing w:before="85"/>
        <w:ind w:left="145" w:right="108" w:firstLine="360"/>
        <w:jc w:val="both"/>
        <w:rPr>
          <w:sz w:val="24"/>
        </w:rPr>
      </w:pPr>
      <w:r>
        <w:rPr>
          <w:b/>
          <w:sz w:val="24"/>
        </w:rPr>
        <w:t xml:space="preserve">Sexuelle Charaktergeister </w:t>
      </w:r>
      <w:r>
        <w:rPr>
          <w:sz w:val="24"/>
        </w:rPr>
        <w:t xml:space="preserve">wie Lust, Ehebruch, Perversion, Selbstbefriedigung und </w:t>
      </w:r>
      <w:r>
        <w:rPr>
          <w:spacing w:val="-2"/>
          <w:sz w:val="24"/>
        </w:rPr>
        <w:t>Unzucht.</w:t>
      </w:r>
    </w:p>
    <w:p w14:paraId="75C994B7" w14:textId="77777777" w:rsidR="00AF53B6" w:rsidRDefault="00000000">
      <w:pPr>
        <w:ind w:left="106" w:firstLine="360"/>
        <w:rPr>
          <w:sz w:val="24"/>
        </w:rPr>
      </w:pPr>
      <w:r>
        <w:br w:type="column"/>
      </w:r>
      <w:r>
        <w:rPr>
          <w:b/>
          <w:sz w:val="24"/>
        </w:rPr>
        <w:t>Appetitgeister</w:t>
      </w:r>
      <w:r>
        <w:rPr>
          <w:b/>
          <w:spacing w:val="40"/>
          <w:sz w:val="24"/>
        </w:rPr>
        <w:t xml:space="preserve"> </w:t>
      </w:r>
      <w:r>
        <w:rPr>
          <w:sz w:val="24"/>
        </w:rPr>
        <w:t>wie</w:t>
      </w:r>
      <w:r>
        <w:rPr>
          <w:spacing w:val="40"/>
          <w:sz w:val="24"/>
        </w:rPr>
        <w:t xml:space="preserve"> </w:t>
      </w:r>
      <w:r>
        <w:rPr>
          <w:sz w:val="24"/>
        </w:rPr>
        <w:t>Nikotin,</w:t>
      </w:r>
      <w:r>
        <w:rPr>
          <w:spacing w:val="40"/>
          <w:sz w:val="24"/>
        </w:rPr>
        <w:t xml:space="preserve"> </w:t>
      </w:r>
      <w:r>
        <w:rPr>
          <w:sz w:val="24"/>
        </w:rPr>
        <w:t>Alkohol</w:t>
      </w:r>
      <w:r>
        <w:rPr>
          <w:spacing w:val="40"/>
          <w:sz w:val="24"/>
        </w:rPr>
        <w:t xml:space="preserve"> </w:t>
      </w:r>
      <w:r>
        <w:rPr>
          <w:sz w:val="24"/>
        </w:rPr>
        <w:t xml:space="preserve">und </w:t>
      </w:r>
      <w:r>
        <w:rPr>
          <w:spacing w:val="-2"/>
          <w:sz w:val="24"/>
        </w:rPr>
        <w:t>Völlerei.</w:t>
      </w:r>
    </w:p>
    <w:p w14:paraId="515B2E49" w14:textId="77777777" w:rsidR="00AF53B6" w:rsidRDefault="00000000">
      <w:pPr>
        <w:tabs>
          <w:tab w:val="left" w:pos="2508"/>
          <w:tab w:val="left" w:pos="3429"/>
        </w:tabs>
        <w:spacing w:before="76"/>
        <w:ind w:left="106" w:right="233" w:firstLine="360"/>
        <w:rPr>
          <w:sz w:val="24"/>
        </w:rPr>
      </w:pPr>
      <w:r>
        <w:rPr>
          <w:b/>
          <w:spacing w:val="-2"/>
          <w:sz w:val="24"/>
        </w:rPr>
        <w:t>Körpergeister</w:t>
      </w:r>
      <w:r>
        <w:rPr>
          <w:b/>
          <w:sz w:val="24"/>
        </w:rPr>
        <w:tab/>
      </w:r>
      <w:r>
        <w:rPr>
          <w:spacing w:val="-4"/>
          <w:sz w:val="24"/>
        </w:rPr>
        <w:t>wie</w:t>
      </w:r>
      <w:r>
        <w:rPr>
          <w:sz w:val="24"/>
        </w:rPr>
        <w:tab/>
      </w:r>
      <w:r>
        <w:rPr>
          <w:spacing w:val="-2"/>
          <w:sz w:val="24"/>
        </w:rPr>
        <w:t xml:space="preserve">Gebrechlichkeit, </w:t>
      </w:r>
      <w:r>
        <w:rPr>
          <w:sz w:val="24"/>
        </w:rPr>
        <w:t>Krankheit, Schmerz und Müdigkeit.</w:t>
      </w:r>
    </w:p>
    <w:p w14:paraId="320B7F76" w14:textId="77777777" w:rsidR="00AF53B6" w:rsidRDefault="00AF53B6">
      <w:pPr>
        <w:pStyle w:val="Textkrper"/>
      </w:pPr>
    </w:p>
    <w:p w14:paraId="7E259CA4" w14:textId="77777777" w:rsidR="00AF53B6" w:rsidRDefault="00AF53B6">
      <w:pPr>
        <w:pStyle w:val="Textkrper"/>
      </w:pPr>
    </w:p>
    <w:p w14:paraId="03F74A6D" w14:textId="77777777" w:rsidR="00AF53B6" w:rsidRDefault="00AF53B6">
      <w:pPr>
        <w:pStyle w:val="Textkrper"/>
        <w:spacing w:before="6"/>
        <w:rPr>
          <w:sz w:val="31"/>
        </w:rPr>
      </w:pPr>
    </w:p>
    <w:p w14:paraId="40EEDB0A" w14:textId="77777777" w:rsidR="00AF53B6" w:rsidRDefault="00000000">
      <w:pPr>
        <w:pStyle w:val="berschrift1"/>
        <w:ind w:left="107"/>
      </w:pPr>
      <w:r>
        <w:t>T</w:t>
      </w:r>
    </w:p>
    <w:p w14:paraId="2655E540" w14:textId="77777777" w:rsidR="00AF53B6" w:rsidRDefault="00AF53B6">
      <w:pPr>
        <w:sectPr w:rsidR="00AF53B6">
          <w:headerReference w:type="even" r:id="rId54"/>
          <w:footerReference w:type="even" r:id="rId55"/>
          <w:footerReference w:type="default" r:id="rId56"/>
          <w:pgSz w:w="12240" w:h="15840"/>
          <w:pgMar w:top="720" w:right="760" w:bottom="940" w:left="840" w:header="528" w:footer="746" w:gutter="0"/>
          <w:pgNumType w:start="48"/>
          <w:cols w:num="2" w:space="720" w:equalWidth="0">
            <w:col w:w="5208" w:space="40"/>
            <w:col w:w="5392"/>
          </w:cols>
        </w:sectPr>
      </w:pPr>
    </w:p>
    <w:p w14:paraId="4848A131" w14:textId="4B79B8C5" w:rsidR="00AF53B6" w:rsidRDefault="00487CC2">
      <w:pPr>
        <w:spacing w:before="72"/>
        <w:ind w:left="154"/>
        <w:rPr>
          <w:rFonts w:ascii="Times New Roman"/>
          <w:b/>
          <w:sz w:val="36"/>
        </w:rPr>
      </w:pPr>
      <w:r>
        <w:rPr>
          <w:noProof/>
        </w:rPr>
        <mc:AlternateContent>
          <mc:Choice Requires="wps">
            <w:drawing>
              <wp:anchor distT="0" distB="0" distL="114300" distR="114300" simplePos="0" relativeHeight="15741440" behindDoc="0" locked="0" layoutInCell="1" allowOverlap="1" wp14:anchorId="08DE9BCC" wp14:editId="1697753F">
                <wp:simplePos x="0" y="0"/>
                <wp:positionH relativeFrom="page">
                  <wp:posOffset>631190</wp:posOffset>
                </wp:positionH>
                <wp:positionV relativeFrom="paragraph">
                  <wp:posOffset>50165</wp:posOffset>
                </wp:positionV>
                <wp:extent cx="6510020" cy="5080"/>
                <wp:effectExtent l="0" t="0" r="0" b="0"/>
                <wp:wrapNone/>
                <wp:docPr id="12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A8533" id="docshape71" o:spid="_x0000_s1026" style="position:absolute;margin-left:49.7pt;margin-top:3.95pt;width:512.6pt;height:.4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" fillcolor="black" stroked="f">
                <w10:wrap anchorx="page"/>
              </v:rect>
            </w:pict>
          </mc:Fallback>
        </mc:AlternateContent>
      </w:r>
      <w:bookmarkStart w:id="98" w:name="DESIGNS"/>
      <w:bookmarkStart w:id="99" w:name="_bookmark33"/>
      <w:bookmarkEnd w:id="98"/>
      <w:bookmarkEnd w:id="99"/>
      <w:r w:rsidR="00000000">
        <w:rPr>
          <w:rFonts w:ascii="Times New Roman"/>
          <w:b/>
          <w:spacing w:val="-4"/>
          <w:sz w:val="36"/>
        </w:rPr>
        <w:t>DESIGNS</w:t>
      </w:r>
    </w:p>
    <w:p w14:paraId="255C9F95" w14:textId="77777777" w:rsidR="00AF53B6" w:rsidRDefault="00000000">
      <w:pPr>
        <w:pStyle w:val="berschrift3"/>
        <w:spacing w:before="71" w:line="944" w:lineRule="exact"/>
        <w:ind w:left="155"/>
      </w:pPr>
      <w:r>
        <w:rPr>
          <w:w w:val="99"/>
        </w:rPr>
        <w:t>A</w:t>
      </w:r>
    </w:p>
    <w:p w14:paraId="6D62D53E" w14:textId="77777777" w:rsidR="00AF53B6" w:rsidRDefault="00000000">
      <w:pPr>
        <w:rPr>
          <w:sz w:val="24"/>
        </w:rPr>
      </w:pPr>
      <w:r>
        <w:br w:type="column"/>
      </w:r>
    </w:p>
    <w:p w14:paraId="039B9B9F" w14:textId="77777777" w:rsidR="00AF53B6" w:rsidRDefault="00AF53B6">
      <w:pPr>
        <w:pStyle w:val="Textkrper"/>
        <w:spacing w:before="8"/>
        <w:rPr>
          <w:sz w:val="33"/>
        </w:rPr>
      </w:pPr>
    </w:p>
    <w:p w14:paraId="03ADCC0D" w14:textId="77777777" w:rsidR="00AF53B6" w:rsidRDefault="00000000">
      <w:pPr>
        <w:pStyle w:val="Textkrper"/>
        <w:tabs>
          <w:tab w:val="left" w:pos="2654"/>
        </w:tabs>
        <w:ind w:left="690" w:hanging="702"/>
      </w:pPr>
      <w:r>
        <w:t>Entwurf ist</w:t>
      </w:r>
      <w:r>
        <w:rPr>
          <w:spacing w:val="80"/>
        </w:rPr>
        <w:t xml:space="preserve"> </w:t>
      </w:r>
      <w:r>
        <w:t>etwas</w:t>
      </w:r>
      <w:r>
        <w:tab/>
      </w:r>
      <w:r>
        <w:rPr>
          <w:spacing w:val="-4"/>
        </w:rPr>
        <w:t xml:space="preserve">erdacht </w:t>
      </w:r>
      <w:r>
        <w:t>oder</w:t>
      </w:r>
      <w:r>
        <w:rPr>
          <w:spacing w:val="-15"/>
        </w:rPr>
        <w:t xml:space="preserve"> </w:t>
      </w:r>
      <w:r>
        <w:t>im</w:t>
      </w:r>
      <w:r>
        <w:rPr>
          <w:spacing w:val="-10"/>
        </w:rPr>
        <w:t xml:space="preserve"> </w:t>
      </w:r>
      <w:r>
        <w:t>Geiste</w:t>
      </w:r>
      <w:r>
        <w:rPr>
          <w:spacing w:val="-7"/>
        </w:rPr>
        <w:t xml:space="preserve"> </w:t>
      </w:r>
      <w:r>
        <w:t>geplant.</w:t>
      </w:r>
      <w:r>
        <w:rPr>
          <w:spacing w:val="-7"/>
        </w:rPr>
        <w:t xml:space="preserve"> </w:t>
      </w:r>
      <w:r>
        <w:rPr>
          <w:spacing w:val="-5"/>
        </w:rPr>
        <w:t>Es</w:t>
      </w:r>
    </w:p>
    <w:p w14:paraId="3D79C56C" w14:textId="77777777" w:rsidR="00AF53B6" w:rsidRDefault="00000000">
      <w:pPr>
        <w:pStyle w:val="Textkrper"/>
        <w:tabs>
          <w:tab w:val="left" w:pos="3146"/>
          <w:tab w:val="left" w:pos="5040"/>
        </w:tabs>
        <w:spacing w:before="80"/>
        <w:ind w:left="2274" w:right="111" w:hanging="962"/>
      </w:pPr>
      <w:r>
        <w:br w:type="column"/>
      </w:r>
      <w:r>
        <w:rPr>
          <w:spacing w:val="-2"/>
        </w:rPr>
        <w:t>der</w:t>
      </w:r>
      <w:r>
        <w:rPr>
          <w:spacing w:val="-13"/>
        </w:rPr>
        <w:t xml:space="preserve"> </w:t>
      </w:r>
      <w:r>
        <w:rPr>
          <w:spacing w:val="-2"/>
        </w:rPr>
        <w:t>Zerstörung)</w:t>
      </w:r>
      <w:r>
        <w:rPr>
          <w:spacing w:val="-13"/>
        </w:rPr>
        <w:t xml:space="preserve"> </w:t>
      </w:r>
      <w:r>
        <w:rPr>
          <w:spacing w:val="-2"/>
        </w:rPr>
        <w:t>identifiziert.</w:t>
      </w:r>
      <w:r>
        <w:rPr>
          <w:spacing w:val="40"/>
        </w:rPr>
        <w:t xml:space="preserve"> </w:t>
      </w:r>
      <w:r>
        <w:rPr>
          <w:spacing w:val="-2"/>
        </w:rPr>
        <w:t xml:space="preserve">Arbeitet </w:t>
      </w:r>
      <w:r>
        <w:rPr>
          <w:spacing w:val="-5"/>
        </w:rPr>
        <w:t>mit</w:t>
      </w:r>
      <w:r>
        <w:tab/>
      </w:r>
      <w:r>
        <w:rPr>
          <w:spacing w:val="-2"/>
        </w:rPr>
        <w:t>Osmodeus</w:t>
      </w:r>
      <w:r>
        <w:tab/>
      </w:r>
      <w:r>
        <w:rPr>
          <w:spacing w:val="-7"/>
        </w:rPr>
        <w:t>ist</w:t>
      </w:r>
    </w:p>
    <w:p w14:paraId="03978AA4" w14:textId="77777777" w:rsidR="00AF53B6" w:rsidRDefault="00000000">
      <w:pPr>
        <w:pStyle w:val="Textkrper"/>
        <w:spacing w:line="322" w:lineRule="exact"/>
        <w:ind w:left="118"/>
      </w:pPr>
      <w:r>
        <w:t>Asmodeus</w:t>
      </w:r>
      <w:r>
        <w:rPr>
          <w:spacing w:val="-1"/>
        </w:rPr>
        <w:t xml:space="preserve"> </w:t>
      </w:r>
      <w:r>
        <w:t>(Fürst der</w:t>
      </w:r>
      <w:r>
        <w:rPr>
          <w:spacing w:val="-1"/>
        </w:rPr>
        <w:t xml:space="preserve"> </w:t>
      </w:r>
      <w:r>
        <w:rPr>
          <w:spacing w:val="-2"/>
        </w:rPr>
        <w:t>Lust).</w:t>
      </w:r>
    </w:p>
    <w:p w14:paraId="67AE7737" w14:textId="77777777" w:rsidR="00AF53B6" w:rsidRDefault="00000000">
      <w:pPr>
        <w:pStyle w:val="Textkrper"/>
        <w:spacing w:before="74"/>
        <w:ind w:left="478"/>
      </w:pPr>
      <w:r>
        <w:t>Der</w:t>
      </w:r>
      <w:r>
        <w:rPr>
          <w:spacing w:val="73"/>
          <w:w w:val="150"/>
        </w:rPr>
        <w:t xml:space="preserve"> </w:t>
      </w:r>
      <w:r>
        <w:t>Herr</w:t>
      </w:r>
      <w:r>
        <w:rPr>
          <w:spacing w:val="72"/>
          <w:w w:val="150"/>
        </w:rPr>
        <w:t xml:space="preserve"> </w:t>
      </w:r>
      <w:r>
        <w:t>rettet</w:t>
      </w:r>
      <w:r>
        <w:rPr>
          <w:spacing w:val="72"/>
          <w:w w:val="150"/>
        </w:rPr>
        <w:t xml:space="preserve"> </w:t>
      </w:r>
      <w:r>
        <w:t>uns</w:t>
      </w:r>
      <w:r>
        <w:rPr>
          <w:spacing w:val="73"/>
          <w:w w:val="150"/>
        </w:rPr>
        <w:t xml:space="preserve"> </w:t>
      </w:r>
      <w:r>
        <w:t>vor</w:t>
      </w:r>
      <w:r>
        <w:rPr>
          <w:spacing w:val="72"/>
          <w:w w:val="150"/>
        </w:rPr>
        <w:t xml:space="preserve"> </w:t>
      </w:r>
      <w:r>
        <w:t>dem</w:t>
      </w:r>
      <w:r>
        <w:rPr>
          <w:spacing w:val="74"/>
          <w:w w:val="150"/>
        </w:rPr>
        <w:t xml:space="preserve"> </w:t>
      </w:r>
      <w:r>
        <w:rPr>
          <w:spacing w:val="-2"/>
        </w:rPr>
        <w:t>Verderben</w:t>
      </w:r>
    </w:p>
    <w:p w14:paraId="2B205751" w14:textId="77777777" w:rsidR="00AF53B6" w:rsidRDefault="00AF53B6">
      <w:pPr>
        <w:sectPr w:rsidR="00AF53B6">
          <w:headerReference w:type="default" r:id="rId57"/>
          <w:pgSz w:w="12240" w:h="15840"/>
          <w:pgMar w:top="640" w:right="760" w:bottom="940" w:left="840" w:header="0" w:footer="746" w:gutter="0"/>
          <w:cols w:num="3" w:space="720" w:equalWidth="0">
            <w:col w:w="1724" w:space="40"/>
            <w:col w:w="3444" w:space="39"/>
            <w:col w:w="5393"/>
          </w:cols>
        </w:sectPr>
      </w:pPr>
    </w:p>
    <w:p w14:paraId="12C28C34" w14:textId="77777777" w:rsidR="00AF53B6" w:rsidRDefault="00000000">
      <w:pPr>
        <w:pStyle w:val="Textkrper"/>
        <w:spacing w:line="248" w:lineRule="exact"/>
        <w:ind w:right="4"/>
        <w:jc w:val="right"/>
      </w:pPr>
      <w:r>
        <w:t>handelt</w:t>
      </w:r>
      <w:r>
        <w:rPr>
          <w:spacing w:val="-2"/>
        </w:rPr>
        <w:t xml:space="preserve"> </w:t>
      </w:r>
      <w:r>
        <w:t>sich</w:t>
      </w:r>
      <w:r>
        <w:rPr>
          <w:spacing w:val="-2"/>
        </w:rPr>
        <w:t xml:space="preserve"> </w:t>
      </w:r>
      <w:r>
        <w:t>um</w:t>
      </w:r>
      <w:r>
        <w:rPr>
          <w:spacing w:val="-3"/>
        </w:rPr>
        <w:t xml:space="preserve"> </w:t>
      </w:r>
      <w:r>
        <w:t>ein</w:t>
      </w:r>
      <w:r>
        <w:rPr>
          <w:spacing w:val="-2"/>
        </w:rPr>
        <w:t xml:space="preserve"> </w:t>
      </w:r>
      <w:r>
        <w:t>geistiges</w:t>
      </w:r>
      <w:r>
        <w:rPr>
          <w:spacing w:val="-2"/>
        </w:rPr>
        <w:t xml:space="preserve"> </w:t>
      </w:r>
      <w:r>
        <w:t>Projekt</w:t>
      </w:r>
      <w:r>
        <w:rPr>
          <w:spacing w:val="-1"/>
        </w:rPr>
        <w:t xml:space="preserve"> </w:t>
      </w:r>
      <w:r>
        <w:rPr>
          <w:spacing w:val="-4"/>
        </w:rPr>
        <w:t>oder</w:t>
      </w:r>
    </w:p>
    <w:p w14:paraId="4C896F32" w14:textId="77777777" w:rsidR="00AF53B6" w:rsidRDefault="00000000">
      <w:pPr>
        <w:pStyle w:val="Textkrper"/>
        <w:ind w:left="385" w:right="2" w:firstLine="441"/>
        <w:jc w:val="right"/>
      </w:pPr>
      <w:r>
        <w:t>einen</w:t>
      </w:r>
      <w:r>
        <w:rPr>
          <w:spacing w:val="-6"/>
        </w:rPr>
        <w:t xml:space="preserve"> </w:t>
      </w:r>
      <w:r>
        <w:t>Plan,</w:t>
      </w:r>
      <w:r>
        <w:rPr>
          <w:spacing w:val="-5"/>
        </w:rPr>
        <w:t xml:space="preserve"> </w:t>
      </w:r>
      <w:r>
        <w:t>in</w:t>
      </w:r>
      <w:r>
        <w:rPr>
          <w:spacing w:val="-6"/>
        </w:rPr>
        <w:t xml:space="preserve"> </w:t>
      </w:r>
      <w:r>
        <w:t>dem</w:t>
      </w:r>
      <w:r>
        <w:rPr>
          <w:spacing w:val="-5"/>
        </w:rPr>
        <w:t xml:space="preserve"> </w:t>
      </w:r>
      <w:r>
        <w:t>die</w:t>
      </w:r>
      <w:r>
        <w:rPr>
          <w:spacing w:val="-5"/>
        </w:rPr>
        <w:t xml:space="preserve"> </w:t>
      </w:r>
      <w:r>
        <w:t>Mittel</w:t>
      </w:r>
      <w:r>
        <w:rPr>
          <w:spacing w:val="-5"/>
        </w:rPr>
        <w:t xml:space="preserve"> </w:t>
      </w:r>
      <w:r>
        <w:t>zum</w:t>
      </w:r>
      <w:r>
        <w:rPr>
          <w:spacing w:val="-5"/>
        </w:rPr>
        <w:t xml:space="preserve"> </w:t>
      </w:r>
      <w:r>
        <w:t>Zweck festgelegt sind. Ein Kind kann mit den Merkmalen</w:t>
      </w:r>
      <w:r>
        <w:rPr>
          <w:spacing w:val="-1"/>
        </w:rPr>
        <w:t xml:space="preserve"> </w:t>
      </w:r>
      <w:r>
        <w:t>des anderen</w:t>
      </w:r>
      <w:r>
        <w:rPr>
          <w:spacing w:val="-1"/>
        </w:rPr>
        <w:t xml:space="preserve"> </w:t>
      </w:r>
      <w:r>
        <w:t xml:space="preserve">Geschlechts </w:t>
      </w:r>
      <w:r>
        <w:rPr>
          <w:spacing w:val="-2"/>
        </w:rPr>
        <w:t>geboren</w:t>
      </w:r>
    </w:p>
    <w:p w14:paraId="4F7BB5DE" w14:textId="77777777" w:rsidR="00AF53B6" w:rsidRDefault="00000000">
      <w:pPr>
        <w:pStyle w:val="Textkrper"/>
        <w:ind w:left="154" w:firstLine="1776"/>
        <w:jc w:val="both"/>
      </w:pPr>
      <w:r>
        <w:t>werden,</w:t>
      </w:r>
      <w:r>
        <w:rPr>
          <w:spacing w:val="-11"/>
        </w:rPr>
        <w:t xml:space="preserve"> </w:t>
      </w:r>
      <w:r>
        <w:t>weil</w:t>
      </w:r>
      <w:r>
        <w:rPr>
          <w:spacing w:val="-11"/>
        </w:rPr>
        <w:t xml:space="preserve"> </w:t>
      </w:r>
      <w:r>
        <w:t>es</w:t>
      </w:r>
      <w:r>
        <w:rPr>
          <w:spacing w:val="-11"/>
        </w:rPr>
        <w:t xml:space="preserve"> </w:t>
      </w:r>
      <w:r>
        <w:t>einen</w:t>
      </w:r>
      <w:r>
        <w:rPr>
          <w:spacing w:val="-11"/>
        </w:rPr>
        <w:t xml:space="preserve"> </w:t>
      </w:r>
      <w:r>
        <w:t>Plan</w:t>
      </w:r>
      <w:r>
        <w:rPr>
          <w:spacing w:val="-12"/>
        </w:rPr>
        <w:t xml:space="preserve"> </w:t>
      </w:r>
      <w:r>
        <w:t>hat. über sie, bevor sie überhaupt geboren wurden.</w:t>
      </w:r>
    </w:p>
    <w:p w14:paraId="57FCE448" w14:textId="77777777" w:rsidR="00AF53B6" w:rsidRDefault="00000000">
      <w:pPr>
        <w:pStyle w:val="Textkrper"/>
        <w:spacing w:before="76"/>
        <w:ind w:left="154" w:right="2" w:firstLine="360"/>
        <w:jc w:val="both"/>
      </w:pPr>
      <w:r>
        <w:t>Die Eltern haben sich vielleicht ein kleines Mädchen gewünscht, oder wenn das Kind ein Mädchen ist, wollten die Eltern vielleicht einen kleinen Jungen. Diese elterlichen Entwürfe beeinflussen das Verhalten des Kindes. Das wiederum kann das Kind dafür öffnen, dass perverse Geister wirken können.</w:t>
      </w:r>
    </w:p>
    <w:p w14:paraId="1BCE87CF" w14:textId="77777777" w:rsidR="00AF53B6" w:rsidRDefault="00000000">
      <w:pPr>
        <w:pStyle w:val="Textkrper"/>
        <w:spacing w:before="74"/>
        <w:ind w:left="154" w:right="1" w:firstLine="360"/>
        <w:jc w:val="both"/>
      </w:pPr>
      <w:r>
        <w:t>Auch bei Vergewaltigung, Inzest oder Belästigung kann einer Person ein Muster auferlegt werden. Dieses Muster kann den Charakter einer Person prägen und wird als körperliches Muster bezeichnet.</w:t>
      </w:r>
    </w:p>
    <w:p w14:paraId="5D3CC805" w14:textId="77777777" w:rsidR="00AF53B6" w:rsidRDefault="00000000">
      <w:pPr>
        <w:pStyle w:val="Textkrper"/>
        <w:spacing w:before="80"/>
        <w:ind w:left="154" w:right="3" w:firstLine="360"/>
        <w:jc w:val="both"/>
      </w:pPr>
      <w:r>
        <w:t>Ein geistiger oder psychischer Entwurf</w:t>
      </w:r>
      <w:r>
        <w:rPr>
          <w:spacing w:val="40"/>
        </w:rPr>
        <w:t xml:space="preserve"> </w:t>
      </w:r>
      <w:r>
        <w:t>kann einer Person durch Worte und durch Konzentration auf eine Person in lustvoller oder perverser Weise aufgezwungen werden.</w:t>
      </w:r>
    </w:p>
    <w:p w14:paraId="7FD24E04" w14:textId="77777777" w:rsidR="00AF53B6" w:rsidRDefault="00000000">
      <w:pPr>
        <w:pStyle w:val="Textkrper"/>
        <w:spacing w:before="79"/>
        <w:ind w:left="154" w:right="1" w:firstLine="360"/>
        <w:jc w:val="both"/>
      </w:pPr>
      <w:r>
        <w:t xml:space="preserve">Wenn man für manche Menschen betet, ist es manchmal notwendig, alle Pläne zu durchbrechen, die ihnen auferlegt wurden (Homosexualität und Perversion) und die Geister auszutreiben. (Aus </w:t>
      </w:r>
      <w:r>
        <w:rPr>
          <w:i/>
          <w:sz w:val="23"/>
        </w:rPr>
        <w:t xml:space="preserve">Homosexuelle und perverse Geister, </w:t>
      </w:r>
      <w:r>
        <w:t>von Irene Parks).</w:t>
      </w:r>
    </w:p>
    <w:p w14:paraId="4207E65D" w14:textId="77777777" w:rsidR="00AF53B6" w:rsidRDefault="00AF53B6">
      <w:pPr>
        <w:pStyle w:val="Textkrper"/>
        <w:spacing w:before="5"/>
        <w:rPr>
          <w:sz w:val="20"/>
        </w:rPr>
      </w:pPr>
    </w:p>
    <w:p w14:paraId="441D61D1" w14:textId="77777777" w:rsidR="00AF53B6" w:rsidRDefault="00000000">
      <w:pPr>
        <w:pStyle w:val="berschrift6"/>
        <w:spacing w:before="1" w:line="237" w:lineRule="auto"/>
      </w:pPr>
      <w:bookmarkStart w:id="100" w:name="ZERSTÖRUNG_(SPRÜCHE_21:15)"/>
      <w:bookmarkStart w:id="101" w:name="_bookmark34"/>
      <w:bookmarkEnd w:id="100"/>
      <w:bookmarkEnd w:id="101"/>
      <w:r>
        <w:t>ZERSTÖRUNG</w:t>
      </w:r>
      <w:r>
        <w:rPr>
          <w:spacing w:val="-23"/>
        </w:rPr>
        <w:t xml:space="preserve"> </w:t>
      </w:r>
      <w:r>
        <w:t xml:space="preserve">(SPRÜCHE </w:t>
      </w:r>
      <w:r>
        <w:rPr>
          <w:spacing w:val="-2"/>
        </w:rPr>
        <w:t>21:15)</w:t>
      </w:r>
    </w:p>
    <w:p w14:paraId="363E5536" w14:textId="77777777" w:rsidR="00AF53B6" w:rsidRDefault="00000000">
      <w:pPr>
        <w:pStyle w:val="Textkrper"/>
        <w:spacing w:line="270" w:lineRule="exact"/>
        <w:ind w:left="114"/>
      </w:pPr>
      <w:r>
        <w:br w:type="column"/>
        <w:t>(Psalm</w:t>
      </w:r>
      <w:r>
        <w:rPr>
          <w:spacing w:val="-1"/>
        </w:rPr>
        <w:t xml:space="preserve"> </w:t>
      </w:r>
      <w:r>
        <w:t>103,4). Der</w:t>
      </w:r>
      <w:r>
        <w:rPr>
          <w:spacing w:val="-1"/>
        </w:rPr>
        <w:t xml:space="preserve"> </w:t>
      </w:r>
      <w:r>
        <w:t>Geist der</w:t>
      </w:r>
      <w:r>
        <w:rPr>
          <w:spacing w:val="-1"/>
        </w:rPr>
        <w:t xml:space="preserve"> </w:t>
      </w:r>
      <w:r>
        <w:t>Zerstörung</w:t>
      </w:r>
      <w:r>
        <w:rPr>
          <w:spacing w:val="-1"/>
        </w:rPr>
        <w:t xml:space="preserve"> </w:t>
      </w:r>
      <w:r>
        <w:rPr>
          <w:spacing w:val="-4"/>
        </w:rPr>
        <w:t>wirkt</w:t>
      </w:r>
    </w:p>
    <w:p w14:paraId="1057BAA2" w14:textId="77777777" w:rsidR="00AF53B6" w:rsidRDefault="00AF53B6">
      <w:pPr>
        <w:spacing w:line="270" w:lineRule="exact"/>
        <w:sectPr w:rsidR="00AF53B6">
          <w:type w:val="continuous"/>
          <w:pgSz w:w="12240" w:h="15840"/>
          <w:pgMar w:top="1820" w:right="760" w:bottom="280" w:left="840" w:header="0" w:footer="746" w:gutter="0"/>
          <w:cols w:num="2" w:space="720" w:equalWidth="0">
            <w:col w:w="5210" w:space="40"/>
            <w:col w:w="5390"/>
          </w:cols>
        </w:sectPr>
      </w:pPr>
    </w:p>
    <w:p w14:paraId="109F8D4E" w14:textId="77777777" w:rsidR="00AF53B6" w:rsidRDefault="00AF53B6">
      <w:pPr>
        <w:pStyle w:val="Textkrper"/>
        <w:spacing w:before="5"/>
        <w:rPr>
          <w:sz w:val="19"/>
        </w:rPr>
      </w:pPr>
    </w:p>
    <w:p w14:paraId="53FCA281" w14:textId="6C644B14" w:rsidR="00AF53B6" w:rsidRDefault="00487CC2">
      <w:pPr>
        <w:pStyle w:val="Textkrper"/>
        <w:spacing w:before="24"/>
        <w:ind w:left="949" w:right="5429" w:firstLine="774"/>
        <w:jc w:val="both"/>
      </w:pPr>
      <w:r>
        <w:rPr>
          <w:noProof/>
        </w:rPr>
        <mc:AlternateContent>
          <mc:Choice Requires="wps">
            <w:drawing>
              <wp:anchor distT="0" distB="0" distL="114300" distR="114300" simplePos="0" relativeHeight="15741952" behindDoc="0" locked="0" layoutInCell="1" allowOverlap="1" wp14:anchorId="5F0B8838" wp14:editId="43248DE4">
                <wp:simplePos x="0" y="0"/>
                <wp:positionH relativeFrom="page">
                  <wp:posOffset>632460</wp:posOffset>
                </wp:positionH>
                <wp:positionV relativeFrom="paragraph">
                  <wp:posOffset>36195</wp:posOffset>
                </wp:positionV>
                <wp:extent cx="323215" cy="535940"/>
                <wp:effectExtent l="0" t="0" r="0" b="0"/>
                <wp:wrapNone/>
                <wp:docPr id="11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D13D"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8838" id="docshape72" o:spid="_x0000_s1043" type="#_x0000_t202" style="position:absolute;left:0;text-align:left;margin-left:49.8pt;margin-top:2.85pt;width:25.45pt;height:42.2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" filled="f" stroked="f">
                <v:textbox inset="0,0,0,0">
                  <w:txbxContent>
                    <w:p w14:paraId="0C78D13D" w14:textId="77777777" w:rsidR="00AF53B6" w:rsidRDefault="00000000">
                      <w:pPr>
                        <w:spacing w:line="844" w:lineRule="exact"/>
                        <w:rPr>
                          <w:sz w:val="83"/>
                        </w:rPr>
                      </w:pPr>
                      <w:r>
                        <w:rPr>
                          <w:sz w:val="83"/>
                        </w:rPr>
                        <w:t>T</w:t>
                      </w:r>
                    </w:p>
                  </w:txbxContent>
                </v:textbox>
                <w10:wrap anchorx="page"/>
              </v:shape>
            </w:pict>
          </mc:Fallback>
        </mc:AlternateContent>
      </w:r>
      <w:r w:rsidR="00000000">
        <w:t>as</w:t>
      </w:r>
      <w:r w:rsidR="00000000">
        <w:rPr>
          <w:spacing w:val="-15"/>
        </w:rPr>
        <w:t xml:space="preserve"> </w:t>
      </w:r>
      <w:r w:rsidR="00000000">
        <w:t>Webster-Wörterbuch</w:t>
      </w:r>
      <w:r w:rsidR="00000000">
        <w:rPr>
          <w:spacing w:val="-15"/>
        </w:rPr>
        <w:t xml:space="preserve"> </w:t>
      </w:r>
      <w:r w:rsidR="00000000">
        <w:t>definiert Zerstörung als "die Handlung oder den Vorgang</w:t>
      </w:r>
      <w:r w:rsidR="00000000">
        <w:rPr>
          <w:spacing w:val="-3"/>
        </w:rPr>
        <w:t xml:space="preserve"> </w:t>
      </w:r>
      <w:r w:rsidR="00000000">
        <w:t>der</w:t>
      </w:r>
      <w:r w:rsidR="00000000">
        <w:rPr>
          <w:spacing w:val="-1"/>
        </w:rPr>
        <w:t xml:space="preserve"> </w:t>
      </w:r>
      <w:r w:rsidR="00000000">
        <w:t>Zerstörung</w:t>
      </w:r>
      <w:r w:rsidR="00000000">
        <w:rPr>
          <w:spacing w:val="-1"/>
        </w:rPr>
        <w:t xml:space="preserve"> </w:t>
      </w:r>
      <w:r w:rsidR="00000000">
        <w:t>von</w:t>
      </w:r>
      <w:r w:rsidR="00000000">
        <w:rPr>
          <w:spacing w:val="-2"/>
        </w:rPr>
        <w:t xml:space="preserve"> </w:t>
      </w:r>
      <w:r w:rsidR="00000000">
        <w:t xml:space="preserve">etwas; </w:t>
      </w:r>
      <w:r w:rsidR="00000000">
        <w:rPr>
          <w:spacing w:val="-5"/>
        </w:rPr>
        <w:t>den</w:t>
      </w:r>
    </w:p>
    <w:p w14:paraId="1DF31F68" w14:textId="77777777" w:rsidR="00AF53B6" w:rsidRDefault="00000000">
      <w:pPr>
        <w:pStyle w:val="Textkrper"/>
        <w:spacing w:before="1"/>
        <w:ind w:left="736" w:right="5428" w:hanging="560"/>
        <w:jc w:val="both"/>
      </w:pPr>
      <w:r>
        <w:t>Zustand</w:t>
      </w:r>
      <w:r>
        <w:rPr>
          <w:spacing w:val="-6"/>
        </w:rPr>
        <w:t xml:space="preserve"> </w:t>
      </w:r>
      <w:r>
        <w:t>von</w:t>
      </w:r>
      <w:r>
        <w:rPr>
          <w:spacing w:val="-6"/>
        </w:rPr>
        <w:t xml:space="preserve"> </w:t>
      </w:r>
      <w:r>
        <w:t>etwas</w:t>
      </w:r>
      <w:r>
        <w:rPr>
          <w:spacing w:val="-5"/>
        </w:rPr>
        <w:t xml:space="preserve"> </w:t>
      </w:r>
      <w:r>
        <w:t>zu</w:t>
      </w:r>
      <w:r>
        <w:rPr>
          <w:spacing w:val="-5"/>
        </w:rPr>
        <w:t xml:space="preserve"> </w:t>
      </w:r>
      <w:r>
        <w:t>ruinieren".</w:t>
      </w:r>
      <w:r>
        <w:rPr>
          <w:spacing w:val="-5"/>
        </w:rPr>
        <w:t xml:space="preserve"> </w:t>
      </w:r>
      <w:r>
        <w:t>Der</w:t>
      </w:r>
      <w:r>
        <w:rPr>
          <w:spacing w:val="-5"/>
        </w:rPr>
        <w:t xml:space="preserve"> </w:t>
      </w:r>
      <w:r>
        <w:t>Geist</w:t>
      </w:r>
      <w:r>
        <w:rPr>
          <w:spacing w:val="-5"/>
        </w:rPr>
        <w:t xml:space="preserve"> </w:t>
      </w:r>
      <w:r>
        <w:t>der Zerstörung wirkt in vielen Bereichen und wurde</w:t>
      </w:r>
      <w:r>
        <w:rPr>
          <w:spacing w:val="-15"/>
        </w:rPr>
        <w:t xml:space="preserve"> </w:t>
      </w:r>
      <w:r>
        <w:t>identifiziert</w:t>
      </w:r>
      <w:r>
        <w:rPr>
          <w:spacing w:val="-20"/>
        </w:rPr>
        <w:t xml:space="preserve"> </w:t>
      </w:r>
      <w:r>
        <w:t>als</w:t>
      </w:r>
      <w:r>
        <w:rPr>
          <w:spacing w:val="65"/>
          <w:w w:val="150"/>
        </w:rPr>
        <w:t xml:space="preserve"> </w:t>
      </w:r>
      <w:r>
        <w:t>Osmodeus</w:t>
      </w:r>
      <w:r>
        <w:rPr>
          <w:spacing w:val="49"/>
        </w:rPr>
        <w:t xml:space="preserve">  </w:t>
      </w:r>
      <w:r>
        <w:rPr>
          <w:spacing w:val="-2"/>
        </w:rPr>
        <w:t>(Fürst</w:t>
      </w:r>
    </w:p>
    <w:p w14:paraId="1308ABE1" w14:textId="77777777" w:rsidR="00AF53B6" w:rsidRDefault="00AF53B6">
      <w:pPr>
        <w:jc w:val="both"/>
        <w:sectPr w:rsidR="00AF53B6">
          <w:type w:val="continuous"/>
          <w:pgSz w:w="12240" w:h="15840"/>
          <w:pgMar w:top="1820" w:right="760" w:bottom="280" w:left="840" w:header="0" w:footer="746" w:gutter="0"/>
          <w:cols w:space="720"/>
        </w:sectPr>
      </w:pPr>
    </w:p>
    <w:p w14:paraId="4EB69B13" w14:textId="77777777" w:rsidR="00AF53B6" w:rsidRDefault="00000000">
      <w:pPr>
        <w:pStyle w:val="Textkrper"/>
        <w:ind w:left="145" w:right="110"/>
        <w:jc w:val="both"/>
      </w:pPr>
      <w:r>
        <w:t>mit anderen Geistern, um jeden Bereich des Lebens eines Menschen zu zerstören. Dieser Geist arbeitet mit Geistern der Armut zusammen,</w:t>
      </w:r>
      <w:r>
        <w:rPr>
          <w:spacing w:val="-3"/>
        </w:rPr>
        <w:t xml:space="preserve"> </w:t>
      </w:r>
      <w:r>
        <w:t>um</w:t>
      </w:r>
      <w:r>
        <w:rPr>
          <w:spacing w:val="-1"/>
        </w:rPr>
        <w:t xml:space="preserve"> </w:t>
      </w:r>
      <w:r>
        <w:t>die</w:t>
      </w:r>
      <w:r>
        <w:rPr>
          <w:spacing w:val="-2"/>
        </w:rPr>
        <w:t xml:space="preserve"> </w:t>
      </w:r>
      <w:r>
        <w:t>Finanzen</w:t>
      </w:r>
      <w:r>
        <w:rPr>
          <w:spacing w:val="-3"/>
        </w:rPr>
        <w:t xml:space="preserve"> </w:t>
      </w:r>
      <w:r>
        <w:t>zu</w:t>
      </w:r>
      <w:r>
        <w:rPr>
          <w:spacing w:val="-2"/>
        </w:rPr>
        <w:t xml:space="preserve"> </w:t>
      </w:r>
      <w:r>
        <w:t>zerstören;</w:t>
      </w:r>
      <w:r>
        <w:rPr>
          <w:spacing w:val="-2"/>
        </w:rPr>
        <w:t xml:space="preserve"> </w:t>
      </w:r>
      <w:r>
        <w:t xml:space="preserve">mit dem Geist der Geisteskrankheit, um den Verstand zu zerstören; und mit den Geistern von Ahab und Isebel, um die Familie zu </w:t>
      </w:r>
      <w:r>
        <w:rPr>
          <w:spacing w:val="-2"/>
        </w:rPr>
        <w:t>zerstören.</w:t>
      </w:r>
    </w:p>
    <w:p w14:paraId="4E67F48E" w14:textId="77777777" w:rsidR="00AF53B6" w:rsidRDefault="00000000">
      <w:pPr>
        <w:pStyle w:val="Textkrper"/>
        <w:spacing w:before="68"/>
        <w:ind w:left="145" w:right="110" w:firstLine="360"/>
        <w:jc w:val="both"/>
        <w:rPr>
          <w:b/>
          <w:sz w:val="23"/>
        </w:rPr>
      </w:pPr>
      <w:r>
        <w:t>Der</w:t>
      </w:r>
      <w:r>
        <w:rPr>
          <w:spacing w:val="-3"/>
        </w:rPr>
        <w:t xml:space="preserve"> </w:t>
      </w:r>
      <w:r>
        <w:t>Geist</w:t>
      </w:r>
      <w:r>
        <w:rPr>
          <w:spacing w:val="-4"/>
        </w:rPr>
        <w:t xml:space="preserve"> </w:t>
      </w:r>
      <w:r>
        <w:t>der</w:t>
      </w:r>
      <w:r>
        <w:rPr>
          <w:spacing w:val="-3"/>
        </w:rPr>
        <w:t xml:space="preserve"> </w:t>
      </w:r>
      <w:r>
        <w:t>Zerstörung</w:t>
      </w:r>
      <w:r>
        <w:rPr>
          <w:spacing w:val="-4"/>
        </w:rPr>
        <w:t xml:space="preserve"> </w:t>
      </w:r>
      <w:r>
        <w:t>wirkt</w:t>
      </w:r>
      <w:r>
        <w:rPr>
          <w:spacing w:val="-3"/>
        </w:rPr>
        <w:t xml:space="preserve"> </w:t>
      </w:r>
      <w:r>
        <w:t>auch</w:t>
      </w:r>
      <w:r>
        <w:rPr>
          <w:spacing w:val="-4"/>
        </w:rPr>
        <w:t xml:space="preserve"> </w:t>
      </w:r>
      <w:r>
        <w:t xml:space="preserve">durch die Flüche der Zerstörung des Familienpriestertums, der Zerstörung der Familie und des Todes und der Zerstörung. (Siehe </w:t>
      </w:r>
      <w:r>
        <w:rPr>
          <w:b/>
          <w:sz w:val="23"/>
        </w:rPr>
        <w:t>Flüche).</w:t>
      </w:r>
    </w:p>
    <w:p w14:paraId="051DBE76" w14:textId="77777777" w:rsidR="00AF53B6" w:rsidRDefault="00AF53B6">
      <w:pPr>
        <w:pStyle w:val="Textkrper"/>
        <w:spacing w:before="6"/>
        <w:rPr>
          <w:b/>
          <w:sz w:val="20"/>
        </w:rPr>
      </w:pPr>
    </w:p>
    <w:p w14:paraId="6120644C" w14:textId="77777777" w:rsidR="00AF53B6" w:rsidRDefault="00000000">
      <w:pPr>
        <w:pStyle w:val="berschrift6"/>
        <w:ind w:left="145"/>
      </w:pPr>
      <w:bookmarkStart w:id="102" w:name="DIOTROPHES_(3_JOHANNES)"/>
      <w:bookmarkStart w:id="103" w:name="_bookmark35"/>
      <w:bookmarkEnd w:id="102"/>
      <w:bookmarkEnd w:id="103"/>
      <w:r>
        <w:t>DIOTROPHES</w:t>
      </w:r>
      <w:r>
        <w:rPr>
          <w:spacing w:val="-4"/>
        </w:rPr>
        <w:t xml:space="preserve"> </w:t>
      </w:r>
      <w:r>
        <w:t>(3</w:t>
      </w:r>
      <w:r>
        <w:rPr>
          <w:spacing w:val="-3"/>
        </w:rPr>
        <w:t xml:space="preserve"> </w:t>
      </w:r>
      <w:r>
        <w:rPr>
          <w:spacing w:val="-2"/>
        </w:rPr>
        <w:t>JOHANNES)</w:t>
      </w:r>
    </w:p>
    <w:p w14:paraId="32B490A0" w14:textId="77777777" w:rsidR="00AF53B6" w:rsidRDefault="00000000">
      <w:pPr>
        <w:pStyle w:val="Textkrper"/>
        <w:spacing w:before="288"/>
        <w:ind w:left="787" w:right="110" w:firstLine="78"/>
        <w:jc w:val="both"/>
      </w:pPr>
      <w:r>
        <w:t>dämonischer Geist, der Einzelne in der Kirche dazu veranlasst, sich selbst zu erhöhen und zu begehren</w:t>
      </w:r>
    </w:p>
    <w:p w14:paraId="541D1BDF" w14:textId="77777777" w:rsidR="00AF53B6" w:rsidRDefault="00000000">
      <w:pPr>
        <w:pStyle w:val="Textkrper"/>
        <w:spacing w:line="237" w:lineRule="auto"/>
        <w:ind w:left="145" w:right="113"/>
        <w:jc w:val="both"/>
      </w:pPr>
      <w:r>
        <w:t>die Vorherrschaft zu übernehmen, die Brüder zu misshandeln und sie schließlich aus der Kirche auszuschließen.</w:t>
      </w:r>
    </w:p>
    <w:p w14:paraId="7BC31A5E" w14:textId="77777777" w:rsidR="00AF53B6" w:rsidRDefault="00000000">
      <w:pPr>
        <w:pStyle w:val="Textkrper"/>
        <w:spacing w:before="85"/>
        <w:ind w:left="145" w:right="110" w:firstLine="360"/>
        <w:jc w:val="both"/>
      </w:pPr>
      <w:r>
        <w:t>Viele Pastoren haben diesen Geist und</w:t>
      </w:r>
      <w:r>
        <w:rPr>
          <w:spacing w:val="40"/>
        </w:rPr>
        <w:t xml:space="preserve"> </w:t>
      </w:r>
      <w:r>
        <w:t>sind respektlos gegenüber anderen Dienstgaben, die Gott in die Kirche gelegt hat. Leiter in der Kirche sollen sich der Gastfreundschaft</w:t>
      </w:r>
      <w:r>
        <w:rPr>
          <w:spacing w:val="55"/>
        </w:rPr>
        <w:t xml:space="preserve"> </w:t>
      </w:r>
      <w:r>
        <w:t>widmen</w:t>
      </w:r>
      <w:r>
        <w:rPr>
          <w:spacing w:val="56"/>
        </w:rPr>
        <w:t xml:space="preserve"> </w:t>
      </w:r>
      <w:r>
        <w:t>(1.</w:t>
      </w:r>
      <w:r>
        <w:rPr>
          <w:spacing w:val="56"/>
        </w:rPr>
        <w:t xml:space="preserve"> </w:t>
      </w:r>
      <w:r>
        <w:t>Timotheus</w:t>
      </w:r>
      <w:r>
        <w:rPr>
          <w:spacing w:val="58"/>
        </w:rPr>
        <w:t xml:space="preserve"> </w:t>
      </w:r>
      <w:r>
        <w:rPr>
          <w:spacing w:val="-4"/>
        </w:rPr>
        <w:t>3,2;</w:t>
      </w:r>
    </w:p>
    <w:p w14:paraId="06D7789F" w14:textId="77777777" w:rsidR="00AF53B6" w:rsidRDefault="00000000">
      <w:pPr>
        <w:pStyle w:val="Textkrper"/>
        <w:ind w:left="145"/>
        <w:jc w:val="both"/>
      </w:pPr>
      <w:r>
        <w:t xml:space="preserve">Titus </w:t>
      </w:r>
      <w:r>
        <w:rPr>
          <w:spacing w:val="-2"/>
        </w:rPr>
        <w:t>1,8).</w:t>
      </w:r>
    </w:p>
    <w:p w14:paraId="133B119B" w14:textId="77777777" w:rsidR="00AF53B6" w:rsidRDefault="00AF53B6">
      <w:pPr>
        <w:pStyle w:val="Textkrper"/>
        <w:spacing w:before="2"/>
        <w:rPr>
          <w:sz w:val="20"/>
        </w:rPr>
      </w:pPr>
    </w:p>
    <w:p w14:paraId="5C1F105E" w14:textId="77777777" w:rsidR="00AF53B6" w:rsidRDefault="00000000">
      <w:pPr>
        <w:pStyle w:val="berschrift6"/>
        <w:ind w:left="145"/>
      </w:pPr>
      <w:bookmarkStart w:id="104" w:name="DISCERNMENT"/>
      <w:bookmarkStart w:id="105" w:name="_bookmark36"/>
      <w:bookmarkEnd w:id="104"/>
      <w:bookmarkEnd w:id="105"/>
      <w:r>
        <w:rPr>
          <w:spacing w:val="-2"/>
        </w:rPr>
        <w:t>DISCERNMENT</w:t>
      </w:r>
    </w:p>
    <w:p w14:paraId="2EC3D4AB" w14:textId="77777777" w:rsidR="00AF53B6" w:rsidRDefault="00000000">
      <w:pPr>
        <w:pStyle w:val="Textkrper"/>
        <w:tabs>
          <w:tab w:val="left" w:pos="4076"/>
        </w:tabs>
        <w:spacing w:before="289"/>
        <w:ind w:left="162" w:right="106" w:firstLine="2081"/>
      </w:pPr>
      <w:r>
        <w:t>Einsicht</w:t>
      </w:r>
      <w:r>
        <w:rPr>
          <w:spacing w:val="-12"/>
        </w:rPr>
        <w:t xml:space="preserve"> </w:t>
      </w:r>
      <w:r>
        <w:t>in</w:t>
      </w:r>
      <w:r>
        <w:rPr>
          <w:spacing w:val="-12"/>
        </w:rPr>
        <w:t xml:space="preserve"> </w:t>
      </w:r>
      <w:r>
        <w:t>die</w:t>
      </w:r>
      <w:r>
        <w:rPr>
          <w:spacing w:val="-12"/>
        </w:rPr>
        <w:t xml:space="preserve"> </w:t>
      </w:r>
      <w:r>
        <w:t>Geisterwelt, Unterscheidung,</w:t>
      </w:r>
      <w:r>
        <w:rPr>
          <w:spacing w:val="-2"/>
        </w:rPr>
        <w:t xml:space="preserve"> Wahrnehmung.</w:t>
      </w:r>
      <w:r>
        <w:tab/>
      </w:r>
      <w:r>
        <w:rPr>
          <w:spacing w:val="-4"/>
        </w:rPr>
        <w:t>Befreiung</w:t>
      </w:r>
    </w:p>
    <w:p w14:paraId="29C27AE4" w14:textId="77777777" w:rsidR="00AF53B6" w:rsidRDefault="00000000">
      <w:pPr>
        <w:pStyle w:val="Textkrper"/>
        <w:tabs>
          <w:tab w:val="left" w:pos="2921"/>
          <w:tab w:val="left" w:pos="3973"/>
        </w:tabs>
        <w:ind w:left="163" w:right="106" w:firstLine="3865"/>
      </w:pPr>
      <w:r>
        <w:rPr>
          <w:spacing w:val="-2"/>
        </w:rPr>
        <w:t>erhöht</w:t>
      </w:r>
      <w:r>
        <w:rPr>
          <w:spacing w:val="-13"/>
        </w:rPr>
        <w:t xml:space="preserve"> </w:t>
      </w:r>
      <w:r>
        <w:rPr>
          <w:spacing w:val="-2"/>
        </w:rPr>
        <w:t>die Unterscheidungskraft</w:t>
      </w:r>
      <w:r>
        <w:tab/>
      </w:r>
      <w:r>
        <w:rPr>
          <w:spacing w:val="-4"/>
        </w:rPr>
        <w:t>denn</w:t>
      </w:r>
      <w:r>
        <w:tab/>
      </w:r>
      <w:r>
        <w:rPr>
          <w:spacing w:val="-2"/>
        </w:rPr>
        <w:t>vondie</w:t>
      </w:r>
    </w:p>
    <w:p w14:paraId="24F13D58" w14:textId="77777777" w:rsidR="00AF53B6" w:rsidRDefault="00000000">
      <w:pPr>
        <w:pStyle w:val="Textkrper"/>
        <w:ind w:left="685" w:right="106" w:firstLine="1591"/>
        <w:jc w:val="right"/>
      </w:pPr>
      <w:r>
        <w:t>Erfahrung</w:t>
      </w:r>
      <w:r>
        <w:rPr>
          <w:spacing w:val="-15"/>
        </w:rPr>
        <w:t xml:space="preserve"> </w:t>
      </w:r>
      <w:r>
        <w:t>im</w:t>
      </w:r>
      <w:r>
        <w:rPr>
          <w:spacing w:val="-15"/>
        </w:rPr>
        <w:t xml:space="preserve"> </w:t>
      </w:r>
      <w:r>
        <w:t>Umgang</w:t>
      </w:r>
      <w:r>
        <w:rPr>
          <w:spacing w:val="-15"/>
        </w:rPr>
        <w:t xml:space="preserve"> </w:t>
      </w:r>
      <w:r>
        <w:t>mit bösen</w:t>
      </w:r>
      <w:r>
        <w:rPr>
          <w:spacing w:val="-3"/>
        </w:rPr>
        <w:t xml:space="preserve"> </w:t>
      </w:r>
      <w:r>
        <w:t>Geistern.</w:t>
      </w:r>
      <w:r>
        <w:rPr>
          <w:spacing w:val="-2"/>
        </w:rPr>
        <w:t xml:space="preserve"> </w:t>
      </w:r>
      <w:r>
        <w:t>Es</w:t>
      </w:r>
      <w:r>
        <w:rPr>
          <w:spacing w:val="-2"/>
        </w:rPr>
        <w:t xml:space="preserve"> </w:t>
      </w:r>
      <w:r>
        <w:t>gibt</w:t>
      </w:r>
      <w:r>
        <w:rPr>
          <w:spacing w:val="-3"/>
        </w:rPr>
        <w:t xml:space="preserve"> </w:t>
      </w:r>
      <w:r>
        <w:t>einen</w:t>
      </w:r>
      <w:r>
        <w:rPr>
          <w:spacing w:val="-2"/>
        </w:rPr>
        <w:t xml:space="preserve"> Unterschied</w:t>
      </w:r>
    </w:p>
    <w:p w14:paraId="55CB1B81" w14:textId="77777777" w:rsidR="00AF53B6" w:rsidRDefault="00000000">
      <w:pPr>
        <w:pStyle w:val="Textkrper"/>
        <w:ind w:left="2255" w:right="105" w:firstLine="49"/>
        <w:jc w:val="right"/>
      </w:pPr>
      <w:r>
        <w:t>zwischen</w:t>
      </w:r>
      <w:r>
        <w:rPr>
          <w:spacing w:val="-12"/>
        </w:rPr>
        <w:t xml:space="preserve"> </w:t>
      </w:r>
      <w:r>
        <w:t>einer</w:t>
      </w:r>
      <w:r>
        <w:rPr>
          <w:spacing w:val="-12"/>
        </w:rPr>
        <w:t xml:space="preserve"> </w:t>
      </w:r>
      <w:r>
        <w:t>Person</w:t>
      </w:r>
      <w:r>
        <w:rPr>
          <w:spacing w:val="-12"/>
        </w:rPr>
        <w:t xml:space="preserve"> </w:t>
      </w:r>
      <w:r>
        <w:t xml:space="preserve">mit </w:t>
      </w:r>
      <w:r>
        <w:rPr>
          <w:spacing w:val="-4"/>
        </w:rPr>
        <w:t>Unterscheidungsvermögen</w:t>
      </w:r>
    </w:p>
    <w:p w14:paraId="6BEB0917" w14:textId="77777777" w:rsidR="00AF53B6" w:rsidRDefault="00000000">
      <w:pPr>
        <w:pStyle w:val="Textkrper"/>
        <w:spacing w:before="9" w:line="232" w:lineRule="auto"/>
        <w:ind w:left="145"/>
        <w:jc w:val="both"/>
      </w:pPr>
      <w:r>
        <w:t xml:space="preserve">Geist und die Gabe der Unterscheidung der </w:t>
      </w:r>
      <w:r>
        <w:rPr>
          <w:spacing w:val="-2"/>
        </w:rPr>
        <w:t>Geister.</w:t>
      </w:r>
    </w:p>
    <w:p w14:paraId="32C8A068" w14:textId="77777777" w:rsidR="00AF53B6" w:rsidRDefault="00000000">
      <w:pPr>
        <w:pStyle w:val="Textkrper"/>
        <w:spacing w:before="77"/>
        <w:ind w:left="145" w:right="109" w:firstLine="360"/>
        <w:jc w:val="both"/>
      </w:pPr>
      <w:r>
        <w:t>Die Unterscheidung der Geister ist eine Manifestation</w:t>
      </w:r>
      <w:r>
        <w:rPr>
          <w:spacing w:val="54"/>
          <w:w w:val="150"/>
        </w:rPr>
        <w:t xml:space="preserve">  </w:t>
      </w:r>
      <w:r>
        <w:t>des</w:t>
      </w:r>
      <w:r>
        <w:rPr>
          <w:spacing w:val="57"/>
          <w:w w:val="150"/>
        </w:rPr>
        <w:t xml:space="preserve">  </w:t>
      </w:r>
      <w:r>
        <w:t>Heiligen</w:t>
      </w:r>
      <w:r>
        <w:rPr>
          <w:spacing w:val="57"/>
          <w:w w:val="150"/>
        </w:rPr>
        <w:t xml:space="preserve">  </w:t>
      </w:r>
      <w:r>
        <w:t>Geistes</w:t>
      </w:r>
      <w:r>
        <w:rPr>
          <w:spacing w:val="58"/>
          <w:w w:val="150"/>
        </w:rPr>
        <w:t xml:space="preserve">  </w:t>
      </w:r>
      <w:r>
        <w:rPr>
          <w:spacing w:val="-5"/>
        </w:rPr>
        <w:t>(1.</w:t>
      </w:r>
    </w:p>
    <w:p w14:paraId="55BE82BB" w14:textId="77777777" w:rsidR="00AF53B6" w:rsidRDefault="00000000">
      <w:pPr>
        <w:pStyle w:val="Textkrper"/>
        <w:ind w:left="107" w:right="232"/>
        <w:jc w:val="both"/>
      </w:pPr>
      <w:r>
        <w:br w:type="column"/>
        <w:t>Korinther</w:t>
      </w:r>
      <w:r>
        <w:rPr>
          <w:spacing w:val="-4"/>
        </w:rPr>
        <w:t xml:space="preserve"> </w:t>
      </w:r>
      <w:r>
        <w:t>12,10).</w:t>
      </w:r>
      <w:r>
        <w:rPr>
          <w:spacing w:val="-3"/>
        </w:rPr>
        <w:t xml:space="preserve"> </w:t>
      </w:r>
      <w:r>
        <w:t>Der</w:t>
      </w:r>
      <w:r>
        <w:rPr>
          <w:spacing w:val="-5"/>
        </w:rPr>
        <w:t xml:space="preserve"> </w:t>
      </w:r>
      <w:r>
        <w:t>Geist</w:t>
      </w:r>
      <w:r>
        <w:rPr>
          <w:spacing w:val="-4"/>
        </w:rPr>
        <w:t xml:space="preserve"> </w:t>
      </w:r>
      <w:r>
        <w:t>der</w:t>
      </w:r>
      <w:r>
        <w:rPr>
          <w:spacing w:val="-4"/>
        </w:rPr>
        <w:t xml:space="preserve"> </w:t>
      </w:r>
      <w:r>
        <w:t>Unterscheidung kommt durch Erfahrung und geistliche Reife (Hebräer 5,14). Heuchelei zerstört die Unterscheidungskraft (Matthäus 16,3).</w:t>
      </w:r>
    </w:p>
    <w:p w14:paraId="08AA2EAE" w14:textId="77777777" w:rsidR="00AF53B6" w:rsidRDefault="00000000">
      <w:pPr>
        <w:pStyle w:val="Textkrper"/>
        <w:spacing w:before="68"/>
        <w:ind w:left="107" w:right="227" w:firstLine="360"/>
        <w:jc w:val="both"/>
      </w:pPr>
      <w:r>
        <w:t xml:space="preserve">Durch die Unterscheidungsgabe haben wir die Fähigkeit, </w:t>
      </w:r>
      <w:r>
        <w:rPr>
          <w:b/>
        </w:rPr>
        <w:t xml:space="preserve">"die Geister zu prüfen" </w:t>
      </w:r>
      <w:r>
        <w:t xml:space="preserve">(1. Johannes 4,1). Die Gabe der Unterscheidung der Geister gibt uns die übernatürliche Fähigkeit, böse Geister, Engelsgeister zu </w:t>
      </w:r>
      <w:r>
        <w:rPr>
          <w:spacing w:val="-2"/>
        </w:rPr>
        <w:t>erkennen,</w:t>
      </w:r>
    </w:p>
    <w:p w14:paraId="03CD8E86" w14:textId="77777777" w:rsidR="00AF53B6" w:rsidRDefault="00AF53B6">
      <w:pPr>
        <w:pStyle w:val="Textkrper"/>
      </w:pPr>
    </w:p>
    <w:p w14:paraId="7FE15ED4" w14:textId="77777777" w:rsidR="00AF53B6" w:rsidRDefault="00AF53B6">
      <w:pPr>
        <w:pStyle w:val="Textkrper"/>
      </w:pPr>
    </w:p>
    <w:p w14:paraId="03FFD50B" w14:textId="77777777" w:rsidR="00AF53B6" w:rsidRDefault="00AF53B6">
      <w:pPr>
        <w:pStyle w:val="Textkrper"/>
      </w:pPr>
    </w:p>
    <w:p w14:paraId="089CBB60" w14:textId="77777777" w:rsidR="00AF53B6" w:rsidRDefault="00AF53B6">
      <w:pPr>
        <w:pStyle w:val="Textkrper"/>
      </w:pPr>
    </w:p>
    <w:p w14:paraId="7FCD0413" w14:textId="77777777" w:rsidR="00AF53B6" w:rsidRDefault="00AF53B6">
      <w:pPr>
        <w:pStyle w:val="Textkrper"/>
        <w:spacing w:before="1"/>
        <w:rPr>
          <w:sz w:val="32"/>
        </w:rPr>
      </w:pPr>
    </w:p>
    <w:p w14:paraId="77224190" w14:textId="77777777" w:rsidR="00AF53B6" w:rsidRDefault="00000000">
      <w:pPr>
        <w:ind w:left="107"/>
        <w:rPr>
          <w:sz w:val="82"/>
        </w:rPr>
      </w:pPr>
      <w:r>
        <w:rPr>
          <w:w w:val="99"/>
          <w:sz w:val="82"/>
        </w:rPr>
        <w:t>A</w:t>
      </w:r>
    </w:p>
    <w:p w14:paraId="783A2A78" w14:textId="77777777" w:rsidR="00AF53B6" w:rsidRDefault="00AF53B6">
      <w:pPr>
        <w:pStyle w:val="Textkrper"/>
        <w:rPr>
          <w:sz w:val="82"/>
        </w:rPr>
      </w:pPr>
    </w:p>
    <w:p w14:paraId="6A7C32DB" w14:textId="77777777" w:rsidR="00AF53B6" w:rsidRDefault="00AF53B6">
      <w:pPr>
        <w:pStyle w:val="Textkrper"/>
        <w:rPr>
          <w:sz w:val="82"/>
        </w:rPr>
      </w:pPr>
    </w:p>
    <w:p w14:paraId="39B7DFBD" w14:textId="77777777" w:rsidR="00AF53B6" w:rsidRDefault="00AF53B6">
      <w:pPr>
        <w:pStyle w:val="Textkrper"/>
        <w:spacing w:before="1"/>
        <w:rPr>
          <w:sz w:val="119"/>
        </w:rPr>
      </w:pPr>
    </w:p>
    <w:p w14:paraId="5E0F29E1" w14:textId="77777777" w:rsidR="00AF53B6" w:rsidRDefault="00000000">
      <w:pPr>
        <w:pStyle w:val="berschrift2"/>
        <w:spacing w:before="1" w:line="240" w:lineRule="auto"/>
        <w:ind w:left="107"/>
      </w:pPr>
      <w:r>
        <w:t>I</w:t>
      </w:r>
    </w:p>
    <w:p w14:paraId="06C67CE0" w14:textId="77777777" w:rsidR="00AF53B6" w:rsidRDefault="00AF53B6">
      <w:pPr>
        <w:sectPr w:rsidR="00AF53B6">
          <w:headerReference w:type="even" r:id="rId58"/>
          <w:headerReference w:type="default" r:id="rId59"/>
          <w:footerReference w:type="even" r:id="rId60"/>
          <w:footerReference w:type="default" r:id="rId61"/>
          <w:pgSz w:w="12240" w:h="15840"/>
          <w:pgMar w:top="720" w:right="760" w:bottom="880" w:left="840" w:header="528" w:footer="692" w:gutter="0"/>
          <w:pgNumType w:start="50"/>
          <w:cols w:num="2" w:space="720" w:equalWidth="0">
            <w:col w:w="5208" w:space="40"/>
            <w:col w:w="5392"/>
          </w:cols>
        </w:sectPr>
      </w:pPr>
    </w:p>
    <w:p w14:paraId="07B15294" w14:textId="77777777" w:rsidR="00AF53B6" w:rsidRDefault="00000000">
      <w:pPr>
        <w:pStyle w:val="Textkrper"/>
        <w:spacing w:line="317" w:lineRule="exact"/>
        <w:ind w:left="154"/>
      </w:pPr>
      <w:r>
        <w:t>menschliche</w:t>
      </w:r>
      <w:r>
        <w:rPr>
          <w:spacing w:val="-4"/>
        </w:rPr>
        <w:t xml:space="preserve"> </w:t>
      </w:r>
      <w:r>
        <w:t>Geister</w:t>
      </w:r>
      <w:r>
        <w:rPr>
          <w:spacing w:val="-4"/>
        </w:rPr>
        <w:t xml:space="preserve"> </w:t>
      </w:r>
      <w:r>
        <w:t>und</w:t>
      </w:r>
      <w:r>
        <w:rPr>
          <w:spacing w:val="-2"/>
        </w:rPr>
        <w:t xml:space="preserve"> </w:t>
      </w:r>
      <w:r>
        <w:t>Gottes</w:t>
      </w:r>
      <w:r>
        <w:rPr>
          <w:spacing w:val="-3"/>
        </w:rPr>
        <w:t xml:space="preserve"> </w:t>
      </w:r>
      <w:r>
        <w:rPr>
          <w:spacing w:val="-2"/>
        </w:rPr>
        <w:t>Geist.</w:t>
      </w:r>
    </w:p>
    <w:p w14:paraId="38B9A9E5" w14:textId="77777777" w:rsidR="00AF53B6" w:rsidRDefault="00AF53B6">
      <w:pPr>
        <w:pStyle w:val="Textkrper"/>
        <w:spacing w:before="11"/>
        <w:rPr>
          <w:sz w:val="20"/>
        </w:rPr>
      </w:pPr>
    </w:p>
    <w:p w14:paraId="45B77D86" w14:textId="77777777" w:rsidR="00AF53B6" w:rsidRDefault="00000000">
      <w:pPr>
        <w:pStyle w:val="berschrift6"/>
      </w:pPr>
      <w:bookmarkStart w:id="106" w:name="WAHRSAGEREI_(APOSTELGESCHICHTE_16:16)"/>
      <w:bookmarkStart w:id="107" w:name="_bookmark37"/>
      <w:bookmarkEnd w:id="106"/>
      <w:bookmarkEnd w:id="107"/>
      <w:r>
        <w:rPr>
          <w:spacing w:val="-2"/>
        </w:rPr>
        <w:t>WAHRSAGEREI (APOSTELGESCHICHTE 16:16)</w:t>
      </w:r>
    </w:p>
    <w:p w14:paraId="2B575486" w14:textId="4325F51A" w:rsidR="00AF53B6" w:rsidRDefault="00487CC2">
      <w:pPr>
        <w:pStyle w:val="Textkrper"/>
        <w:tabs>
          <w:tab w:val="left" w:pos="3822"/>
          <w:tab w:val="left" w:pos="4723"/>
        </w:tabs>
        <w:spacing w:before="287"/>
        <w:ind w:left="399" w:right="1" w:firstLine="366"/>
        <w:jc w:val="right"/>
      </w:pPr>
      <w:r>
        <w:rPr>
          <w:noProof/>
        </w:rPr>
        <mc:AlternateContent>
          <mc:Choice Requires="wps">
            <w:drawing>
              <wp:anchor distT="0" distB="0" distL="114300" distR="114300" simplePos="0" relativeHeight="15742464" behindDoc="0" locked="0" layoutInCell="1" allowOverlap="1" wp14:anchorId="5875C580" wp14:editId="31AFDFB5">
                <wp:simplePos x="0" y="0"/>
                <wp:positionH relativeFrom="page">
                  <wp:posOffset>632460</wp:posOffset>
                </wp:positionH>
                <wp:positionV relativeFrom="paragraph">
                  <wp:posOffset>203835</wp:posOffset>
                </wp:positionV>
                <wp:extent cx="154940" cy="535940"/>
                <wp:effectExtent l="0" t="0" r="0" b="0"/>
                <wp:wrapNone/>
                <wp:docPr id="11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73FB" w14:textId="77777777" w:rsidR="00AF53B6" w:rsidRDefault="00000000">
                            <w:pPr>
                              <w:spacing w:line="844" w:lineRule="exact"/>
                              <w:rPr>
                                <w:sz w:val="83"/>
                              </w:rPr>
                            </w:pPr>
                            <w:r>
                              <w:rPr>
                                <w:spacing w:val="-266"/>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C580" id="docshape77" o:spid="_x0000_s1044" type="#_x0000_t202" style="position:absolute;left:0;text-align:left;margin-left:49.8pt;margin-top:16.05pt;width:12.2pt;height:42.2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" filled="f" stroked="f">
                <v:textbox inset="0,0,0,0">
                  <w:txbxContent>
                    <w:p w14:paraId="1ED673FB" w14:textId="77777777" w:rsidR="00AF53B6" w:rsidRDefault="00000000">
                      <w:pPr>
                        <w:spacing w:line="844" w:lineRule="exact"/>
                        <w:rPr>
                          <w:sz w:val="83"/>
                        </w:rPr>
                      </w:pPr>
                      <w:r>
                        <w:rPr>
                          <w:spacing w:val="-266"/>
                          <w:sz w:val="83"/>
                        </w:rPr>
                        <w:t>T</w:t>
                      </w:r>
                    </w:p>
                  </w:txbxContent>
                </v:textbox>
                <w10:wrap anchorx="page"/>
              </v:shape>
            </w:pict>
          </mc:Fallback>
        </mc:AlternateContent>
      </w:r>
      <w:r w:rsidR="00000000">
        <w:t>der</w:t>
      </w:r>
      <w:r w:rsidR="00000000">
        <w:rPr>
          <w:spacing w:val="-7"/>
        </w:rPr>
        <w:t xml:space="preserve"> </w:t>
      </w:r>
      <w:r w:rsidR="00000000">
        <w:t>Akt</w:t>
      </w:r>
      <w:r w:rsidR="00000000">
        <w:rPr>
          <w:spacing w:val="-7"/>
        </w:rPr>
        <w:t xml:space="preserve"> </w:t>
      </w:r>
      <w:r w:rsidR="00000000">
        <w:t>des</w:t>
      </w:r>
      <w:r w:rsidR="00000000">
        <w:rPr>
          <w:spacing w:val="-7"/>
        </w:rPr>
        <w:t xml:space="preserve"> </w:t>
      </w:r>
      <w:r w:rsidR="00000000">
        <w:t>Wahrsagens;</w:t>
      </w:r>
      <w:r w:rsidR="00000000">
        <w:rPr>
          <w:spacing w:val="-7"/>
        </w:rPr>
        <w:t xml:space="preserve"> </w:t>
      </w:r>
      <w:r w:rsidR="00000000">
        <w:t>eine</w:t>
      </w:r>
      <w:r w:rsidR="00000000">
        <w:rPr>
          <w:spacing w:val="-7"/>
        </w:rPr>
        <w:t xml:space="preserve"> </w:t>
      </w:r>
      <w:r w:rsidR="00000000">
        <w:t>Vorhersage zukünftiger Ereignisse.</w:t>
      </w:r>
      <w:r w:rsidR="00000000">
        <w:rPr>
          <w:spacing w:val="40"/>
        </w:rPr>
        <w:t xml:space="preserve"> </w:t>
      </w:r>
      <w:r w:rsidR="00000000">
        <w:t>Dort</w:t>
      </w:r>
      <w:r w:rsidR="00000000">
        <w:tab/>
      </w:r>
      <w:r w:rsidR="00000000">
        <w:rPr>
          <w:spacing w:val="-4"/>
        </w:rPr>
        <w:t>sind</w:t>
      </w:r>
      <w:r w:rsidR="00000000">
        <w:tab/>
      </w:r>
      <w:r w:rsidR="00000000">
        <w:rPr>
          <w:spacing w:val="-6"/>
        </w:rPr>
        <w:t xml:space="preserve">viele </w:t>
      </w:r>
      <w:r w:rsidR="00000000">
        <w:t>Formen</w:t>
      </w:r>
      <w:r w:rsidR="00000000">
        <w:rPr>
          <w:spacing w:val="40"/>
        </w:rPr>
        <w:t xml:space="preserve"> </w:t>
      </w:r>
      <w:r w:rsidR="00000000">
        <w:t>der Wahrsagerei. Alle sind</w:t>
      </w:r>
    </w:p>
    <w:p w14:paraId="50526029" w14:textId="77777777" w:rsidR="00AF53B6" w:rsidRDefault="00000000">
      <w:pPr>
        <w:pStyle w:val="Textkrper"/>
        <w:spacing w:before="1"/>
        <w:jc w:val="right"/>
      </w:pPr>
      <w:r>
        <w:t>ein</w:t>
      </w:r>
      <w:r>
        <w:rPr>
          <w:spacing w:val="-4"/>
        </w:rPr>
        <w:t xml:space="preserve"> </w:t>
      </w:r>
      <w:r>
        <w:t>Gräuel</w:t>
      </w:r>
      <w:r>
        <w:rPr>
          <w:spacing w:val="-3"/>
        </w:rPr>
        <w:t xml:space="preserve"> </w:t>
      </w:r>
      <w:r>
        <w:t>für</w:t>
      </w:r>
      <w:r>
        <w:rPr>
          <w:spacing w:val="-1"/>
        </w:rPr>
        <w:t xml:space="preserve"> </w:t>
      </w:r>
      <w:r>
        <w:rPr>
          <w:spacing w:val="-4"/>
        </w:rPr>
        <w:t>Gott</w:t>
      </w:r>
    </w:p>
    <w:p w14:paraId="033FE9AD" w14:textId="77777777" w:rsidR="00AF53B6" w:rsidRDefault="00000000">
      <w:pPr>
        <w:pStyle w:val="Textkrper"/>
        <w:ind w:left="109" w:right="120" w:firstLine="360"/>
        <w:jc w:val="both"/>
      </w:pPr>
      <w:r>
        <w:br w:type="column"/>
        <w:t>Im Laufe der Geschichte sind die Wahrsager davon</w:t>
      </w:r>
      <w:r>
        <w:rPr>
          <w:spacing w:val="-1"/>
        </w:rPr>
        <w:t xml:space="preserve"> </w:t>
      </w:r>
      <w:r>
        <w:t>ausgegangen, dass die Götter</w:t>
      </w:r>
      <w:r>
        <w:rPr>
          <w:spacing w:val="-1"/>
        </w:rPr>
        <w:t xml:space="preserve"> </w:t>
      </w:r>
      <w:r>
        <w:t>(Dämonen) im Besitz von geheimem Wissen sind, das die Menschen</w:t>
      </w:r>
      <w:r>
        <w:rPr>
          <w:spacing w:val="-3"/>
        </w:rPr>
        <w:t xml:space="preserve"> </w:t>
      </w:r>
      <w:r>
        <w:t>begehren,</w:t>
      </w:r>
      <w:r>
        <w:rPr>
          <w:spacing w:val="-3"/>
        </w:rPr>
        <w:t xml:space="preserve"> </w:t>
      </w:r>
      <w:r>
        <w:t>und</w:t>
      </w:r>
      <w:r>
        <w:rPr>
          <w:spacing w:val="-3"/>
        </w:rPr>
        <w:t xml:space="preserve"> </w:t>
      </w:r>
      <w:r>
        <w:t>dass</w:t>
      </w:r>
      <w:r>
        <w:rPr>
          <w:spacing w:val="-3"/>
        </w:rPr>
        <w:t xml:space="preserve"> </w:t>
      </w:r>
      <w:r>
        <w:t>sie</w:t>
      </w:r>
      <w:r>
        <w:rPr>
          <w:spacing w:val="-3"/>
        </w:rPr>
        <w:t xml:space="preserve"> </w:t>
      </w:r>
      <w:r>
        <w:t>dazu</w:t>
      </w:r>
      <w:r>
        <w:rPr>
          <w:spacing w:val="-3"/>
        </w:rPr>
        <w:t xml:space="preserve"> </w:t>
      </w:r>
      <w:r>
        <w:t>gebracht werden können, es an sie weiterzugeben.</w:t>
      </w:r>
    </w:p>
    <w:p w14:paraId="45F45116" w14:textId="77777777" w:rsidR="00AF53B6" w:rsidRDefault="00000000">
      <w:pPr>
        <w:pStyle w:val="Textkrper"/>
        <w:spacing w:before="69"/>
        <w:ind w:left="109" w:right="121" w:firstLine="360"/>
        <w:jc w:val="both"/>
      </w:pPr>
      <w:r>
        <w:t xml:space="preserve">Es folgt eine unvollständige Liste von Wahrsagern, die im Wort Gottes erwähnt </w:t>
      </w:r>
      <w:r>
        <w:rPr>
          <w:spacing w:val="-2"/>
        </w:rPr>
        <w:t>werden:</w:t>
      </w:r>
    </w:p>
    <w:p w14:paraId="48D79E86" w14:textId="77777777" w:rsidR="00AF53B6" w:rsidRDefault="00000000">
      <w:pPr>
        <w:spacing w:before="83"/>
        <w:ind w:left="470"/>
        <w:jc w:val="both"/>
        <w:rPr>
          <w:sz w:val="24"/>
        </w:rPr>
      </w:pPr>
      <w:r>
        <w:rPr>
          <w:b/>
          <w:sz w:val="24"/>
        </w:rPr>
        <w:t>Astrologen</w:t>
      </w:r>
      <w:r>
        <w:rPr>
          <w:b/>
          <w:spacing w:val="-3"/>
          <w:sz w:val="24"/>
        </w:rPr>
        <w:t xml:space="preserve"> </w:t>
      </w:r>
      <w:r>
        <w:rPr>
          <w:b/>
          <w:sz w:val="24"/>
        </w:rPr>
        <w:t>-</w:t>
      </w:r>
      <w:r>
        <w:rPr>
          <w:b/>
          <w:spacing w:val="-1"/>
          <w:sz w:val="24"/>
        </w:rPr>
        <w:t xml:space="preserve"> </w:t>
      </w:r>
      <w:r>
        <w:rPr>
          <w:sz w:val="24"/>
        </w:rPr>
        <w:t>(Jesaja</w:t>
      </w:r>
      <w:r>
        <w:rPr>
          <w:spacing w:val="-1"/>
          <w:sz w:val="24"/>
        </w:rPr>
        <w:t xml:space="preserve"> </w:t>
      </w:r>
      <w:r>
        <w:rPr>
          <w:sz w:val="24"/>
        </w:rPr>
        <w:t>47:13)</w:t>
      </w:r>
      <w:r>
        <w:rPr>
          <w:spacing w:val="-1"/>
          <w:sz w:val="24"/>
        </w:rPr>
        <w:t xml:space="preserve"> </w:t>
      </w:r>
      <w:r>
        <w:rPr>
          <w:sz w:val="24"/>
        </w:rPr>
        <w:t>(Daniel</w:t>
      </w:r>
      <w:r>
        <w:rPr>
          <w:spacing w:val="-1"/>
          <w:sz w:val="24"/>
        </w:rPr>
        <w:t xml:space="preserve"> </w:t>
      </w:r>
      <w:r>
        <w:rPr>
          <w:sz w:val="24"/>
        </w:rPr>
        <w:t>2:2,</w:t>
      </w:r>
      <w:r>
        <w:rPr>
          <w:spacing w:val="-2"/>
          <w:sz w:val="24"/>
        </w:rPr>
        <w:t xml:space="preserve"> </w:t>
      </w:r>
      <w:r>
        <w:rPr>
          <w:spacing w:val="-4"/>
          <w:sz w:val="24"/>
        </w:rPr>
        <w:t>4:7,</w:t>
      </w:r>
    </w:p>
    <w:p w14:paraId="12E949E2" w14:textId="77777777" w:rsidR="00AF53B6" w:rsidRDefault="00AF53B6">
      <w:pPr>
        <w:jc w:val="both"/>
        <w:rPr>
          <w:sz w:val="24"/>
        </w:rPr>
        <w:sectPr w:rsidR="00AF53B6">
          <w:pgSz w:w="12240" w:h="15840"/>
          <w:pgMar w:top="720" w:right="760" w:bottom="940" w:left="840" w:header="528" w:footer="746" w:gutter="0"/>
          <w:cols w:num="2" w:space="720" w:equalWidth="0">
            <w:col w:w="5215" w:space="40"/>
            <w:col w:w="5385"/>
          </w:cols>
        </w:sectPr>
      </w:pPr>
    </w:p>
    <w:p w14:paraId="1AC4165B" w14:textId="77777777" w:rsidR="00AF53B6" w:rsidRDefault="00000000">
      <w:pPr>
        <w:pStyle w:val="Textkrper"/>
        <w:spacing w:before="2"/>
        <w:ind w:left="154"/>
        <w:jc w:val="both"/>
      </w:pPr>
      <w:r>
        <w:t>(Deuteronomium</w:t>
      </w:r>
      <w:r>
        <w:rPr>
          <w:spacing w:val="-3"/>
        </w:rPr>
        <w:t xml:space="preserve"> </w:t>
      </w:r>
      <w:r>
        <w:t>18:10-</w:t>
      </w:r>
      <w:r>
        <w:rPr>
          <w:spacing w:val="-4"/>
        </w:rPr>
        <w:t>12).</w:t>
      </w:r>
    </w:p>
    <w:p w14:paraId="6F9A5DD3" w14:textId="77777777" w:rsidR="00AF53B6" w:rsidRDefault="00000000">
      <w:pPr>
        <w:pStyle w:val="Textkrper"/>
        <w:spacing w:before="76"/>
        <w:ind w:left="154" w:right="5428" w:firstLine="360"/>
        <w:jc w:val="both"/>
      </w:pPr>
      <w:r>
        <w:t>Im Alten Testament bedeutet das Wort "</w:t>
      </w:r>
      <w:r>
        <w:rPr>
          <w:i/>
          <w:sz w:val="23"/>
        </w:rPr>
        <w:t xml:space="preserve">Weissagung" </w:t>
      </w:r>
      <w:r>
        <w:t>einfach "Hexerei". Wahrsagerei (Hexerei) ist Satans Fälschung des Heiligen Geistes. Es gibt nur zwei Wege, durch die wir in das Reich des Geistes eintreten können.</w:t>
      </w:r>
      <w:r>
        <w:rPr>
          <w:spacing w:val="40"/>
        </w:rPr>
        <w:t xml:space="preserve"> </w:t>
      </w:r>
      <w:r>
        <w:t>Jesus</w:t>
      </w:r>
      <w:r>
        <w:rPr>
          <w:spacing w:val="-2"/>
        </w:rPr>
        <w:t xml:space="preserve"> </w:t>
      </w:r>
      <w:r>
        <w:t xml:space="preserve">sagte: </w:t>
      </w:r>
      <w:r>
        <w:rPr>
          <w:b/>
        </w:rPr>
        <w:t xml:space="preserve">"Gehet ein durch die enge Pforte". </w:t>
      </w:r>
      <w:r>
        <w:t>Jesus ist diese "enge Pforte", und der einzige Zugang zu dieser Pforte ist die Erlösung durch sein Blut, die uns den Zugang in die Geisterwelt ermöglicht, um Gott anzubeten.</w:t>
      </w:r>
    </w:p>
    <w:p w14:paraId="100E4D69" w14:textId="77777777" w:rsidR="00AF53B6" w:rsidRDefault="00000000">
      <w:pPr>
        <w:spacing w:before="73"/>
        <w:ind w:left="154" w:right="5430" w:firstLine="360"/>
        <w:jc w:val="both"/>
        <w:rPr>
          <w:sz w:val="24"/>
        </w:rPr>
      </w:pPr>
      <w:r>
        <w:rPr>
          <w:b/>
          <w:sz w:val="24"/>
        </w:rPr>
        <w:t xml:space="preserve">"Denn weit ist die Pforte und breit der Weg, der ins Verderben führt, und viele sind's, die da hineingehen..." </w:t>
      </w:r>
      <w:r>
        <w:rPr>
          <w:sz w:val="24"/>
        </w:rPr>
        <w:t>Satan hat viele breite Eingänge in die Geisterwelt geschaffen, um Seelen zu zerstören. Denken Sie daran,</w:t>
      </w:r>
      <w:r>
        <w:rPr>
          <w:spacing w:val="40"/>
          <w:sz w:val="24"/>
        </w:rPr>
        <w:t xml:space="preserve"> </w:t>
      </w:r>
      <w:r>
        <w:rPr>
          <w:sz w:val="24"/>
        </w:rPr>
        <w:t>dass Satan ein Gesetzesbrecher ist und dass sein Wesen die Sünde ist. Er hasst das Menschengeschlecht, und der einzige Weg, es zu zerstören,</w:t>
      </w:r>
      <w:r>
        <w:rPr>
          <w:spacing w:val="-1"/>
          <w:sz w:val="24"/>
        </w:rPr>
        <w:t xml:space="preserve"> </w:t>
      </w:r>
      <w:r>
        <w:rPr>
          <w:sz w:val="24"/>
        </w:rPr>
        <w:t>besteht darin,</w:t>
      </w:r>
      <w:r>
        <w:rPr>
          <w:spacing w:val="-1"/>
          <w:sz w:val="24"/>
        </w:rPr>
        <w:t xml:space="preserve"> </w:t>
      </w:r>
      <w:r>
        <w:rPr>
          <w:sz w:val="24"/>
        </w:rPr>
        <w:t>die Menschen dazu zu bringen, Gottes Gesetze zu brechen.</w:t>
      </w:r>
    </w:p>
    <w:p w14:paraId="0FBC5C09" w14:textId="77777777" w:rsidR="00AF53B6" w:rsidRDefault="00000000">
      <w:pPr>
        <w:pStyle w:val="Textkrper"/>
        <w:spacing w:before="79"/>
        <w:ind w:left="154" w:right="5435" w:firstLine="360"/>
        <w:jc w:val="both"/>
      </w:pPr>
      <w:r>
        <w:t>Die einzige Möglichkeit für den Teufel, einen Menschen legal anzugreifen, besteht darin, ihn dazu zu bringen, gegen die Gebote Gottes zu verstoßen, und damit die Tür für seinen Angriff zu öffnen.</w:t>
      </w:r>
    </w:p>
    <w:p w14:paraId="48238329" w14:textId="77777777" w:rsidR="00AF53B6" w:rsidRDefault="00000000">
      <w:pPr>
        <w:pStyle w:val="Textkrper"/>
        <w:spacing w:before="81"/>
        <w:ind w:left="154" w:right="5431" w:firstLine="360"/>
        <w:jc w:val="both"/>
      </w:pPr>
      <w:r>
        <w:t xml:space="preserve">Wenn ein Mensch durch andere übernatürliche Kräfte als den Heiligen Geist nach Wissen über das Unbekannte oder über zukünftige Ereignisse sucht, betreibt er </w:t>
      </w:r>
      <w:r>
        <w:rPr>
          <w:spacing w:val="-2"/>
        </w:rPr>
        <w:t>Wahrsagerei.</w:t>
      </w:r>
    </w:p>
    <w:p w14:paraId="156B9716" w14:textId="77777777" w:rsidR="00AF53B6" w:rsidRDefault="00AF53B6">
      <w:pPr>
        <w:jc w:val="both"/>
        <w:sectPr w:rsidR="00AF53B6">
          <w:type w:val="continuous"/>
          <w:pgSz w:w="12240" w:h="15840"/>
          <w:pgMar w:top="1820" w:right="760" w:bottom="280" w:left="840" w:header="528" w:footer="692" w:gutter="0"/>
          <w:cols w:space="720"/>
        </w:sectPr>
      </w:pPr>
    </w:p>
    <w:p w14:paraId="5B8FDCA4" w14:textId="77777777" w:rsidR="00AF53B6" w:rsidRDefault="00000000">
      <w:pPr>
        <w:pStyle w:val="Textkrper"/>
        <w:spacing w:line="317" w:lineRule="exact"/>
        <w:ind w:left="145"/>
      </w:pPr>
      <w:r>
        <w:rPr>
          <w:spacing w:val="-4"/>
        </w:rPr>
        <w:t>5:7)</w:t>
      </w:r>
    </w:p>
    <w:p w14:paraId="39105B84" w14:textId="77777777" w:rsidR="00AF53B6" w:rsidRDefault="00000000">
      <w:pPr>
        <w:spacing w:before="84"/>
        <w:ind w:left="505"/>
        <w:rPr>
          <w:sz w:val="23"/>
        </w:rPr>
      </w:pPr>
      <w:r>
        <w:rPr>
          <w:b/>
          <w:sz w:val="24"/>
        </w:rPr>
        <w:t>Beschwörer</w:t>
      </w:r>
      <w:r>
        <w:rPr>
          <w:b/>
          <w:spacing w:val="-2"/>
          <w:sz w:val="24"/>
        </w:rPr>
        <w:t xml:space="preserve"> </w:t>
      </w:r>
      <w:r>
        <w:rPr>
          <w:b/>
          <w:sz w:val="24"/>
        </w:rPr>
        <w:t>-</w:t>
      </w:r>
      <w:r>
        <w:rPr>
          <w:b/>
          <w:spacing w:val="-1"/>
          <w:sz w:val="24"/>
        </w:rPr>
        <w:t xml:space="preserve"> </w:t>
      </w:r>
      <w:r>
        <w:rPr>
          <w:sz w:val="24"/>
        </w:rPr>
        <w:t>(Deuteronomium</w:t>
      </w:r>
      <w:r>
        <w:rPr>
          <w:spacing w:val="-1"/>
          <w:sz w:val="24"/>
        </w:rPr>
        <w:t xml:space="preserve"> </w:t>
      </w:r>
      <w:r>
        <w:rPr>
          <w:spacing w:val="-2"/>
          <w:sz w:val="23"/>
        </w:rPr>
        <w:t>18:11)</w:t>
      </w:r>
    </w:p>
    <w:p w14:paraId="4393ABEC" w14:textId="77777777" w:rsidR="00AF53B6" w:rsidRDefault="00000000">
      <w:pPr>
        <w:spacing w:before="85"/>
        <w:ind w:left="145" w:firstLine="360"/>
      </w:pPr>
      <w:r>
        <w:rPr>
          <w:b/>
          <w:sz w:val="24"/>
        </w:rPr>
        <w:t>Tröster</w:t>
      </w:r>
      <w:r>
        <w:rPr>
          <w:b/>
          <w:spacing w:val="-8"/>
          <w:sz w:val="24"/>
        </w:rPr>
        <w:t xml:space="preserve"> </w:t>
      </w:r>
      <w:r>
        <w:rPr>
          <w:b/>
          <w:sz w:val="24"/>
        </w:rPr>
        <w:t>mit</w:t>
      </w:r>
      <w:r>
        <w:rPr>
          <w:b/>
          <w:spacing w:val="-8"/>
          <w:sz w:val="24"/>
        </w:rPr>
        <w:t xml:space="preserve"> </w:t>
      </w:r>
      <w:r>
        <w:rPr>
          <w:b/>
          <w:sz w:val="24"/>
        </w:rPr>
        <w:t>vertrauten</w:t>
      </w:r>
      <w:r>
        <w:rPr>
          <w:b/>
          <w:spacing w:val="-9"/>
          <w:sz w:val="24"/>
        </w:rPr>
        <w:t xml:space="preserve"> </w:t>
      </w:r>
      <w:r>
        <w:rPr>
          <w:b/>
          <w:sz w:val="24"/>
        </w:rPr>
        <w:t>Geistern</w:t>
      </w:r>
      <w:r>
        <w:rPr>
          <w:b/>
          <w:spacing w:val="-9"/>
          <w:sz w:val="24"/>
        </w:rPr>
        <w:t xml:space="preserve"> </w:t>
      </w:r>
      <w:r>
        <w:rPr>
          <w:b/>
          <w:sz w:val="24"/>
        </w:rPr>
        <w:t>-</w:t>
      </w:r>
      <w:r>
        <w:rPr>
          <w:b/>
          <w:spacing w:val="-9"/>
          <w:sz w:val="24"/>
        </w:rPr>
        <w:t xml:space="preserve"> </w:t>
      </w:r>
      <w:r>
        <w:rPr>
          <w:sz w:val="24"/>
        </w:rPr>
        <w:t xml:space="preserve">(Levitikus 19:31) (Deuteronomium </w:t>
      </w:r>
      <w:r>
        <w:t>18:11)</w:t>
      </w:r>
    </w:p>
    <w:p w14:paraId="133755D4" w14:textId="77777777" w:rsidR="00AF53B6" w:rsidRDefault="00000000">
      <w:pPr>
        <w:spacing w:before="86"/>
        <w:ind w:left="505"/>
        <w:rPr>
          <w:sz w:val="24"/>
        </w:rPr>
      </w:pPr>
      <w:r>
        <w:rPr>
          <w:b/>
          <w:sz w:val="24"/>
        </w:rPr>
        <w:t>Wahrsager</w:t>
      </w:r>
      <w:r>
        <w:rPr>
          <w:b/>
          <w:spacing w:val="-9"/>
          <w:sz w:val="24"/>
        </w:rPr>
        <w:t xml:space="preserve"> </w:t>
      </w:r>
      <w:r>
        <w:rPr>
          <w:b/>
          <w:sz w:val="24"/>
        </w:rPr>
        <w:t>-</w:t>
      </w:r>
      <w:r>
        <w:rPr>
          <w:b/>
          <w:spacing w:val="-9"/>
          <w:sz w:val="24"/>
        </w:rPr>
        <w:t xml:space="preserve"> </w:t>
      </w:r>
      <w:r>
        <w:rPr>
          <w:sz w:val="24"/>
        </w:rPr>
        <w:t>(Deuteronomium</w:t>
      </w:r>
      <w:r>
        <w:rPr>
          <w:spacing w:val="-9"/>
          <w:sz w:val="24"/>
        </w:rPr>
        <w:t xml:space="preserve"> </w:t>
      </w:r>
      <w:r>
        <w:rPr>
          <w:sz w:val="24"/>
        </w:rPr>
        <w:t>18:14)</w:t>
      </w:r>
      <w:r>
        <w:rPr>
          <w:spacing w:val="-9"/>
          <w:sz w:val="24"/>
        </w:rPr>
        <w:t xml:space="preserve"> </w:t>
      </w:r>
      <w:r>
        <w:rPr>
          <w:sz w:val="24"/>
        </w:rPr>
        <w:t xml:space="preserve">(2 </w:t>
      </w:r>
      <w:r>
        <w:rPr>
          <w:spacing w:val="-2"/>
          <w:sz w:val="24"/>
        </w:rPr>
        <w:t>Könige</w:t>
      </w:r>
    </w:p>
    <w:p w14:paraId="4CE4585E" w14:textId="77777777" w:rsidR="00AF53B6" w:rsidRDefault="00000000">
      <w:pPr>
        <w:pStyle w:val="Textkrper"/>
        <w:spacing w:before="1"/>
        <w:ind w:left="145"/>
      </w:pPr>
      <w:r>
        <w:t>17:17)</w:t>
      </w:r>
      <w:r>
        <w:rPr>
          <w:spacing w:val="-1"/>
        </w:rPr>
        <w:t xml:space="preserve"> </w:t>
      </w:r>
      <w:r>
        <w:t>(Hesekiel</w:t>
      </w:r>
      <w:r>
        <w:rPr>
          <w:spacing w:val="-1"/>
        </w:rPr>
        <w:t xml:space="preserve"> </w:t>
      </w:r>
      <w:r>
        <w:t xml:space="preserve">13:9, </w:t>
      </w:r>
      <w:r>
        <w:rPr>
          <w:spacing w:val="-5"/>
        </w:rPr>
        <w:t>23)</w:t>
      </w:r>
    </w:p>
    <w:p w14:paraId="6F1EEA62" w14:textId="77777777" w:rsidR="00AF53B6" w:rsidRDefault="00000000">
      <w:pPr>
        <w:tabs>
          <w:tab w:val="left" w:pos="4579"/>
        </w:tabs>
        <w:spacing w:before="84"/>
        <w:ind w:left="505"/>
        <w:rPr>
          <w:sz w:val="24"/>
        </w:rPr>
      </w:pPr>
      <w:r>
        <w:rPr>
          <w:b/>
          <w:spacing w:val="-4"/>
          <w:sz w:val="24"/>
        </w:rPr>
        <w:t>Zauberer-</w:t>
      </w:r>
      <w:r>
        <w:rPr>
          <w:spacing w:val="-2"/>
          <w:sz w:val="24"/>
        </w:rPr>
        <w:t>(Levitikus</w:t>
      </w:r>
      <w:r>
        <w:rPr>
          <w:sz w:val="24"/>
        </w:rPr>
        <w:tab/>
      </w:r>
      <w:r>
        <w:rPr>
          <w:spacing w:val="-2"/>
          <w:sz w:val="24"/>
        </w:rPr>
        <w:t>19:31)</w:t>
      </w:r>
    </w:p>
    <w:p w14:paraId="1012A272" w14:textId="77777777" w:rsidR="00AF53B6" w:rsidRDefault="00000000">
      <w:pPr>
        <w:pStyle w:val="Textkrper"/>
        <w:spacing w:before="6" w:line="323" w:lineRule="exact"/>
        <w:ind w:left="145"/>
      </w:pPr>
      <w:r>
        <w:t>(Deuteronomium</w:t>
      </w:r>
      <w:r>
        <w:rPr>
          <w:spacing w:val="-1"/>
        </w:rPr>
        <w:t xml:space="preserve"> </w:t>
      </w:r>
      <w:r>
        <w:t>18:10)</w:t>
      </w:r>
      <w:r>
        <w:rPr>
          <w:spacing w:val="-1"/>
        </w:rPr>
        <w:t xml:space="preserve"> </w:t>
      </w:r>
      <w:r>
        <w:t>(Jesaja</w:t>
      </w:r>
      <w:r>
        <w:rPr>
          <w:spacing w:val="-1"/>
        </w:rPr>
        <w:t xml:space="preserve"> </w:t>
      </w:r>
      <w:r>
        <w:t xml:space="preserve">47:9) </w:t>
      </w:r>
      <w:r>
        <w:rPr>
          <w:spacing w:val="-2"/>
        </w:rPr>
        <w:t>(Jeremia</w:t>
      </w:r>
    </w:p>
    <w:p w14:paraId="35EEB82C" w14:textId="77777777" w:rsidR="00AF53B6" w:rsidRDefault="00000000">
      <w:pPr>
        <w:pStyle w:val="Textkrper"/>
        <w:spacing w:line="323" w:lineRule="exact"/>
        <w:ind w:left="145"/>
      </w:pPr>
      <w:r>
        <w:rPr>
          <w:spacing w:val="-2"/>
        </w:rPr>
        <w:t>27:9)</w:t>
      </w:r>
    </w:p>
    <w:p w14:paraId="221C31C6" w14:textId="77777777" w:rsidR="00AF53B6" w:rsidRDefault="00000000">
      <w:pPr>
        <w:spacing w:before="77"/>
        <w:ind w:left="145" w:firstLine="360"/>
        <w:rPr>
          <w:sz w:val="24"/>
        </w:rPr>
      </w:pPr>
      <w:r>
        <w:rPr>
          <w:b/>
          <w:sz w:val="24"/>
        </w:rPr>
        <w:t>Falsche</w:t>
      </w:r>
      <w:r>
        <w:rPr>
          <w:b/>
          <w:spacing w:val="-10"/>
          <w:sz w:val="24"/>
        </w:rPr>
        <w:t xml:space="preserve"> </w:t>
      </w:r>
      <w:r>
        <w:rPr>
          <w:b/>
          <w:sz w:val="24"/>
        </w:rPr>
        <w:t>Propheten</w:t>
      </w:r>
      <w:r>
        <w:rPr>
          <w:b/>
          <w:spacing w:val="-10"/>
          <w:sz w:val="24"/>
        </w:rPr>
        <w:t xml:space="preserve"> </w:t>
      </w:r>
      <w:r>
        <w:rPr>
          <w:b/>
          <w:sz w:val="24"/>
        </w:rPr>
        <w:t>-</w:t>
      </w:r>
      <w:r>
        <w:rPr>
          <w:b/>
          <w:spacing w:val="-10"/>
          <w:sz w:val="24"/>
        </w:rPr>
        <w:t xml:space="preserve"> </w:t>
      </w:r>
      <w:r>
        <w:rPr>
          <w:sz w:val="24"/>
        </w:rPr>
        <w:t>(Jeremia</w:t>
      </w:r>
      <w:r>
        <w:rPr>
          <w:spacing w:val="-10"/>
          <w:sz w:val="24"/>
        </w:rPr>
        <w:t xml:space="preserve"> </w:t>
      </w:r>
      <w:r>
        <w:rPr>
          <w:sz w:val="24"/>
        </w:rPr>
        <w:t>14:14) (Hesekiel 13:9) (Matthäus 7:15)</w:t>
      </w:r>
    </w:p>
    <w:p w14:paraId="2EAE3ED7" w14:textId="77777777" w:rsidR="00AF53B6" w:rsidRDefault="00000000">
      <w:pPr>
        <w:spacing w:before="85"/>
        <w:ind w:left="505"/>
        <w:rPr>
          <w:sz w:val="24"/>
        </w:rPr>
      </w:pPr>
      <w:r>
        <w:rPr>
          <w:b/>
          <w:sz w:val="24"/>
        </w:rPr>
        <w:t>Magier</w:t>
      </w:r>
      <w:r>
        <w:rPr>
          <w:b/>
          <w:spacing w:val="-1"/>
          <w:sz w:val="24"/>
        </w:rPr>
        <w:t xml:space="preserve"> </w:t>
      </w:r>
      <w:r>
        <w:rPr>
          <w:b/>
          <w:sz w:val="24"/>
        </w:rPr>
        <w:t xml:space="preserve">- </w:t>
      </w:r>
      <w:r>
        <w:rPr>
          <w:sz w:val="24"/>
        </w:rPr>
        <w:t>(1. Mose 41:8) (2. Mose</w:t>
      </w:r>
      <w:r>
        <w:rPr>
          <w:spacing w:val="-1"/>
          <w:sz w:val="24"/>
        </w:rPr>
        <w:t xml:space="preserve"> </w:t>
      </w:r>
      <w:r>
        <w:rPr>
          <w:sz w:val="24"/>
        </w:rPr>
        <w:t>7</w:t>
      </w:r>
      <w:r>
        <w:rPr>
          <w:spacing w:val="-32"/>
          <w:sz w:val="24"/>
        </w:rPr>
        <w:t xml:space="preserve"> </w:t>
      </w:r>
      <w:r>
        <w:rPr>
          <w:spacing w:val="-4"/>
          <w:sz w:val="24"/>
        </w:rPr>
        <w:t>:11)</w:t>
      </w:r>
    </w:p>
    <w:p w14:paraId="6DAD83A3" w14:textId="77777777" w:rsidR="00AF53B6" w:rsidRDefault="00000000">
      <w:pPr>
        <w:spacing w:line="304" w:lineRule="auto"/>
        <w:ind w:left="505" w:right="205" w:hanging="360"/>
        <w:rPr>
          <w:sz w:val="24"/>
        </w:rPr>
      </w:pPr>
      <w:r>
        <w:rPr>
          <w:sz w:val="24"/>
        </w:rPr>
        <w:t xml:space="preserve">(Matthäus 7:15) (Daniel 4:7) </w:t>
      </w:r>
      <w:r>
        <w:rPr>
          <w:b/>
          <w:spacing w:val="-2"/>
          <w:sz w:val="24"/>
        </w:rPr>
        <w:t>Geisterbeschwörer-</w:t>
      </w:r>
      <w:r>
        <w:rPr>
          <w:spacing w:val="-2"/>
          <w:sz w:val="24"/>
        </w:rPr>
        <w:t xml:space="preserve">(Deuteronomium </w:t>
      </w:r>
      <w:r>
        <w:rPr>
          <w:sz w:val="24"/>
        </w:rPr>
        <w:t xml:space="preserve">18:11) </w:t>
      </w:r>
      <w:r>
        <w:rPr>
          <w:b/>
          <w:sz w:val="24"/>
        </w:rPr>
        <w:t xml:space="preserve">Beobachter der Zeiten- </w:t>
      </w:r>
      <w:r>
        <w:rPr>
          <w:spacing w:val="-2"/>
          <w:sz w:val="24"/>
        </w:rPr>
        <w:t xml:space="preserve">(Deuteronomium 18:10) </w:t>
      </w:r>
      <w:r>
        <w:rPr>
          <w:b/>
          <w:spacing w:val="-2"/>
          <w:sz w:val="24"/>
        </w:rPr>
        <w:t>Wahrsager-</w:t>
      </w:r>
      <w:r>
        <w:rPr>
          <w:spacing w:val="-2"/>
          <w:sz w:val="24"/>
        </w:rPr>
        <w:t>(Jesaja</w:t>
      </w:r>
    </w:p>
    <w:p w14:paraId="349FF3A2" w14:textId="77777777" w:rsidR="00AF53B6" w:rsidRDefault="00000000">
      <w:pPr>
        <w:pStyle w:val="Textkrper"/>
        <w:tabs>
          <w:tab w:val="left" w:pos="3666"/>
        </w:tabs>
        <w:spacing w:line="318" w:lineRule="exact"/>
        <w:ind w:left="3030"/>
      </w:pPr>
      <w:r>
        <w:rPr>
          <w:spacing w:val="-4"/>
        </w:rPr>
        <w:t>2:6)</w:t>
      </w:r>
      <w:r>
        <w:tab/>
      </w:r>
      <w:r>
        <w:rPr>
          <w:spacing w:val="-2"/>
        </w:rPr>
        <w:t>(Daniel</w:t>
      </w:r>
    </w:p>
    <w:p w14:paraId="77526B95" w14:textId="77777777" w:rsidR="00AF53B6" w:rsidRDefault="00000000">
      <w:pPr>
        <w:pStyle w:val="Textkrper"/>
        <w:spacing w:before="85"/>
        <w:ind w:left="3030"/>
      </w:pPr>
      <w:r>
        <w:rPr>
          <w:spacing w:val="-2"/>
        </w:rPr>
        <w:t>2:27)</w:t>
      </w:r>
    </w:p>
    <w:p w14:paraId="2FF63C40" w14:textId="77777777" w:rsidR="00AF53B6" w:rsidRDefault="00000000">
      <w:pPr>
        <w:ind w:left="115" w:right="226" w:firstLine="360"/>
        <w:jc w:val="both"/>
        <w:rPr>
          <w:b/>
          <w:sz w:val="24"/>
        </w:rPr>
      </w:pPr>
      <w:r>
        <w:br w:type="column"/>
      </w:r>
      <w:r>
        <w:rPr>
          <w:sz w:val="24"/>
        </w:rPr>
        <w:t>Wenn der Teufel eine Person dazu bringen kann, (illegal) in die Geisterwelt einzutreten (durch Hexerei, Unzucht, Ehebruch, Drogen, Alkohol, rituelle Tänze usw.), kann er sie legal angreifen.</w:t>
      </w:r>
      <w:r>
        <w:rPr>
          <w:spacing w:val="-3"/>
          <w:sz w:val="24"/>
        </w:rPr>
        <w:t xml:space="preserve"> </w:t>
      </w:r>
      <w:r>
        <w:rPr>
          <w:b/>
          <w:sz w:val="24"/>
        </w:rPr>
        <w:t>"... Wer eine Hecke bricht, den wird eine Schlange beißen."</w:t>
      </w:r>
    </w:p>
    <w:p w14:paraId="14722650" w14:textId="77777777" w:rsidR="00AF53B6" w:rsidRDefault="00AF53B6">
      <w:pPr>
        <w:jc w:val="both"/>
        <w:rPr>
          <w:sz w:val="24"/>
        </w:rPr>
        <w:sectPr w:rsidR="00AF53B6">
          <w:pgSz w:w="12240" w:h="15840"/>
          <w:pgMar w:top="720" w:right="760" w:bottom="940" w:left="840" w:header="528" w:footer="692" w:gutter="0"/>
          <w:cols w:num="2" w:space="720" w:equalWidth="0">
            <w:col w:w="5200" w:space="40"/>
            <w:col w:w="5400"/>
          </w:cols>
        </w:sectPr>
      </w:pPr>
    </w:p>
    <w:p w14:paraId="7A349457" w14:textId="77777777" w:rsidR="00AF53B6" w:rsidRDefault="00000000">
      <w:pPr>
        <w:pStyle w:val="Textkrper"/>
        <w:spacing w:before="22"/>
        <w:ind w:left="145"/>
      </w:pPr>
      <w:r>
        <w:t>(Micha</w:t>
      </w:r>
      <w:r>
        <w:rPr>
          <w:spacing w:val="-1"/>
        </w:rPr>
        <w:t xml:space="preserve"> </w:t>
      </w:r>
      <w:r>
        <w:rPr>
          <w:spacing w:val="-2"/>
        </w:rPr>
        <w:t>5:12)</w:t>
      </w:r>
    </w:p>
    <w:p w14:paraId="4E2BC02C" w14:textId="77777777" w:rsidR="00AF53B6" w:rsidRDefault="00000000">
      <w:pPr>
        <w:pStyle w:val="Textkrper"/>
        <w:spacing w:before="59"/>
        <w:ind w:left="505" w:right="5430"/>
      </w:pPr>
      <w:r>
        <w:rPr>
          <w:b/>
        </w:rPr>
        <w:t>Zauberer</w:t>
      </w:r>
      <w:r>
        <w:rPr>
          <w:b/>
          <w:spacing w:val="-10"/>
        </w:rPr>
        <w:t xml:space="preserve"> </w:t>
      </w:r>
      <w:r>
        <w:rPr>
          <w:b/>
        </w:rPr>
        <w:t>-</w:t>
      </w:r>
      <w:r>
        <w:rPr>
          <w:b/>
          <w:spacing w:val="-10"/>
        </w:rPr>
        <w:t xml:space="preserve"> </w:t>
      </w:r>
      <w:r>
        <w:t>(Apostelgeschichte</w:t>
      </w:r>
      <w:r>
        <w:rPr>
          <w:spacing w:val="-10"/>
        </w:rPr>
        <w:t xml:space="preserve"> </w:t>
      </w:r>
      <w:r>
        <w:t>8:9-12,</w:t>
      </w:r>
      <w:r>
        <w:rPr>
          <w:spacing w:val="-10"/>
        </w:rPr>
        <w:t xml:space="preserve"> </w:t>
      </w:r>
      <w:r>
        <w:t xml:space="preserve">13:6) </w:t>
      </w:r>
      <w:r>
        <w:rPr>
          <w:spacing w:val="-2"/>
        </w:rPr>
        <w:t>(Offenbarung</w:t>
      </w:r>
    </w:p>
    <w:p w14:paraId="7F78277B" w14:textId="77777777" w:rsidR="00AF53B6" w:rsidRDefault="00000000">
      <w:pPr>
        <w:pStyle w:val="Textkrper"/>
        <w:spacing w:before="1"/>
        <w:ind w:left="145"/>
      </w:pPr>
      <w:r>
        <w:rPr>
          <w:spacing w:val="-2"/>
        </w:rPr>
        <w:t>21:8)</w:t>
      </w:r>
    </w:p>
    <w:p w14:paraId="3F8F8F2C" w14:textId="77777777" w:rsidR="00AF53B6" w:rsidRDefault="00000000">
      <w:pPr>
        <w:pStyle w:val="Textkrper"/>
        <w:tabs>
          <w:tab w:val="left" w:pos="2755"/>
        </w:tabs>
        <w:spacing w:before="84"/>
        <w:ind w:left="2755" w:right="6055" w:hanging="2251"/>
      </w:pPr>
      <w:r>
        <w:rPr>
          <w:b/>
          <w:spacing w:val="-2"/>
        </w:rPr>
        <w:t>Hexen-</w:t>
      </w:r>
      <w:r>
        <w:rPr>
          <w:spacing w:val="-2"/>
        </w:rPr>
        <w:t>(Exodus</w:t>
      </w:r>
      <w:r>
        <w:tab/>
      </w:r>
      <w:r>
        <w:rPr>
          <w:spacing w:val="-2"/>
        </w:rPr>
        <w:t xml:space="preserve">22:18) </w:t>
      </w:r>
      <w:r>
        <w:rPr>
          <w:spacing w:val="-4"/>
        </w:rPr>
        <w:t>(Deuteronomium</w:t>
      </w:r>
    </w:p>
    <w:p w14:paraId="01745DA2" w14:textId="77777777" w:rsidR="00AF53B6" w:rsidRDefault="00000000">
      <w:pPr>
        <w:pStyle w:val="Textkrper"/>
        <w:spacing w:before="1"/>
        <w:ind w:left="145"/>
      </w:pPr>
      <w:r>
        <w:rPr>
          <w:spacing w:val="-2"/>
        </w:rPr>
        <w:t>18:10)</w:t>
      </w:r>
    </w:p>
    <w:p w14:paraId="6838D0BD" w14:textId="77777777" w:rsidR="00AF53B6" w:rsidRDefault="00000000">
      <w:pPr>
        <w:spacing w:before="84"/>
        <w:ind w:left="505" w:right="6913"/>
        <w:rPr>
          <w:sz w:val="24"/>
        </w:rPr>
      </w:pPr>
      <w:r>
        <w:rPr>
          <w:b/>
          <w:sz w:val="24"/>
        </w:rPr>
        <w:t>Zauberer</w:t>
      </w:r>
      <w:r>
        <w:rPr>
          <w:b/>
          <w:spacing w:val="-13"/>
          <w:sz w:val="24"/>
        </w:rPr>
        <w:t xml:space="preserve"> </w:t>
      </w:r>
      <w:r>
        <w:rPr>
          <w:b/>
          <w:sz w:val="24"/>
        </w:rPr>
        <w:t>-</w:t>
      </w:r>
      <w:r>
        <w:rPr>
          <w:b/>
          <w:spacing w:val="-13"/>
          <w:sz w:val="24"/>
        </w:rPr>
        <w:t xml:space="preserve"> </w:t>
      </w:r>
      <w:r>
        <w:rPr>
          <w:sz w:val="24"/>
        </w:rPr>
        <w:t>(Levitikus</w:t>
      </w:r>
      <w:r>
        <w:rPr>
          <w:spacing w:val="-13"/>
          <w:sz w:val="24"/>
        </w:rPr>
        <w:t xml:space="preserve"> </w:t>
      </w:r>
      <w:r>
        <w:rPr>
          <w:sz w:val="24"/>
        </w:rPr>
        <w:t xml:space="preserve">20:27) </w:t>
      </w:r>
      <w:r>
        <w:rPr>
          <w:spacing w:val="-2"/>
          <w:sz w:val="24"/>
        </w:rPr>
        <w:t>(Deuteronomium</w:t>
      </w:r>
    </w:p>
    <w:p w14:paraId="66ACC80A" w14:textId="77777777" w:rsidR="00AF53B6" w:rsidRDefault="00000000">
      <w:pPr>
        <w:pStyle w:val="Textkrper"/>
        <w:ind w:left="145"/>
      </w:pPr>
      <w:r>
        <w:t>18:11)</w:t>
      </w:r>
      <w:r>
        <w:rPr>
          <w:spacing w:val="-1"/>
        </w:rPr>
        <w:t xml:space="preserve"> </w:t>
      </w:r>
      <w:r>
        <w:t>(1</w:t>
      </w:r>
      <w:r>
        <w:rPr>
          <w:spacing w:val="-1"/>
        </w:rPr>
        <w:t xml:space="preserve"> </w:t>
      </w:r>
      <w:r>
        <w:t xml:space="preserve">Samuel </w:t>
      </w:r>
      <w:r>
        <w:rPr>
          <w:spacing w:val="-2"/>
        </w:rPr>
        <w:t>28:3)</w:t>
      </w:r>
    </w:p>
    <w:p w14:paraId="0D8303B9" w14:textId="77777777" w:rsidR="00AF53B6" w:rsidRDefault="00000000">
      <w:pPr>
        <w:pStyle w:val="Textkrper"/>
        <w:tabs>
          <w:tab w:val="left" w:pos="1616"/>
          <w:tab w:val="left" w:pos="1692"/>
          <w:tab w:val="left" w:pos="2566"/>
          <w:tab w:val="left" w:pos="3038"/>
          <w:tab w:val="left" w:pos="3828"/>
          <w:tab w:val="left" w:pos="3889"/>
        </w:tabs>
        <w:spacing w:before="87" w:line="237" w:lineRule="auto"/>
        <w:ind w:left="145" w:right="5541" w:firstLine="360"/>
      </w:pPr>
      <w:r>
        <w:rPr>
          <w:b/>
        </w:rPr>
        <w:t>Andere</w:t>
      </w:r>
      <w:r>
        <w:rPr>
          <w:b/>
          <w:spacing w:val="80"/>
        </w:rPr>
        <w:t xml:space="preserve"> </w:t>
      </w:r>
      <w:r>
        <w:rPr>
          <w:b/>
        </w:rPr>
        <w:t>Formen</w:t>
      </w:r>
      <w:r>
        <w:rPr>
          <w:b/>
          <w:spacing w:val="80"/>
        </w:rPr>
        <w:t xml:space="preserve"> </w:t>
      </w:r>
      <w:r>
        <w:rPr>
          <w:b/>
        </w:rPr>
        <w:t>der</w:t>
      </w:r>
      <w:r>
        <w:rPr>
          <w:b/>
          <w:spacing w:val="80"/>
        </w:rPr>
        <w:t xml:space="preserve"> </w:t>
      </w:r>
      <w:r>
        <w:rPr>
          <w:b/>
        </w:rPr>
        <w:t>Wahrsagung</w:t>
      </w:r>
      <w:r>
        <w:rPr>
          <w:b/>
          <w:spacing w:val="80"/>
        </w:rPr>
        <w:t xml:space="preserve"> </w:t>
      </w:r>
      <w:r>
        <w:rPr>
          <w:b/>
        </w:rPr>
        <w:t xml:space="preserve">sind: </w:t>
      </w:r>
      <w:r>
        <w:t>Wahrsagung durch Ruten (Hosea 4:12), Pfeile (Hesekiel 21:21), Becher (Genesis 44:5), Leber (Hesekiel</w:t>
      </w:r>
      <w:r>
        <w:rPr>
          <w:spacing w:val="80"/>
        </w:rPr>
        <w:t xml:space="preserve"> </w:t>
      </w:r>
      <w:r>
        <w:t>21:21),</w:t>
      </w:r>
      <w:r>
        <w:rPr>
          <w:spacing w:val="80"/>
        </w:rPr>
        <w:t xml:space="preserve"> </w:t>
      </w:r>
      <w:r>
        <w:t>Träume</w:t>
      </w:r>
      <w:r>
        <w:rPr>
          <w:spacing w:val="80"/>
        </w:rPr>
        <w:t xml:space="preserve"> </w:t>
      </w:r>
      <w:r>
        <w:t>(Deuteronomium 13:3)</w:t>
      </w:r>
      <w:r>
        <w:rPr>
          <w:spacing w:val="40"/>
        </w:rPr>
        <w:t xml:space="preserve"> </w:t>
      </w:r>
      <w:r>
        <w:t>und</w:t>
      </w:r>
      <w:r>
        <w:rPr>
          <w:spacing w:val="40"/>
        </w:rPr>
        <w:t xml:space="preserve"> </w:t>
      </w:r>
      <w:r>
        <w:t>Orakel</w:t>
      </w:r>
      <w:r>
        <w:rPr>
          <w:spacing w:val="40"/>
        </w:rPr>
        <w:t xml:space="preserve"> </w:t>
      </w:r>
      <w:r>
        <w:t>(Jesaja</w:t>
      </w:r>
      <w:r>
        <w:rPr>
          <w:spacing w:val="40"/>
        </w:rPr>
        <w:t xml:space="preserve"> </w:t>
      </w:r>
      <w:r>
        <w:t>41:21-24).</w:t>
      </w:r>
      <w:r>
        <w:rPr>
          <w:spacing w:val="40"/>
        </w:rPr>
        <w:t xml:space="preserve"> </w:t>
      </w:r>
      <w:r>
        <w:t>Darüber</w:t>
      </w:r>
      <w:r>
        <w:rPr>
          <w:spacing w:val="40"/>
        </w:rPr>
        <w:t xml:space="preserve"> </w:t>
      </w:r>
      <w:r>
        <w:t>hinaus</w:t>
      </w:r>
      <w:r>
        <w:rPr>
          <w:spacing w:val="40"/>
        </w:rPr>
        <w:t xml:space="preserve"> </w:t>
      </w:r>
      <w:r>
        <w:t>gibt</w:t>
      </w:r>
      <w:r>
        <w:rPr>
          <w:spacing w:val="40"/>
        </w:rPr>
        <w:t xml:space="preserve"> </w:t>
      </w:r>
      <w:r>
        <w:t>es</w:t>
      </w:r>
      <w:r>
        <w:rPr>
          <w:spacing w:val="40"/>
        </w:rPr>
        <w:t xml:space="preserve"> </w:t>
      </w:r>
      <w:r>
        <w:t>auch</w:t>
      </w:r>
      <w:r>
        <w:rPr>
          <w:spacing w:val="40"/>
        </w:rPr>
        <w:t xml:space="preserve"> </w:t>
      </w:r>
      <w:r>
        <w:t>die</w:t>
      </w:r>
      <w:r>
        <w:rPr>
          <w:spacing w:val="40"/>
        </w:rPr>
        <w:t xml:space="preserve"> </w:t>
      </w:r>
      <w:r>
        <w:t>Weissagung</w:t>
      </w:r>
      <w:r>
        <w:rPr>
          <w:spacing w:val="40"/>
        </w:rPr>
        <w:t xml:space="preserve"> </w:t>
      </w:r>
      <w:r>
        <w:t xml:space="preserve">durch </w:t>
      </w:r>
      <w:r>
        <w:rPr>
          <w:spacing w:val="-2"/>
        </w:rPr>
        <w:t>Eingeweide,</w:t>
      </w:r>
      <w:r>
        <w:tab/>
      </w:r>
      <w:r>
        <w:tab/>
      </w:r>
      <w:r>
        <w:rPr>
          <w:spacing w:val="-2"/>
        </w:rPr>
        <w:t>Vogelflug,</w:t>
      </w:r>
      <w:r>
        <w:tab/>
      </w:r>
      <w:r>
        <w:rPr>
          <w:spacing w:val="-2"/>
        </w:rPr>
        <w:t>Lose,</w:t>
      </w:r>
      <w:r>
        <w:tab/>
      </w:r>
      <w:r>
        <w:rPr>
          <w:spacing w:val="-2"/>
        </w:rPr>
        <w:t>Vorzeichen, Stellung</w:t>
      </w:r>
      <w:r>
        <w:tab/>
      </w:r>
      <w:r>
        <w:rPr>
          <w:spacing w:val="-4"/>
        </w:rPr>
        <w:t>der</w:t>
      </w:r>
      <w:r>
        <w:tab/>
      </w:r>
      <w:r>
        <w:rPr>
          <w:spacing w:val="-2"/>
        </w:rPr>
        <w:t>Sterne,</w:t>
      </w:r>
      <w:r>
        <w:tab/>
      </w:r>
      <w:r>
        <w:tab/>
      </w:r>
      <w:r>
        <w:rPr>
          <w:spacing w:val="-2"/>
        </w:rPr>
        <w:t xml:space="preserve">Handlesen, </w:t>
      </w:r>
      <w:r>
        <w:t>Traumdeutung und Zeichen usw.</w:t>
      </w:r>
    </w:p>
    <w:p w14:paraId="76328CBF" w14:textId="77777777" w:rsidR="00AF53B6" w:rsidRDefault="00000000">
      <w:pPr>
        <w:pStyle w:val="berschrift8"/>
        <w:spacing w:before="199"/>
        <w:ind w:left="1505"/>
      </w:pPr>
      <w:bookmarkStart w:id="108" w:name="Hinweis_für_den_Arbeitnehmer:"/>
      <w:bookmarkEnd w:id="108"/>
      <w:r>
        <w:t>Hinweis</w:t>
      </w:r>
      <w:r>
        <w:rPr>
          <w:spacing w:val="-6"/>
        </w:rPr>
        <w:t xml:space="preserve"> </w:t>
      </w:r>
      <w:r>
        <w:t>für</w:t>
      </w:r>
      <w:r>
        <w:rPr>
          <w:spacing w:val="-6"/>
        </w:rPr>
        <w:t xml:space="preserve"> </w:t>
      </w:r>
      <w:r>
        <w:t>den</w:t>
      </w:r>
      <w:r>
        <w:rPr>
          <w:spacing w:val="-7"/>
        </w:rPr>
        <w:t xml:space="preserve"> </w:t>
      </w:r>
      <w:r>
        <w:rPr>
          <w:spacing w:val="-2"/>
        </w:rPr>
        <w:t>Arbeitnehmer:</w:t>
      </w:r>
    </w:p>
    <w:p w14:paraId="0C4E729A" w14:textId="77777777" w:rsidR="00AF53B6" w:rsidRDefault="00AF53B6">
      <w:pPr>
        <w:sectPr w:rsidR="00AF53B6">
          <w:type w:val="continuous"/>
          <w:pgSz w:w="12240" w:h="15840"/>
          <w:pgMar w:top="1820" w:right="760" w:bottom="280" w:left="840" w:header="528" w:footer="746" w:gutter="0"/>
          <w:cols w:space="720"/>
        </w:sectPr>
      </w:pPr>
    </w:p>
    <w:p w14:paraId="388F311F" w14:textId="77777777" w:rsidR="00AF53B6" w:rsidRDefault="00000000">
      <w:pPr>
        <w:ind w:left="154" w:firstLine="360"/>
        <w:jc w:val="both"/>
        <w:rPr>
          <w:b/>
          <w:sz w:val="24"/>
        </w:rPr>
      </w:pPr>
      <w:r>
        <w:rPr>
          <w:sz w:val="24"/>
        </w:rPr>
        <w:t>Denken Sie daran, dass es wichtig ist</w:t>
      </w:r>
      <w:bookmarkStart w:id="109" w:name="LEHREN_DES_TEUFELS_(1._TIMOTHEUS_4:1)"/>
      <w:bookmarkStart w:id="110" w:name="_bookmark38"/>
      <w:bookmarkEnd w:id="109"/>
      <w:bookmarkEnd w:id="110"/>
      <w:r>
        <w:rPr>
          <w:sz w:val="24"/>
        </w:rPr>
        <w:t xml:space="preserve">, Flüche zu brechen, wenn Sie für eine Person beten, denn jede Sünde wird von Gott vergolten. </w:t>
      </w:r>
      <w:r>
        <w:rPr>
          <w:i/>
          <w:sz w:val="23"/>
        </w:rPr>
        <w:t>(</w:t>
      </w:r>
      <w:r>
        <w:rPr>
          <w:b/>
          <w:sz w:val="24"/>
        </w:rPr>
        <w:t>"... denn ich, der Herr, dein Gott, bin ein eifernder Gott, der die Missetat der Väter</w:t>
      </w:r>
      <w:r>
        <w:rPr>
          <w:b/>
          <w:spacing w:val="-2"/>
          <w:sz w:val="24"/>
        </w:rPr>
        <w:t xml:space="preserve"> </w:t>
      </w:r>
      <w:r>
        <w:rPr>
          <w:b/>
          <w:sz w:val="24"/>
        </w:rPr>
        <w:t>heimsucht</w:t>
      </w:r>
      <w:r>
        <w:rPr>
          <w:b/>
          <w:spacing w:val="-2"/>
          <w:sz w:val="24"/>
        </w:rPr>
        <w:t xml:space="preserve"> </w:t>
      </w:r>
      <w:r>
        <w:rPr>
          <w:b/>
          <w:sz w:val="24"/>
        </w:rPr>
        <w:t>an</w:t>
      </w:r>
      <w:r>
        <w:rPr>
          <w:b/>
          <w:spacing w:val="-2"/>
          <w:sz w:val="24"/>
        </w:rPr>
        <w:t xml:space="preserve"> </w:t>
      </w:r>
      <w:r>
        <w:rPr>
          <w:b/>
          <w:sz w:val="24"/>
        </w:rPr>
        <w:t>den</w:t>
      </w:r>
      <w:r>
        <w:rPr>
          <w:b/>
          <w:spacing w:val="-3"/>
          <w:sz w:val="24"/>
        </w:rPr>
        <w:t xml:space="preserve"> </w:t>
      </w:r>
      <w:r>
        <w:rPr>
          <w:b/>
          <w:sz w:val="24"/>
        </w:rPr>
        <w:t>Kindern</w:t>
      </w:r>
      <w:r>
        <w:rPr>
          <w:b/>
          <w:spacing w:val="-2"/>
          <w:sz w:val="24"/>
        </w:rPr>
        <w:t xml:space="preserve"> </w:t>
      </w:r>
      <w:r>
        <w:rPr>
          <w:b/>
          <w:sz w:val="24"/>
        </w:rPr>
        <w:t>bis</w:t>
      </w:r>
      <w:r>
        <w:rPr>
          <w:b/>
          <w:spacing w:val="-2"/>
          <w:sz w:val="24"/>
        </w:rPr>
        <w:t xml:space="preserve"> </w:t>
      </w:r>
      <w:r>
        <w:rPr>
          <w:b/>
          <w:sz w:val="24"/>
        </w:rPr>
        <w:t>ins</w:t>
      </w:r>
      <w:r>
        <w:rPr>
          <w:b/>
          <w:spacing w:val="-2"/>
          <w:sz w:val="24"/>
        </w:rPr>
        <w:t xml:space="preserve"> </w:t>
      </w:r>
      <w:r>
        <w:rPr>
          <w:b/>
          <w:sz w:val="24"/>
        </w:rPr>
        <w:t>dritte und vierte Glied derer, die mich hassen...")</w:t>
      </w:r>
    </w:p>
    <w:p w14:paraId="685C4E6C" w14:textId="77777777" w:rsidR="00AF53B6" w:rsidRDefault="00000000">
      <w:pPr>
        <w:pStyle w:val="Textkrper"/>
        <w:spacing w:before="76"/>
        <w:ind w:left="154" w:firstLine="360"/>
        <w:jc w:val="both"/>
      </w:pPr>
      <w:r>
        <w:t>Außerdem sagte Jesus</w:t>
      </w:r>
      <w:r>
        <w:rPr>
          <w:b/>
        </w:rPr>
        <w:t xml:space="preserve">: "Wenn ihr mich liebt, werdet ihr meine Gebote halten". </w:t>
      </w:r>
      <w:r>
        <w:t>Der Teufel will uns dazu bringen, die Gebote</w:t>
      </w:r>
      <w:r>
        <w:rPr>
          <w:spacing w:val="40"/>
        </w:rPr>
        <w:t xml:space="preserve"> </w:t>
      </w:r>
      <w:r>
        <w:t>Gottes</w:t>
      </w:r>
      <w:r>
        <w:rPr>
          <w:spacing w:val="-1"/>
        </w:rPr>
        <w:t xml:space="preserve"> </w:t>
      </w:r>
      <w:r>
        <w:t>zu brechen</w:t>
      </w:r>
      <w:r>
        <w:rPr>
          <w:spacing w:val="-1"/>
        </w:rPr>
        <w:t xml:space="preserve"> </w:t>
      </w:r>
      <w:r>
        <w:t>und</w:t>
      </w:r>
      <w:r>
        <w:rPr>
          <w:spacing w:val="-1"/>
        </w:rPr>
        <w:t xml:space="preserve"> </w:t>
      </w:r>
      <w:r>
        <w:t>einen</w:t>
      </w:r>
      <w:r>
        <w:rPr>
          <w:spacing w:val="-1"/>
        </w:rPr>
        <w:t xml:space="preserve"> </w:t>
      </w:r>
      <w:r>
        <w:t>Fluch</w:t>
      </w:r>
      <w:r>
        <w:rPr>
          <w:spacing w:val="-1"/>
        </w:rPr>
        <w:t xml:space="preserve"> </w:t>
      </w:r>
      <w:r>
        <w:t>über</w:t>
      </w:r>
      <w:r>
        <w:rPr>
          <w:spacing w:val="-1"/>
        </w:rPr>
        <w:t xml:space="preserve"> </w:t>
      </w:r>
      <w:r>
        <w:t>uns</w:t>
      </w:r>
      <w:r>
        <w:rPr>
          <w:spacing w:val="-1"/>
        </w:rPr>
        <w:t xml:space="preserve"> </w:t>
      </w:r>
      <w:r>
        <w:t>zu bringen (z.B. bringt die Sünde des Ehebruchs den Fluch des Ehebruchs usw.), der nur durch die Kraft des Herrn Jesus Christus gebrochen werden kann, wie es in Galater 3:13 heißt.</w:t>
      </w:r>
    </w:p>
    <w:p w14:paraId="38396F1C" w14:textId="77777777" w:rsidR="00AF53B6" w:rsidRDefault="00000000">
      <w:pPr>
        <w:pStyle w:val="Textkrper"/>
        <w:spacing w:before="79"/>
        <w:ind w:left="154" w:firstLine="360"/>
        <w:jc w:val="both"/>
      </w:pPr>
      <w:r>
        <w:t xml:space="preserve">Das Wort Gottes ist kein Automatismus. </w:t>
      </w:r>
      <w:bookmarkStart w:id="111" w:name="VERSCHIEDENE_UND_SELTSAME_LEHREN_(HEBRÄE"/>
      <w:bookmarkStart w:id="112" w:name="_bookmark39"/>
      <w:bookmarkEnd w:id="111"/>
      <w:bookmarkEnd w:id="112"/>
      <w:r>
        <w:t>Es muss im Leben eines Gläubigen angeeignet werden. Wir sind (rechtlich) durch die</w:t>
      </w:r>
      <w:r>
        <w:rPr>
          <w:spacing w:val="40"/>
        </w:rPr>
        <w:t xml:space="preserve"> </w:t>
      </w:r>
      <w:r>
        <w:t>Striemen Jesu geheilt, aber Jesus sagt uns, dass wir den Kranken die Hände auflegen sollen (angemessene Heilung). Wenn wir für eine Person beten, ist es wichtig, Flüche zu brechen.</w:t>
      </w:r>
    </w:p>
    <w:p w14:paraId="0E6851E7" w14:textId="77777777" w:rsidR="00AF53B6" w:rsidRDefault="00000000">
      <w:pPr>
        <w:spacing w:before="76"/>
        <w:ind w:left="154" w:firstLine="360"/>
        <w:jc w:val="both"/>
        <w:rPr>
          <w:b/>
          <w:sz w:val="24"/>
        </w:rPr>
      </w:pPr>
      <w:r>
        <w:rPr>
          <w:sz w:val="23"/>
        </w:rPr>
        <w:t>Wir lesen, dass Gott die dritte und vierte Generation mit den Sünden ihrer Väter belohnt. Satan will die Menschen in einen Zustand ständiger Sünde versetzen: "</w:t>
      </w:r>
      <w:r>
        <w:rPr>
          <w:b/>
          <w:sz w:val="24"/>
        </w:rPr>
        <w:t>Weh euch, Schriftgelehrte und Pharisäer, ihr Heuchler, die</w:t>
      </w:r>
      <w:r>
        <w:rPr>
          <w:b/>
          <w:spacing w:val="-3"/>
          <w:sz w:val="24"/>
        </w:rPr>
        <w:t xml:space="preserve"> </w:t>
      </w:r>
      <w:r>
        <w:rPr>
          <w:b/>
          <w:sz w:val="24"/>
        </w:rPr>
        <w:t>ihr</w:t>
      </w:r>
      <w:r>
        <w:rPr>
          <w:b/>
          <w:spacing w:val="-3"/>
          <w:sz w:val="24"/>
        </w:rPr>
        <w:t xml:space="preserve"> </w:t>
      </w:r>
      <w:r>
        <w:rPr>
          <w:b/>
          <w:sz w:val="24"/>
        </w:rPr>
        <w:t>die</w:t>
      </w:r>
      <w:r>
        <w:rPr>
          <w:b/>
          <w:spacing w:val="-4"/>
          <w:sz w:val="24"/>
        </w:rPr>
        <w:t xml:space="preserve"> </w:t>
      </w:r>
      <w:r>
        <w:rPr>
          <w:b/>
          <w:sz w:val="24"/>
        </w:rPr>
        <w:t>Gräber</w:t>
      </w:r>
      <w:r>
        <w:rPr>
          <w:b/>
          <w:spacing w:val="-3"/>
          <w:sz w:val="24"/>
        </w:rPr>
        <w:t xml:space="preserve"> </w:t>
      </w:r>
      <w:r>
        <w:rPr>
          <w:b/>
          <w:sz w:val="24"/>
        </w:rPr>
        <w:t>der</w:t>
      </w:r>
      <w:r>
        <w:rPr>
          <w:b/>
          <w:spacing w:val="-4"/>
          <w:sz w:val="24"/>
        </w:rPr>
        <w:t xml:space="preserve"> </w:t>
      </w:r>
      <w:r>
        <w:rPr>
          <w:b/>
          <w:sz w:val="24"/>
        </w:rPr>
        <w:t>Propheten</w:t>
      </w:r>
      <w:r>
        <w:rPr>
          <w:b/>
          <w:spacing w:val="-4"/>
          <w:sz w:val="24"/>
        </w:rPr>
        <w:t xml:space="preserve"> </w:t>
      </w:r>
      <w:r>
        <w:rPr>
          <w:b/>
          <w:sz w:val="24"/>
        </w:rPr>
        <w:t>baut</w:t>
      </w:r>
      <w:r>
        <w:rPr>
          <w:b/>
          <w:spacing w:val="-3"/>
          <w:sz w:val="24"/>
        </w:rPr>
        <w:t xml:space="preserve"> </w:t>
      </w:r>
      <w:r>
        <w:rPr>
          <w:b/>
          <w:sz w:val="24"/>
        </w:rPr>
        <w:t>und</w:t>
      </w:r>
      <w:r>
        <w:rPr>
          <w:b/>
          <w:spacing w:val="-5"/>
          <w:sz w:val="24"/>
        </w:rPr>
        <w:t xml:space="preserve"> </w:t>
      </w:r>
      <w:r>
        <w:rPr>
          <w:b/>
          <w:sz w:val="24"/>
        </w:rPr>
        <w:t xml:space="preserve">die Gräber der Gerechten garniert und sprecht: Wären wir in den Tagen unserer Väter gewesen, wir wären nicht mit ihnen am Blut der Propheten beteiligt gewesen. So seid ihr nun Zeugen für euch selbst, daß ihr </w:t>
      </w:r>
      <w:r>
        <w:rPr>
          <w:b/>
          <w:sz w:val="24"/>
          <w:u w:val="single"/>
        </w:rPr>
        <w:t>Kinder</w:t>
      </w:r>
      <w:r>
        <w:rPr>
          <w:b/>
          <w:sz w:val="24"/>
        </w:rPr>
        <w:t xml:space="preserve"> derer seid, die die Propheten getötet haben. </w:t>
      </w:r>
      <w:r>
        <w:rPr>
          <w:b/>
          <w:sz w:val="24"/>
          <w:u w:val="single"/>
        </w:rPr>
        <w:t>So füllt ihr nun das Maß eurer Väter.</w:t>
      </w:r>
      <w:r>
        <w:rPr>
          <w:b/>
          <w:sz w:val="24"/>
        </w:rPr>
        <w:t>"</w:t>
      </w:r>
    </w:p>
    <w:p w14:paraId="531ABE65" w14:textId="77777777" w:rsidR="00AF53B6" w:rsidRDefault="00000000">
      <w:pPr>
        <w:pStyle w:val="Textkrper"/>
        <w:spacing w:before="85"/>
        <w:ind w:left="154" w:right="1" w:firstLine="360"/>
        <w:jc w:val="both"/>
      </w:pPr>
      <w:r>
        <w:t xml:space="preserve">Sie hatten unbewusst ihre Sünden wiederholt und damit das Urteil über ihre Väter vollstreckt und sich selbst an einen Ort ewiger Sünden gebracht - die Flüche der Väter manifestieren sich in den Kindern. (Siehe: Die </w:t>
      </w:r>
      <w:r>
        <w:rPr>
          <w:b/>
        </w:rPr>
        <w:t>Sünden der Väter</w:t>
      </w:r>
      <w:r>
        <w:t>).</w:t>
      </w:r>
    </w:p>
    <w:p w14:paraId="4406FA5D" w14:textId="77777777" w:rsidR="00AF53B6" w:rsidRDefault="00000000">
      <w:pPr>
        <w:pStyle w:val="berschrift6"/>
        <w:spacing w:line="237" w:lineRule="auto"/>
        <w:ind w:left="103"/>
      </w:pPr>
      <w:r>
        <w:rPr>
          <w:b w:val="0"/>
        </w:rPr>
        <w:br w:type="column"/>
      </w:r>
      <w:r>
        <w:t>LEHREN</w:t>
      </w:r>
      <w:r>
        <w:rPr>
          <w:spacing w:val="-13"/>
        </w:rPr>
        <w:t xml:space="preserve"> </w:t>
      </w:r>
      <w:r>
        <w:t>DES</w:t>
      </w:r>
      <w:r>
        <w:rPr>
          <w:spacing w:val="-13"/>
        </w:rPr>
        <w:t xml:space="preserve"> </w:t>
      </w:r>
      <w:r>
        <w:t>TEUFELS</w:t>
      </w:r>
      <w:r>
        <w:rPr>
          <w:spacing w:val="-13"/>
        </w:rPr>
        <w:t xml:space="preserve"> </w:t>
      </w:r>
      <w:r>
        <w:t>(1. TIMOTHEUS 4:1)</w:t>
      </w:r>
    </w:p>
    <w:p w14:paraId="5ABF9B2C" w14:textId="2E186D0C" w:rsidR="00AF53B6" w:rsidRDefault="00487CC2">
      <w:pPr>
        <w:pStyle w:val="Textkrper"/>
        <w:spacing w:before="275"/>
        <w:ind w:left="615" w:right="232"/>
        <w:jc w:val="both"/>
      </w:pPr>
      <w:r>
        <w:rPr>
          <w:noProof/>
        </w:rPr>
        <mc:AlternateContent>
          <mc:Choice Requires="wps">
            <w:drawing>
              <wp:anchor distT="0" distB="0" distL="114300" distR="114300" simplePos="0" relativeHeight="15742976" behindDoc="0" locked="0" layoutInCell="1" allowOverlap="1" wp14:anchorId="3926B4B0" wp14:editId="7FE277BC">
                <wp:simplePos x="0" y="0"/>
                <wp:positionH relativeFrom="page">
                  <wp:posOffset>3933825</wp:posOffset>
                </wp:positionH>
                <wp:positionV relativeFrom="paragraph">
                  <wp:posOffset>196215</wp:posOffset>
                </wp:positionV>
                <wp:extent cx="323215" cy="535940"/>
                <wp:effectExtent l="0" t="0" r="0" b="0"/>
                <wp:wrapNone/>
                <wp:docPr id="11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4B3F"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B4B0" id="docshape78" o:spid="_x0000_s1045" type="#_x0000_t202" style="position:absolute;left:0;text-align:left;margin-left:309.75pt;margin-top:15.45pt;width:25.45pt;height:42.2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I2gEAAJgDAAAOAAAAZHJzL2Uyb0RvYy54bWysU9uO0zAQfUfiHyy/0/RCERs1XS27WoS0&#10;sEgLH+A4TmKReMyM26R8PWOn6XJ5Q7xYk7F9fC6T3fXYd+JokCy4Qq4WSymM01BZ1xTy65f7V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" filled="f" stroked="f">
                <v:textbox inset="0,0,0,0">
                  <w:txbxContent>
                    <w:p w14:paraId="4C634B3F" w14:textId="77777777" w:rsidR="00AF53B6" w:rsidRDefault="00000000">
                      <w:pPr>
                        <w:spacing w:line="844" w:lineRule="exact"/>
                        <w:rPr>
                          <w:sz w:val="83"/>
                        </w:rPr>
                      </w:pPr>
                      <w:r>
                        <w:rPr>
                          <w:sz w:val="83"/>
                        </w:rPr>
                        <w:t>T</w:t>
                      </w:r>
                    </w:p>
                  </w:txbxContent>
                </v:textbox>
                <w10:wrap anchorx="page"/>
              </v:shape>
            </w:pict>
          </mc:Fallback>
        </mc:AlternateContent>
      </w:r>
      <w:r w:rsidR="00000000">
        <w:t>ies sind Lehren, die von Dämonen verkündet werden. Alle falschen Lehren sind inspiriert</w:t>
      </w:r>
    </w:p>
    <w:p w14:paraId="03B0DB94" w14:textId="77777777" w:rsidR="00AF53B6" w:rsidRDefault="00000000">
      <w:pPr>
        <w:pStyle w:val="Textkrper"/>
        <w:spacing w:line="237" w:lineRule="auto"/>
        <w:ind w:left="103" w:right="231"/>
        <w:jc w:val="both"/>
      </w:pPr>
      <w:r>
        <w:t>von Dämonen und bringen Knechtschaft. Nur die Wahrheit kann Freiheit bringen (Johannes 8:32). Die Geister der Häresie und des Irrtums wirken</w:t>
      </w:r>
      <w:r>
        <w:rPr>
          <w:spacing w:val="-3"/>
        </w:rPr>
        <w:t xml:space="preserve"> </w:t>
      </w:r>
      <w:r>
        <w:t>in</w:t>
      </w:r>
      <w:r>
        <w:rPr>
          <w:spacing w:val="-3"/>
        </w:rPr>
        <w:t xml:space="preserve"> </w:t>
      </w:r>
      <w:r>
        <w:t>diesem</w:t>
      </w:r>
      <w:r>
        <w:rPr>
          <w:spacing w:val="-2"/>
        </w:rPr>
        <w:t xml:space="preserve"> </w:t>
      </w:r>
      <w:r>
        <w:t>Bereich</w:t>
      </w:r>
      <w:r>
        <w:rPr>
          <w:spacing w:val="-2"/>
        </w:rPr>
        <w:t xml:space="preserve"> </w:t>
      </w:r>
      <w:r>
        <w:t>der</w:t>
      </w:r>
      <w:r>
        <w:rPr>
          <w:spacing w:val="-2"/>
        </w:rPr>
        <w:t xml:space="preserve"> </w:t>
      </w:r>
      <w:r>
        <w:t>falschen</w:t>
      </w:r>
      <w:r>
        <w:rPr>
          <w:spacing w:val="-2"/>
        </w:rPr>
        <w:t xml:space="preserve"> </w:t>
      </w:r>
      <w:r>
        <w:t>Lehre</w:t>
      </w:r>
      <w:r>
        <w:rPr>
          <w:spacing w:val="-2"/>
        </w:rPr>
        <w:t xml:space="preserve"> </w:t>
      </w:r>
      <w:r>
        <w:t>(1. Johannes 4,6). Das Verbot zu heiraten und das Gebot der Enthaltsamkeit sind ebenfalls</w:t>
      </w:r>
      <w:r>
        <w:rPr>
          <w:spacing w:val="80"/>
        </w:rPr>
        <w:t xml:space="preserve"> </w:t>
      </w:r>
      <w:r>
        <w:t>Lehren des Teufels.</w:t>
      </w:r>
    </w:p>
    <w:p w14:paraId="32E46228" w14:textId="77777777" w:rsidR="00AF53B6" w:rsidRDefault="00AF53B6">
      <w:pPr>
        <w:pStyle w:val="Textkrper"/>
        <w:spacing w:before="2"/>
        <w:rPr>
          <w:sz w:val="21"/>
        </w:rPr>
      </w:pPr>
    </w:p>
    <w:p w14:paraId="7E966481" w14:textId="77777777" w:rsidR="00AF53B6" w:rsidRDefault="00000000">
      <w:pPr>
        <w:pStyle w:val="berschrift6"/>
        <w:spacing w:line="237" w:lineRule="auto"/>
        <w:ind w:left="103"/>
      </w:pPr>
      <w:r>
        <w:t>VERSCHIEDENE</w:t>
      </w:r>
      <w:r>
        <w:rPr>
          <w:spacing w:val="-23"/>
        </w:rPr>
        <w:t xml:space="preserve"> </w:t>
      </w:r>
      <w:r>
        <w:t>UND SELTSAME LEHREN (HEBRÄER 13:9)</w:t>
      </w:r>
    </w:p>
    <w:p w14:paraId="6A9AB01B" w14:textId="1053327D" w:rsidR="00AF53B6" w:rsidRDefault="00487CC2">
      <w:pPr>
        <w:pStyle w:val="Textkrper"/>
        <w:spacing w:before="284"/>
        <w:ind w:left="749" w:right="225"/>
        <w:jc w:val="both"/>
      </w:pPr>
      <w:r>
        <w:rPr>
          <w:noProof/>
        </w:rPr>
        <mc:AlternateContent>
          <mc:Choice Requires="wps">
            <w:drawing>
              <wp:anchor distT="0" distB="0" distL="114300" distR="114300" simplePos="0" relativeHeight="15743488" behindDoc="0" locked="0" layoutInCell="1" allowOverlap="1" wp14:anchorId="1CEEA113" wp14:editId="6CC9AF33">
                <wp:simplePos x="0" y="0"/>
                <wp:positionH relativeFrom="page">
                  <wp:posOffset>3933825</wp:posOffset>
                </wp:positionH>
                <wp:positionV relativeFrom="paragraph">
                  <wp:posOffset>201295</wp:posOffset>
                </wp:positionV>
                <wp:extent cx="408305" cy="535940"/>
                <wp:effectExtent l="0" t="0" r="0" b="0"/>
                <wp:wrapNone/>
                <wp:docPr id="11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2A8B" w14:textId="77777777" w:rsidR="00AF53B6" w:rsidRDefault="00000000">
                            <w:pPr>
                              <w:spacing w:line="844" w:lineRule="exact"/>
                              <w:rPr>
                                <w:sz w:val="83"/>
                              </w:rPr>
                            </w:pPr>
                            <w:r>
                              <w:rPr>
                                <w:sz w:val="8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A113" id="docshape79" o:spid="_x0000_s1046" type="#_x0000_t202" style="position:absolute;left:0;text-align:left;margin-left:309.75pt;margin-top:15.85pt;width:32.15pt;height:42.2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" filled="f" stroked="f">
                <v:textbox inset="0,0,0,0">
                  <w:txbxContent>
                    <w:p w14:paraId="7CCF2A8B" w14:textId="77777777" w:rsidR="00AF53B6" w:rsidRDefault="00000000">
                      <w:pPr>
                        <w:spacing w:line="844" w:lineRule="exact"/>
                        <w:rPr>
                          <w:sz w:val="83"/>
                        </w:rPr>
                      </w:pPr>
                      <w:r>
                        <w:rPr>
                          <w:sz w:val="83"/>
                        </w:rPr>
                        <w:t>D</w:t>
                      </w:r>
                    </w:p>
                  </w:txbxContent>
                </v:textbox>
                <w10:wrap anchorx="page"/>
              </v:shape>
            </w:pict>
          </mc:Fallback>
        </mc:AlternateContent>
      </w:r>
      <w:r w:rsidR="00000000">
        <w:t xml:space="preserve">emons beeinflussen die Menschen, sich zu seltsamen Lehren hinreißen zu lassen, </w:t>
      </w:r>
      <w:r w:rsidR="00000000">
        <w:rPr>
          <w:spacing w:val="-4"/>
        </w:rPr>
        <w:t>die</w:t>
      </w:r>
    </w:p>
    <w:p w14:paraId="4B62F6C4" w14:textId="77777777" w:rsidR="00AF53B6" w:rsidRDefault="00000000">
      <w:pPr>
        <w:pStyle w:val="Textkrper"/>
        <w:spacing w:before="4"/>
        <w:ind w:left="103"/>
        <w:jc w:val="both"/>
      </w:pPr>
      <w:r>
        <w:t>sind</w:t>
      </w:r>
      <w:r>
        <w:rPr>
          <w:spacing w:val="-10"/>
        </w:rPr>
        <w:t xml:space="preserve"> </w:t>
      </w:r>
      <w:r>
        <w:t>der</w:t>
      </w:r>
      <w:r>
        <w:rPr>
          <w:spacing w:val="-8"/>
        </w:rPr>
        <w:t xml:space="preserve"> </w:t>
      </w:r>
      <w:r>
        <w:t>Heiligen</w:t>
      </w:r>
      <w:r>
        <w:rPr>
          <w:spacing w:val="-12"/>
        </w:rPr>
        <w:t xml:space="preserve"> </w:t>
      </w:r>
      <w:r>
        <w:t>Schrift</w:t>
      </w:r>
      <w:r>
        <w:rPr>
          <w:spacing w:val="-13"/>
        </w:rPr>
        <w:t xml:space="preserve"> </w:t>
      </w:r>
      <w:r>
        <w:rPr>
          <w:spacing w:val="-2"/>
        </w:rPr>
        <w:t>fremd.</w:t>
      </w:r>
    </w:p>
    <w:p w14:paraId="2EA199D1" w14:textId="77777777" w:rsidR="00AF53B6" w:rsidRDefault="00000000">
      <w:pPr>
        <w:pStyle w:val="Textkrper"/>
        <w:spacing w:before="76"/>
        <w:ind w:left="103" w:right="227" w:firstLine="360"/>
        <w:jc w:val="both"/>
      </w:pPr>
      <w:r>
        <w:rPr>
          <w:b/>
        </w:rPr>
        <w:t xml:space="preserve">Verderbte Lehre </w:t>
      </w:r>
      <w:r>
        <w:t>(1. Timotheus 2:7). Dämonen versuchen, die Lehre zu verderben. Verderbte Lehre ist Lehre, die von Dämonen beeinflusst ist.</w:t>
      </w:r>
    </w:p>
    <w:p w14:paraId="0896ADE3" w14:textId="77777777" w:rsidR="00AF53B6" w:rsidRDefault="00000000">
      <w:pPr>
        <w:spacing w:before="84"/>
        <w:ind w:left="103" w:right="230" w:firstLine="360"/>
        <w:jc w:val="both"/>
        <w:rPr>
          <w:sz w:val="24"/>
        </w:rPr>
      </w:pPr>
      <w:r>
        <w:rPr>
          <w:b/>
          <w:sz w:val="24"/>
        </w:rPr>
        <w:t xml:space="preserve">Sauerteig </w:t>
      </w:r>
      <w:r>
        <w:rPr>
          <w:sz w:val="24"/>
        </w:rPr>
        <w:t xml:space="preserve">(Lukas 13:21 &amp; 1 Korinther 5:6). Steht für Unreinheit und Unkeuschheit. Das Wort sagt, </w:t>
      </w:r>
      <w:r>
        <w:rPr>
          <w:b/>
          <w:sz w:val="24"/>
        </w:rPr>
        <w:t xml:space="preserve">"ein wenig Sauerteig durchsäuert den ganzen Klumpen". </w:t>
      </w:r>
      <w:r>
        <w:rPr>
          <w:sz w:val="24"/>
        </w:rPr>
        <w:t>Falsche Lehren beeinträchtigen die Fähigkeit, heilig zu leben (Römer 6:17, 18).</w:t>
      </w:r>
    </w:p>
    <w:p w14:paraId="17999178" w14:textId="77777777" w:rsidR="00AF53B6" w:rsidRDefault="00000000">
      <w:pPr>
        <w:pStyle w:val="Textkrper"/>
        <w:spacing w:before="83"/>
        <w:ind w:left="103" w:right="231" w:firstLine="360"/>
        <w:jc w:val="both"/>
      </w:pPr>
      <w:r>
        <w:t>Menschen, die in falsche Lehren verwickelt waren, brauchen Befreiung von den Geistern der Irrlehre, der Häresie, des Irrtums, der</w:t>
      </w:r>
      <w:r>
        <w:rPr>
          <w:spacing w:val="40"/>
        </w:rPr>
        <w:t xml:space="preserve"> </w:t>
      </w:r>
      <w:r>
        <w:t xml:space="preserve">Lüge, der Täuschung, der Verwirrung und auch von den Geistern der Lehrer und Gruppen, mit denen sie zu tun hatten. Seelenbindungen müssen gelöst und die Geister ausgetrieben werden. (Siehe: </w:t>
      </w:r>
      <w:r>
        <w:rPr>
          <w:spacing w:val="-2"/>
        </w:rPr>
        <w:t>Seelenbindungen).</w:t>
      </w:r>
    </w:p>
    <w:p w14:paraId="796E5E50" w14:textId="77777777" w:rsidR="00AF53B6" w:rsidRDefault="00AF53B6">
      <w:pPr>
        <w:jc w:val="both"/>
        <w:sectPr w:rsidR="00AF53B6">
          <w:pgSz w:w="12240" w:h="15840"/>
          <w:pgMar w:top="720" w:right="760" w:bottom="940" w:left="840" w:header="528" w:footer="746" w:gutter="0"/>
          <w:cols w:num="2" w:space="720" w:equalWidth="0">
            <w:col w:w="5211" w:space="40"/>
            <w:col w:w="5389"/>
          </w:cols>
        </w:sectPr>
      </w:pPr>
    </w:p>
    <w:p w14:paraId="1A252C55" w14:textId="77777777" w:rsidR="00AF53B6" w:rsidRDefault="00000000">
      <w:pPr>
        <w:pStyle w:val="berschrift6"/>
        <w:spacing w:line="406" w:lineRule="exact"/>
        <w:ind w:left="144"/>
      </w:pPr>
      <w:bookmarkStart w:id="113" w:name="DOLLS"/>
      <w:bookmarkStart w:id="114" w:name="_bookmark40"/>
      <w:bookmarkEnd w:id="113"/>
      <w:bookmarkEnd w:id="114"/>
      <w:r>
        <w:rPr>
          <w:spacing w:val="-2"/>
        </w:rPr>
        <w:t>DOLLS</w:t>
      </w:r>
    </w:p>
    <w:p w14:paraId="1F2289BB" w14:textId="77777777" w:rsidR="00AF53B6" w:rsidRDefault="00000000">
      <w:pPr>
        <w:tabs>
          <w:tab w:val="left" w:pos="5354"/>
        </w:tabs>
        <w:spacing w:before="58" w:line="630" w:lineRule="exact"/>
        <w:ind w:left="2022"/>
        <w:rPr>
          <w:sz w:val="83"/>
        </w:rPr>
      </w:pPr>
      <w:r>
        <w:rPr>
          <w:sz w:val="24"/>
        </w:rPr>
        <w:t>as Wort</w:t>
      </w:r>
      <w:r>
        <w:rPr>
          <w:spacing w:val="-1"/>
          <w:sz w:val="24"/>
        </w:rPr>
        <w:t xml:space="preserve"> </w:t>
      </w:r>
      <w:r>
        <w:rPr>
          <w:i/>
          <w:sz w:val="23"/>
        </w:rPr>
        <w:t xml:space="preserve">Puppe </w:t>
      </w:r>
      <w:r>
        <w:rPr>
          <w:sz w:val="24"/>
        </w:rPr>
        <w:t>leitet sich</w:t>
      </w:r>
      <w:r>
        <w:rPr>
          <w:spacing w:val="-1"/>
          <w:sz w:val="24"/>
        </w:rPr>
        <w:t xml:space="preserve"> </w:t>
      </w:r>
      <w:r>
        <w:rPr>
          <w:spacing w:val="-5"/>
          <w:sz w:val="24"/>
        </w:rPr>
        <w:t>vom</w:t>
      </w:r>
      <w:r>
        <w:rPr>
          <w:sz w:val="24"/>
        </w:rPr>
        <w:tab/>
      </w:r>
      <w:r>
        <w:rPr>
          <w:spacing w:val="-10"/>
          <w:position w:val="-38"/>
          <w:sz w:val="83"/>
        </w:rPr>
        <w:t>T</w:t>
      </w:r>
    </w:p>
    <w:p w14:paraId="0B0A7E0A" w14:textId="77777777" w:rsidR="00AF53B6" w:rsidRDefault="00000000">
      <w:pPr>
        <w:spacing w:line="248" w:lineRule="exact"/>
        <w:ind w:right="5541"/>
        <w:jc w:val="right"/>
        <w:rPr>
          <w:sz w:val="24"/>
        </w:rPr>
      </w:pPr>
      <w:r>
        <w:rPr>
          <w:sz w:val="24"/>
        </w:rPr>
        <w:t>griechischen</w:t>
      </w:r>
      <w:r>
        <w:rPr>
          <w:spacing w:val="-3"/>
          <w:sz w:val="24"/>
        </w:rPr>
        <w:t xml:space="preserve"> </w:t>
      </w:r>
      <w:r>
        <w:rPr>
          <w:sz w:val="24"/>
        </w:rPr>
        <w:t>Wort</w:t>
      </w:r>
      <w:r>
        <w:rPr>
          <w:spacing w:val="-2"/>
          <w:sz w:val="24"/>
        </w:rPr>
        <w:t xml:space="preserve"> </w:t>
      </w:r>
      <w:r>
        <w:rPr>
          <w:i/>
          <w:sz w:val="23"/>
        </w:rPr>
        <w:t>eidolon</w:t>
      </w:r>
      <w:r>
        <w:rPr>
          <w:i/>
          <w:spacing w:val="-2"/>
          <w:sz w:val="23"/>
        </w:rPr>
        <w:t xml:space="preserve"> </w:t>
      </w:r>
      <w:r>
        <w:rPr>
          <w:i/>
          <w:sz w:val="23"/>
        </w:rPr>
        <w:t>ab</w:t>
      </w:r>
      <w:r>
        <w:rPr>
          <w:sz w:val="24"/>
        </w:rPr>
        <w:t>,</w:t>
      </w:r>
      <w:r>
        <w:rPr>
          <w:spacing w:val="-2"/>
          <w:sz w:val="24"/>
        </w:rPr>
        <w:t xml:space="preserve"> </w:t>
      </w:r>
      <w:r>
        <w:rPr>
          <w:sz w:val="24"/>
        </w:rPr>
        <w:t>das</w:t>
      </w:r>
      <w:r>
        <w:rPr>
          <w:spacing w:val="-2"/>
          <w:sz w:val="24"/>
        </w:rPr>
        <w:t xml:space="preserve"> </w:t>
      </w:r>
      <w:r>
        <w:rPr>
          <w:sz w:val="24"/>
        </w:rPr>
        <w:t>Idol</w:t>
      </w:r>
      <w:r>
        <w:rPr>
          <w:spacing w:val="-2"/>
          <w:sz w:val="24"/>
        </w:rPr>
        <w:t xml:space="preserve"> bedeutet.</w:t>
      </w:r>
    </w:p>
    <w:p w14:paraId="2C91F477" w14:textId="77777777" w:rsidR="00AF53B6" w:rsidRDefault="00000000">
      <w:pPr>
        <w:pStyle w:val="Textkrper"/>
        <w:tabs>
          <w:tab w:val="left" w:pos="967"/>
          <w:tab w:val="left" w:pos="2297"/>
          <w:tab w:val="left" w:pos="3813"/>
          <w:tab w:val="left" w:pos="4748"/>
        </w:tabs>
        <w:ind w:left="247" w:right="5536" w:firstLine="560"/>
        <w:jc w:val="right"/>
      </w:pPr>
      <w:r>
        <w:t>In</w:t>
      </w:r>
      <w:r>
        <w:rPr>
          <w:spacing w:val="-6"/>
        </w:rPr>
        <w:t xml:space="preserve"> </w:t>
      </w:r>
      <w:r>
        <w:t>der</w:t>
      </w:r>
      <w:r>
        <w:rPr>
          <w:spacing w:val="-5"/>
        </w:rPr>
        <w:t xml:space="preserve"> </w:t>
      </w:r>
      <w:r>
        <w:t>Antike</w:t>
      </w:r>
      <w:r>
        <w:rPr>
          <w:spacing w:val="-6"/>
        </w:rPr>
        <w:t xml:space="preserve"> </w:t>
      </w:r>
      <w:r>
        <w:t>glaubte</w:t>
      </w:r>
      <w:r>
        <w:rPr>
          <w:spacing w:val="-6"/>
        </w:rPr>
        <w:t xml:space="preserve"> </w:t>
      </w:r>
      <w:r>
        <w:t>man,</w:t>
      </w:r>
      <w:r>
        <w:rPr>
          <w:spacing w:val="-5"/>
        </w:rPr>
        <w:t xml:space="preserve"> </w:t>
      </w:r>
      <w:r>
        <w:t>dass</w:t>
      </w:r>
      <w:r>
        <w:rPr>
          <w:spacing w:val="-5"/>
        </w:rPr>
        <w:t xml:space="preserve"> </w:t>
      </w:r>
      <w:r>
        <w:t>Puppen mystische Kräfte besitzen. Sie dienten religiösen Zwecken und wurden oft</w:t>
      </w:r>
      <w:r>
        <w:tab/>
      </w:r>
      <w:r>
        <w:rPr>
          <w:spacing w:val="-6"/>
        </w:rPr>
        <w:t xml:space="preserve">mit </w:t>
      </w:r>
      <w:r>
        <w:rPr>
          <w:spacing w:val="-4"/>
        </w:rPr>
        <w:t>den</w:t>
      </w:r>
      <w:r>
        <w:tab/>
      </w:r>
      <w:r>
        <w:rPr>
          <w:spacing w:val="-2"/>
        </w:rPr>
        <w:t>Toten</w:t>
      </w:r>
      <w:r>
        <w:tab/>
        <w:t>um bieten</w:t>
      </w:r>
      <w:r>
        <w:tab/>
      </w:r>
      <w:r>
        <w:rPr>
          <w:spacing w:val="-4"/>
        </w:rPr>
        <w:t>sie</w:t>
      </w:r>
    </w:p>
    <w:p w14:paraId="765C40DC" w14:textId="77777777" w:rsidR="00AF53B6" w:rsidRDefault="00AF53B6">
      <w:pPr>
        <w:jc w:val="right"/>
        <w:sectPr w:rsidR="00AF53B6">
          <w:pgSz w:w="12240" w:h="15840"/>
          <w:pgMar w:top="720" w:right="760" w:bottom="940" w:left="840" w:header="528" w:footer="692" w:gutter="0"/>
          <w:cols w:space="720"/>
        </w:sectPr>
      </w:pPr>
    </w:p>
    <w:p w14:paraId="4C312AA3" w14:textId="77777777" w:rsidR="00AF53B6" w:rsidRDefault="00000000">
      <w:pPr>
        <w:pStyle w:val="Textkrper"/>
        <w:ind w:left="154" w:right="1"/>
        <w:jc w:val="both"/>
      </w:pPr>
      <w:r>
        <w:t xml:space="preserve">Unternehmen. Böse Geister können durch Puppen wirken und bei Kindern Albträume, Angst und Schlaflosigkeit verursachen. Selbst scheinbar harmlose Teddybären sind </w:t>
      </w:r>
      <w:r>
        <w:rPr>
          <w:spacing w:val="-2"/>
        </w:rPr>
        <w:t>verdächtig.</w:t>
      </w:r>
    </w:p>
    <w:p w14:paraId="153D8CA7" w14:textId="77777777" w:rsidR="00AF53B6" w:rsidRDefault="00000000">
      <w:pPr>
        <w:pStyle w:val="Textkrper"/>
        <w:spacing w:before="72"/>
        <w:ind w:left="154" w:firstLine="360"/>
        <w:jc w:val="both"/>
      </w:pPr>
      <w:r>
        <w:t>Kinder hängen oft an Puppen und anderen Stofftieren und gehen mit ihnen gottlose seelische</w:t>
      </w:r>
      <w:r>
        <w:rPr>
          <w:spacing w:val="-1"/>
        </w:rPr>
        <w:t xml:space="preserve"> </w:t>
      </w:r>
      <w:r>
        <w:t>Bindungen</w:t>
      </w:r>
      <w:r>
        <w:rPr>
          <w:spacing w:val="-2"/>
        </w:rPr>
        <w:t xml:space="preserve"> </w:t>
      </w:r>
      <w:r>
        <w:t>ein</w:t>
      </w:r>
      <w:r>
        <w:rPr>
          <w:spacing w:val="-1"/>
        </w:rPr>
        <w:t xml:space="preserve"> </w:t>
      </w:r>
      <w:r>
        <w:t>(z. B.</w:t>
      </w:r>
      <w:r>
        <w:rPr>
          <w:spacing w:val="-1"/>
        </w:rPr>
        <w:t xml:space="preserve"> </w:t>
      </w:r>
      <w:r>
        <w:t>schlagen</w:t>
      </w:r>
      <w:r>
        <w:rPr>
          <w:spacing w:val="-1"/>
        </w:rPr>
        <w:t xml:space="preserve"> </w:t>
      </w:r>
      <w:r>
        <w:t>manche Kinder ihre Puppen nach einer Züchtigung heftig oder simulieren beim Spielen Schläge, die sie selbst an ihren Puppen erhalten haben, oder sie umarmen und kuscheln eine Puppe oder einen Teddybären, wodurch seelische Bindungen durch falschen Trost entstehen, der bequemerweise vom Teufel bereitgestellt</w:t>
      </w:r>
      <w:r>
        <w:rPr>
          <w:spacing w:val="40"/>
        </w:rPr>
        <w:t xml:space="preserve"> </w:t>
      </w:r>
      <w:r>
        <w:rPr>
          <w:spacing w:val="-2"/>
        </w:rPr>
        <w:t>wird).</w:t>
      </w:r>
    </w:p>
    <w:p w14:paraId="7549A98C" w14:textId="77777777" w:rsidR="00AF53B6" w:rsidRDefault="00000000">
      <w:pPr>
        <w:pStyle w:val="Textkrper"/>
        <w:spacing w:before="70"/>
        <w:ind w:left="154" w:right="1" w:firstLine="360"/>
        <w:jc w:val="both"/>
      </w:pPr>
      <w:r>
        <w:t>Der Teufel wird den Geist eines Kindes genauso ansprechen wie den eines Erwachsenen. Denken Sie daran, er ist kein fairer</w:t>
      </w:r>
      <w:r>
        <w:rPr>
          <w:spacing w:val="-1"/>
        </w:rPr>
        <w:t xml:space="preserve"> </w:t>
      </w:r>
      <w:r>
        <w:t>Kämpfer. Deshalb</w:t>
      </w:r>
      <w:r>
        <w:rPr>
          <w:spacing w:val="-2"/>
        </w:rPr>
        <w:t xml:space="preserve"> </w:t>
      </w:r>
      <w:r>
        <w:t>ist</w:t>
      </w:r>
      <w:r>
        <w:rPr>
          <w:spacing w:val="-2"/>
        </w:rPr>
        <w:t xml:space="preserve"> </w:t>
      </w:r>
      <w:r>
        <w:t>es</w:t>
      </w:r>
      <w:r>
        <w:rPr>
          <w:spacing w:val="-2"/>
        </w:rPr>
        <w:t xml:space="preserve"> </w:t>
      </w:r>
      <w:r>
        <w:t>wichtig,</w:t>
      </w:r>
      <w:r>
        <w:rPr>
          <w:spacing w:val="-2"/>
        </w:rPr>
        <w:t xml:space="preserve"> </w:t>
      </w:r>
      <w:r>
        <w:t>dass</w:t>
      </w:r>
      <w:r>
        <w:rPr>
          <w:spacing w:val="-2"/>
        </w:rPr>
        <w:t xml:space="preserve"> </w:t>
      </w:r>
      <w:r>
        <w:t xml:space="preserve">wir unsere Kinder von klein auf im Wort Gottes </w:t>
      </w:r>
      <w:r>
        <w:rPr>
          <w:spacing w:val="-2"/>
        </w:rPr>
        <w:t>unterweisen:</w:t>
      </w:r>
    </w:p>
    <w:p w14:paraId="25FA599F" w14:textId="77777777" w:rsidR="00AF53B6" w:rsidRDefault="00000000">
      <w:pPr>
        <w:pStyle w:val="Listenabsatz"/>
        <w:numPr>
          <w:ilvl w:val="0"/>
          <w:numId w:val="14"/>
        </w:numPr>
        <w:tabs>
          <w:tab w:val="left" w:pos="876"/>
        </w:tabs>
        <w:spacing w:before="78"/>
        <w:jc w:val="both"/>
        <w:rPr>
          <w:sz w:val="24"/>
        </w:rPr>
      </w:pPr>
      <w:r>
        <w:rPr>
          <w:sz w:val="24"/>
        </w:rPr>
        <w:t>werden sie den Angriffen des Teufels widerstehen können, und</w:t>
      </w:r>
    </w:p>
    <w:p w14:paraId="104CE2AF" w14:textId="77777777" w:rsidR="00AF53B6" w:rsidRDefault="00000000">
      <w:pPr>
        <w:pStyle w:val="Listenabsatz"/>
        <w:numPr>
          <w:ilvl w:val="0"/>
          <w:numId w:val="14"/>
        </w:numPr>
        <w:tabs>
          <w:tab w:val="left" w:pos="876"/>
        </w:tabs>
        <w:spacing w:before="82"/>
        <w:ind w:right="2"/>
        <w:jc w:val="both"/>
        <w:rPr>
          <w:sz w:val="24"/>
        </w:rPr>
      </w:pPr>
      <w:r>
        <w:rPr>
          <w:sz w:val="24"/>
        </w:rPr>
        <w:t>ihren Geist mit dem Wort bewahren, indem sie wahre Disziplin verstehen.</w:t>
      </w:r>
    </w:p>
    <w:p w14:paraId="70A116B5" w14:textId="77777777" w:rsidR="00AF53B6" w:rsidRDefault="00AF53B6">
      <w:pPr>
        <w:pStyle w:val="Textkrper"/>
        <w:spacing w:before="8"/>
        <w:rPr>
          <w:sz w:val="20"/>
        </w:rPr>
      </w:pPr>
    </w:p>
    <w:p w14:paraId="6EF1145D" w14:textId="77777777" w:rsidR="00AF53B6" w:rsidRDefault="00000000">
      <w:pPr>
        <w:pStyle w:val="berschrift6"/>
      </w:pPr>
      <w:bookmarkStart w:id="115" w:name="TÜRWÄRTER"/>
      <w:bookmarkStart w:id="116" w:name="_bookmark41"/>
      <w:bookmarkEnd w:id="115"/>
      <w:bookmarkEnd w:id="116"/>
      <w:r>
        <w:rPr>
          <w:spacing w:val="-2"/>
        </w:rPr>
        <w:t>TÜRWÄRTER</w:t>
      </w:r>
    </w:p>
    <w:p w14:paraId="31A7224E" w14:textId="77777777" w:rsidR="00AF53B6" w:rsidRDefault="00000000">
      <w:pPr>
        <w:pStyle w:val="Textkrper"/>
        <w:spacing w:line="316" w:lineRule="exact"/>
        <w:ind w:left="115"/>
        <w:jc w:val="both"/>
      </w:pPr>
      <w:r>
        <w:br w:type="column"/>
        <w:t>Richter</w:t>
      </w:r>
      <w:r>
        <w:rPr>
          <w:spacing w:val="-2"/>
        </w:rPr>
        <w:t xml:space="preserve"> </w:t>
      </w:r>
      <w:r>
        <w:t>5,8;</w:t>
      </w:r>
      <w:r>
        <w:rPr>
          <w:spacing w:val="-2"/>
        </w:rPr>
        <w:t xml:space="preserve"> </w:t>
      </w:r>
      <w:r>
        <w:t>Deuteronomium</w:t>
      </w:r>
      <w:r>
        <w:rPr>
          <w:spacing w:val="-1"/>
        </w:rPr>
        <w:t xml:space="preserve"> </w:t>
      </w:r>
      <w:r>
        <w:rPr>
          <w:spacing w:val="-2"/>
        </w:rPr>
        <w:t>28,52.55).</w:t>
      </w:r>
    </w:p>
    <w:p w14:paraId="73DBE12D" w14:textId="77777777" w:rsidR="00AF53B6" w:rsidRDefault="00000000">
      <w:pPr>
        <w:pStyle w:val="Textkrper"/>
        <w:spacing w:before="74"/>
        <w:ind w:left="115" w:right="117" w:firstLine="360"/>
        <w:jc w:val="both"/>
      </w:pPr>
      <w:r>
        <w:t>Manchmal, wenn die Geister aus einer Person ausgetrieben werden, bleibt der</w:t>
      </w:r>
      <w:r>
        <w:rPr>
          <w:spacing w:val="40"/>
        </w:rPr>
        <w:t xml:space="preserve"> </w:t>
      </w:r>
      <w:r>
        <w:t>Türhüter (wenn er nicht entblößt ist) zurück,</w:t>
      </w:r>
      <w:r>
        <w:rPr>
          <w:spacing w:val="40"/>
        </w:rPr>
        <w:t xml:space="preserve"> </w:t>
      </w:r>
      <w:r>
        <w:t>um die Tür zu öffnen, damit sie wieder</w:t>
      </w:r>
      <w:r>
        <w:rPr>
          <w:spacing w:val="40"/>
        </w:rPr>
        <w:t xml:space="preserve"> </w:t>
      </w:r>
      <w:r>
        <w:t>eintreten können. Es ist notwendig</w:t>
      </w:r>
    </w:p>
    <w:p w14:paraId="555A6931" w14:textId="77777777" w:rsidR="00AF53B6" w:rsidRDefault="00AF53B6">
      <w:pPr>
        <w:jc w:val="both"/>
        <w:sectPr w:rsidR="00AF53B6">
          <w:pgSz w:w="12240" w:h="15840"/>
          <w:pgMar w:top="720" w:right="760" w:bottom="940" w:left="840" w:header="528" w:footer="746" w:gutter="0"/>
          <w:cols w:num="2" w:space="720" w:equalWidth="0">
            <w:col w:w="5208" w:space="40"/>
            <w:col w:w="5392"/>
          </w:cols>
        </w:sectPr>
      </w:pPr>
    </w:p>
    <w:p w14:paraId="088261BC" w14:textId="77777777" w:rsidR="00AF53B6" w:rsidRDefault="00AF53B6">
      <w:pPr>
        <w:pStyle w:val="Textkrper"/>
        <w:spacing w:before="9"/>
        <w:rPr>
          <w:sz w:val="19"/>
        </w:rPr>
      </w:pPr>
    </w:p>
    <w:p w14:paraId="0CEC101D" w14:textId="0DD9FAF8" w:rsidR="00AF53B6" w:rsidRDefault="00487CC2">
      <w:pPr>
        <w:pStyle w:val="Textkrper"/>
        <w:tabs>
          <w:tab w:val="left" w:pos="1707"/>
          <w:tab w:val="left" w:pos="2251"/>
          <w:tab w:val="left" w:pos="4461"/>
        </w:tabs>
        <w:spacing w:before="24"/>
        <w:ind w:left="1637" w:right="5430" w:hanging="680"/>
      </w:pPr>
      <w:r>
        <w:rPr>
          <w:noProof/>
        </w:rPr>
        <mc:AlternateContent>
          <mc:Choice Requires="wps">
            <w:drawing>
              <wp:anchor distT="0" distB="0" distL="114300" distR="114300" simplePos="0" relativeHeight="485773312" behindDoc="1" locked="0" layoutInCell="1" allowOverlap="1" wp14:anchorId="09A62747" wp14:editId="65A53473">
                <wp:simplePos x="0" y="0"/>
                <wp:positionH relativeFrom="page">
                  <wp:posOffset>632460</wp:posOffset>
                </wp:positionH>
                <wp:positionV relativeFrom="paragraph">
                  <wp:posOffset>36195</wp:posOffset>
                </wp:positionV>
                <wp:extent cx="323215" cy="535940"/>
                <wp:effectExtent l="0" t="0" r="0" b="0"/>
                <wp:wrapNone/>
                <wp:docPr id="11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0C66"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2747" id="docshape80" o:spid="_x0000_s1047" type="#_x0000_t202" style="position:absolute;left:0;text-align:left;margin-left:49.8pt;margin-top:2.85pt;width:25.45pt;height:42.2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" filled="f" stroked="f">
                <v:textbox inset="0,0,0,0">
                  <w:txbxContent>
                    <w:p w14:paraId="41BC0C66" w14:textId="77777777" w:rsidR="00AF53B6" w:rsidRDefault="00000000">
                      <w:pPr>
                        <w:spacing w:line="844" w:lineRule="exact"/>
                        <w:rPr>
                          <w:sz w:val="83"/>
                        </w:rPr>
                      </w:pPr>
                      <w:r>
                        <w:rPr>
                          <w:sz w:val="83"/>
                        </w:rPr>
                        <w:t>T</w:t>
                      </w:r>
                    </w:p>
                  </w:txbxContent>
                </v:textbox>
                <w10:wrap anchorx="page"/>
              </v:shape>
            </w:pict>
          </mc:Fallback>
        </mc:AlternateContent>
      </w:r>
      <w:r w:rsidR="00000000">
        <w:rPr>
          <w:spacing w:val="-4"/>
        </w:rPr>
        <w:t>hier</w:t>
      </w:r>
      <w:r w:rsidR="00000000">
        <w:tab/>
      </w:r>
      <w:r w:rsidR="00000000">
        <w:tab/>
        <w:t>sind</w:t>
      </w:r>
      <w:r w:rsidR="00000000">
        <w:rPr>
          <w:spacing w:val="80"/>
        </w:rPr>
        <w:t xml:space="preserve"> </w:t>
      </w:r>
      <w:r w:rsidR="00000000">
        <w:t>dämonische</w:t>
      </w:r>
      <w:r w:rsidR="00000000">
        <w:tab/>
      </w:r>
      <w:r w:rsidR="00000000">
        <w:rPr>
          <w:spacing w:val="-4"/>
        </w:rPr>
        <w:t xml:space="preserve">Geister </w:t>
      </w:r>
      <w:r w:rsidR="00000000">
        <w:rPr>
          <w:spacing w:val="-5"/>
        </w:rPr>
        <w:t>die</w:t>
      </w:r>
      <w:r w:rsidR="00000000">
        <w:tab/>
        <w:t>Türhüter</w:t>
      </w:r>
      <w:r w:rsidR="00000000">
        <w:rPr>
          <w:spacing w:val="-1"/>
        </w:rPr>
        <w:t xml:space="preserve"> </w:t>
      </w:r>
      <w:r w:rsidR="00000000">
        <w:t xml:space="preserve">(oder </w:t>
      </w:r>
      <w:r w:rsidR="00000000">
        <w:rPr>
          <w:spacing w:val="-2"/>
        </w:rPr>
        <w:t>Torwächter)</w:t>
      </w:r>
    </w:p>
    <w:p w14:paraId="5732DF75" w14:textId="77777777" w:rsidR="00AF53B6" w:rsidRDefault="00000000">
      <w:pPr>
        <w:pStyle w:val="Textkrper"/>
        <w:spacing w:before="1"/>
        <w:ind w:left="374" w:right="5431" w:firstLine="21"/>
        <w:jc w:val="right"/>
      </w:pPr>
      <w:r>
        <w:t>sind</w:t>
      </w:r>
      <w:r>
        <w:rPr>
          <w:spacing w:val="-15"/>
        </w:rPr>
        <w:t xml:space="preserve"> </w:t>
      </w:r>
      <w:r>
        <w:t>und</w:t>
      </w:r>
      <w:r>
        <w:rPr>
          <w:spacing w:val="-10"/>
        </w:rPr>
        <w:t xml:space="preserve"> </w:t>
      </w:r>
      <w:r>
        <w:t>es</w:t>
      </w:r>
      <w:r>
        <w:rPr>
          <w:spacing w:val="-8"/>
        </w:rPr>
        <w:t xml:space="preserve"> </w:t>
      </w:r>
      <w:r>
        <w:t>anderen</w:t>
      </w:r>
      <w:r>
        <w:rPr>
          <w:spacing w:val="-8"/>
        </w:rPr>
        <w:t xml:space="preserve"> </w:t>
      </w:r>
      <w:r>
        <w:t>Geistern</w:t>
      </w:r>
      <w:r>
        <w:rPr>
          <w:spacing w:val="-9"/>
        </w:rPr>
        <w:t xml:space="preserve"> </w:t>
      </w:r>
      <w:r>
        <w:t>ermöglichen,</w:t>
      </w:r>
      <w:r>
        <w:rPr>
          <w:spacing w:val="-8"/>
        </w:rPr>
        <w:t xml:space="preserve"> </w:t>
      </w:r>
      <w:r>
        <w:t>in den Menschen hinein- und hinauszugehen. Diese</w:t>
      </w:r>
      <w:r>
        <w:rPr>
          <w:spacing w:val="-10"/>
        </w:rPr>
        <w:t xml:space="preserve"> </w:t>
      </w:r>
      <w:r>
        <w:t>Türhüter</w:t>
      </w:r>
      <w:r>
        <w:rPr>
          <w:spacing w:val="-10"/>
        </w:rPr>
        <w:t xml:space="preserve"> </w:t>
      </w:r>
      <w:r>
        <w:t>müssen</w:t>
      </w:r>
      <w:r>
        <w:rPr>
          <w:spacing w:val="-11"/>
        </w:rPr>
        <w:t xml:space="preserve"> </w:t>
      </w:r>
      <w:r>
        <w:t>ausgetrieben</w:t>
      </w:r>
      <w:r>
        <w:rPr>
          <w:spacing w:val="-10"/>
        </w:rPr>
        <w:t xml:space="preserve"> </w:t>
      </w:r>
      <w:r>
        <w:t>werden, um zu verhindern, dass Geister ein- oder</w:t>
      </w:r>
    </w:p>
    <w:p w14:paraId="55B36AD0" w14:textId="77777777" w:rsidR="00AF53B6" w:rsidRDefault="00000000">
      <w:pPr>
        <w:pStyle w:val="Textkrper"/>
        <w:spacing w:line="323" w:lineRule="exact"/>
        <w:ind w:right="5427"/>
        <w:jc w:val="right"/>
      </w:pPr>
      <w:r>
        <w:rPr>
          <w:spacing w:val="-2"/>
        </w:rPr>
        <w:t>austreten.</w:t>
      </w:r>
    </w:p>
    <w:p w14:paraId="5F158933" w14:textId="77777777" w:rsidR="00AF53B6" w:rsidRDefault="00000000">
      <w:pPr>
        <w:pStyle w:val="Textkrper"/>
        <w:ind w:left="154"/>
        <w:jc w:val="both"/>
      </w:pPr>
      <w:r>
        <w:t>die</w:t>
      </w:r>
      <w:r>
        <w:rPr>
          <w:spacing w:val="-1"/>
        </w:rPr>
        <w:t xml:space="preserve"> </w:t>
      </w:r>
      <w:r>
        <w:t xml:space="preserve">Eingabe einer </w:t>
      </w:r>
      <w:r>
        <w:rPr>
          <w:spacing w:val="-2"/>
        </w:rPr>
        <w:t>Person.</w:t>
      </w:r>
    </w:p>
    <w:p w14:paraId="583D48FC" w14:textId="77777777" w:rsidR="00AF53B6" w:rsidRDefault="00000000">
      <w:pPr>
        <w:pStyle w:val="Textkrper"/>
        <w:spacing w:before="74"/>
        <w:ind w:left="154" w:right="5432" w:firstLine="360"/>
        <w:jc w:val="both"/>
      </w:pPr>
      <w:r>
        <w:t>Im Alten Testament war das Tor der Ort</w:t>
      </w:r>
      <w:r>
        <w:rPr>
          <w:spacing w:val="40"/>
        </w:rPr>
        <w:t xml:space="preserve"> </w:t>
      </w:r>
      <w:r>
        <w:t>der Autorität. Wer das Tor seines Feindes in Besitz nimmt, übt die Herrschaft über ihn aus. Wer die Tore der Stadt kontrollierte, hatte die Herrschaft</w:t>
      </w:r>
      <w:r>
        <w:rPr>
          <w:spacing w:val="31"/>
        </w:rPr>
        <w:t xml:space="preserve">  </w:t>
      </w:r>
      <w:r>
        <w:t>über</w:t>
      </w:r>
      <w:r>
        <w:rPr>
          <w:spacing w:val="33"/>
        </w:rPr>
        <w:t xml:space="preserve">  </w:t>
      </w:r>
      <w:r>
        <w:t>die</w:t>
      </w:r>
      <w:r>
        <w:rPr>
          <w:spacing w:val="31"/>
        </w:rPr>
        <w:t xml:space="preserve">  </w:t>
      </w:r>
      <w:r>
        <w:t>Stadt</w:t>
      </w:r>
      <w:r>
        <w:rPr>
          <w:spacing w:val="32"/>
        </w:rPr>
        <w:t xml:space="preserve">  </w:t>
      </w:r>
      <w:r>
        <w:t>(2.</w:t>
      </w:r>
      <w:r>
        <w:rPr>
          <w:spacing w:val="33"/>
        </w:rPr>
        <w:t xml:space="preserve">  </w:t>
      </w:r>
      <w:r>
        <w:t>Mose</w:t>
      </w:r>
      <w:r>
        <w:rPr>
          <w:spacing w:val="32"/>
        </w:rPr>
        <w:t xml:space="preserve">  </w:t>
      </w:r>
      <w:r>
        <w:rPr>
          <w:spacing w:val="-2"/>
        </w:rPr>
        <w:t>22,17;</w:t>
      </w:r>
    </w:p>
    <w:p w14:paraId="4225D51F" w14:textId="77777777" w:rsidR="00AF53B6" w:rsidRDefault="00AF53B6">
      <w:pPr>
        <w:jc w:val="both"/>
        <w:sectPr w:rsidR="00AF53B6">
          <w:type w:val="continuous"/>
          <w:pgSz w:w="12240" w:h="15840"/>
          <w:pgMar w:top="1820" w:right="760" w:bottom="280" w:left="840" w:header="528" w:footer="692" w:gutter="0"/>
          <w:cols w:space="720"/>
        </w:sectPr>
      </w:pPr>
    </w:p>
    <w:p w14:paraId="406DDD7B" w14:textId="77777777" w:rsidR="00AF53B6" w:rsidRDefault="00000000">
      <w:pPr>
        <w:pStyle w:val="Textkrper"/>
        <w:ind w:left="146" w:right="52"/>
        <w:jc w:val="both"/>
      </w:pPr>
      <w:r>
        <w:t>die Türhüter zu binden und zu vernichten,</w:t>
      </w:r>
      <w:r>
        <w:rPr>
          <w:spacing w:val="40"/>
        </w:rPr>
        <w:t xml:space="preserve"> </w:t>
      </w:r>
      <w:r>
        <w:t>um zu verhindern, dass Satan sein Reich in einem einzelnen Menschen wieder aufbaut.</w:t>
      </w:r>
    </w:p>
    <w:p w14:paraId="51D67BA5" w14:textId="77777777" w:rsidR="00AF53B6" w:rsidRDefault="00AF53B6">
      <w:pPr>
        <w:pStyle w:val="Textkrper"/>
        <w:spacing w:before="3"/>
        <w:rPr>
          <w:sz w:val="20"/>
        </w:rPr>
      </w:pPr>
    </w:p>
    <w:p w14:paraId="2C52391E" w14:textId="77777777" w:rsidR="00AF53B6" w:rsidRDefault="00000000">
      <w:pPr>
        <w:pStyle w:val="berschrift6"/>
        <w:spacing w:line="237" w:lineRule="auto"/>
        <w:ind w:left="146"/>
      </w:pPr>
      <w:bookmarkStart w:id="117" w:name="DROGEN_(ZAUBEREI)_(OFFENBARUNG_9:21)"/>
      <w:bookmarkStart w:id="118" w:name="_bookmark42"/>
      <w:bookmarkEnd w:id="117"/>
      <w:bookmarkEnd w:id="118"/>
      <w:r>
        <w:t>DROGEN</w:t>
      </w:r>
      <w:r>
        <w:rPr>
          <w:spacing w:val="-23"/>
        </w:rPr>
        <w:t xml:space="preserve"> </w:t>
      </w:r>
      <w:r>
        <w:t>(ZAUBEREI) (OFFENBARUNG</w:t>
      </w:r>
      <w:r>
        <w:rPr>
          <w:spacing w:val="-11"/>
        </w:rPr>
        <w:t xml:space="preserve"> </w:t>
      </w:r>
      <w:r>
        <w:rPr>
          <w:spacing w:val="-2"/>
        </w:rPr>
        <w:t>9:21)</w:t>
      </w:r>
    </w:p>
    <w:p w14:paraId="6965F502" w14:textId="77777777" w:rsidR="00AF53B6" w:rsidRDefault="00000000">
      <w:pPr>
        <w:pStyle w:val="Textkrper"/>
        <w:tabs>
          <w:tab w:val="left" w:pos="2037"/>
          <w:tab w:val="left" w:pos="2803"/>
          <w:tab w:val="left" w:pos="3623"/>
        </w:tabs>
        <w:spacing w:before="286"/>
        <w:ind w:left="561" w:right="38" w:firstLine="247"/>
        <w:jc w:val="right"/>
      </w:pPr>
      <w:r>
        <w:t>harmakeia</w:t>
      </w:r>
      <w:r>
        <w:rPr>
          <w:spacing w:val="-9"/>
        </w:rPr>
        <w:t xml:space="preserve"> </w:t>
      </w:r>
      <w:r>
        <w:t>(Zauberei)</w:t>
      </w:r>
      <w:r>
        <w:rPr>
          <w:spacing w:val="-8"/>
        </w:rPr>
        <w:t xml:space="preserve"> </w:t>
      </w:r>
      <w:r>
        <w:t>ist</w:t>
      </w:r>
      <w:r>
        <w:rPr>
          <w:spacing w:val="-8"/>
        </w:rPr>
        <w:t xml:space="preserve"> </w:t>
      </w:r>
      <w:r>
        <w:t>das</w:t>
      </w:r>
      <w:r>
        <w:rPr>
          <w:spacing w:val="-8"/>
        </w:rPr>
        <w:t xml:space="preserve"> </w:t>
      </w:r>
      <w:r>
        <w:t>griechische Wort, von dem</w:t>
      </w:r>
      <w:r>
        <w:rPr>
          <w:spacing w:val="40"/>
        </w:rPr>
        <w:t xml:space="preserve"> </w:t>
      </w:r>
      <w:r>
        <w:t>das</w:t>
      </w:r>
      <w:r>
        <w:tab/>
      </w:r>
      <w:r>
        <w:rPr>
          <w:spacing w:val="-4"/>
        </w:rPr>
        <w:t>das</w:t>
      </w:r>
      <w:r>
        <w:tab/>
      </w:r>
      <w:r>
        <w:rPr>
          <w:spacing w:val="-4"/>
        </w:rPr>
        <w:t xml:space="preserve">Wort </w:t>
      </w:r>
      <w:r>
        <w:rPr>
          <w:spacing w:val="-2"/>
        </w:rPr>
        <w:t>Apotheke</w:t>
      </w:r>
      <w:r>
        <w:tab/>
        <w:t>abgeleitet ist. Viele Arzneimittel</w:t>
      </w:r>
      <w:r>
        <w:rPr>
          <w:spacing w:val="-4"/>
        </w:rPr>
        <w:t xml:space="preserve"> </w:t>
      </w:r>
      <w:r>
        <w:t>fallen</w:t>
      </w:r>
      <w:r>
        <w:rPr>
          <w:spacing w:val="-1"/>
        </w:rPr>
        <w:t xml:space="preserve"> </w:t>
      </w:r>
      <w:r>
        <w:t>unter</w:t>
      </w:r>
      <w:r>
        <w:rPr>
          <w:spacing w:val="-2"/>
        </w:rPr>
        <w:t xml:space="preserve"> </w:t>
      </w:r>
      <w:r>
        <w:t>die</w:t>
      </w:r>
      <w:r>
        <w:rPr>
          <w:spacing w:val="-1"/>
        </w:rPr>
        <w:t xml:space="preserve"> </w:t>
      </w:r>
      <w:r>
        <w:t>Kategorie</w:t>
      </w:r>
      <w:r>
        <w:rPr>
          <w:spacing w:val="-1"/>
        </w:rPr>
        <w:t xml:space="preserve"> </w:t>
      </w:r>
      <w:r>
        <w:rPr>
          <w:spacing w:val="-5"/>
        </w:rPr>
        <w:t>der</w:t>
      </w:r>
    </w:p>
    <w:p w14:paraId="07754803" w14:textId="77777777" w:rsidR="00AF53B6" w:rsidRDefault="00000000">
      <w:pPr>
        <w:pStyle w:val="Textkrper"/>
        <w:ind w:left="518" w:right="42" w:hanging="129"/>
        <w:jc w:val="right"/>
      </w:pPr>
      <w:r>
        <w:t>Zauberei.</w:t>
      </w:r>
      <w:r>
        <w:rPr>
          <w:spacing w:val="-9"/>
        </w:rPr>
        <w:t xml:space="preserve"> </w:t>
      </w:r>
      <w:r>
        <w:t>Die</w:t>
      </w:r>
      <w:r>
        <w:rPr>
          <w:spacing w:val="-7"/>
        </w:rPr>
        <w:t xml:space="preserve"> </w:t>
      </w:r>
      <w:r>
        <w:t>biblischen</w:t>
      </w:r>
      <w:r>
        <w:rPr>
          <w:spacing w:val="-8"/>
        </w:rPr>
        <w:t xml:space="preserve"> </w:t>
      </w:r>
      <w:r>
        <w:t>Wörter</w:t>
      </w:r>
      <w:r>
        <w:rPr>
          <w:spacing w:val="-7"/>
        </w:rPr>
        <w:t xml:space="preserve"> </w:t>
      </w:r>
      <w:r>
        <w:t>für</w:t>
      </w:r>
      <w:r>
        <w:rPr>
          <w:spacing w:val="-7"/>
        </w:rPr>
        <w:t xml:space="preserve"> </w:t>
      </w:r>
      <w:r>
        <w:t>Heilung und</w:t>
      </w:r>
      <w:r>
        <w:rPr>
          <w:spacing w:val="-5"/>
        </w:rPr>
        <w:t xml:space="preserve"> </w:t>
      </w:r>
      <w:r>
        <w:t>Arzt</w:t>
      </w:r>
      <w:r>
        <w:rPr>
          <w:spacing w:val="-5"/>
        </w:rPr>
        <w:t xml:space="preserve"> </w:t>
      </w:r>
      <w:r>
        <w:t>bedeuten</w:t>
      </w:r>
      <w:r>
        <w:rPr>
          <w:spacing w:val="-5"/>
        </w:rPr>
        <w:t xml:space="preserve"> </w:t>
      </w:r>
      <w:r>
        <w:t>"nähen",</w:t>
      </w:r>
      <w:r>
        <w:rPr>
          <w:spacing w:val="-5"/>
        </w:rPr>
        <w:t xml:space="preserve"> </w:t>
      </w:r>
      <w:r>
        <w:t>"heilen".</w:t>
      </w:r>
      <w:r>
        <w:rPr>
          <w:spacing w:val="-5"/>
        </w:rPr>
        <w:t xml:space="preserve"> </w:t>
      </w:r>
      <w:r>
        <w:t>Echte Medizin</w:t>
      </w:r>
      <w:r>
        <w:rPr>
          <w:spacing w:val="-9"/>
        </w:rPr>
        <w:t xml:space="preserve"> </w:t>
      </w:r>
      <w:r>
        <w:t>heilt.</w:t>
      </w:r>
      <w:r>
        <w:rPr>
          <w:spacing w:val="-8"/>
        </w:rPr>
        <w:t xml:space="preserve"> </w:t>
      </w:r>
      <w:r>
        <w:t>Anstatt</w:t>
      </w:r>
      <w:r>
        <w:rPr>
          <w:spacing w:val="-8"/>
        </w:rPr>
        <w:t xml:space="preserve"> </w:t>
      </w:r>
      <w:r>
        <w:t>zu</w:t>
      </w:r>
      <w:r>
        <w:rPr>
          <w:spacing w:val="-8"/>
        </w:rPr>
        <w:t xml:space="preserve"> </w:t>
      </w:r>
      <w:r>
        <w:t>heilen,</w:t>
      </w:r>
      <w:r>
        <w:rPr>
          <w:spacing w:val="-8"/>
        </w:rPr>
        <w:t xml:space="preserve"> </w:t>
      </w:r>
      <w:r>
        <w:t>verändern die meisten Medikamente nur den Geist.</w:t>
      </w:r>
    </w:p>
    <w:p w14:paraId="39585F5A" w14:textId="77777777" w:rsidR="00AF53B6" w:rsidRDefault="00000000">
      <w:pPr>
        <w:pStyle w:val="Textkrper"/>
        <w:spacing w:line="323" w:lineRule="exact"/>
        <w:ind w:right="43"/>
        <w:jc w:val="right"/>
      </w:pPr>
      <w:r>
        <w:t>Dadurch</w:t>
      </w:r>
      <w:r>
        <w:rPr>
          <w:spacing w:val="-1"/>
        </w:rPr>
        <w:t xml:space="preserve"> </w:t>
      </w:r>
      <w:r>
        <w:t>werden die Hecken</w:t>
      </w:r>
      <w:r>
        <w:rPr>
          <w:spacing w:val="-1"/>
        </w:rPr>
        <w:t xml:space="preserve"> </w:t>
      </w:r>
      <w:r>
        <w:t xml:space="preserve">um den </w:t>
      </w:r>
      <w:r>
        <w:rPr>
          <w:spacing w:val="-2"/>
        </w:rPr>
        <w:t>Geist</w:t>
      </w:r>
    </w:p>
    <w:p w14:paraId="0E4EC562" w14:textId="77777777" w:rsidR="00AF53B6" w:rsidRDefault="00000000">
      <w:pPr>
        <w:pStyle w:val="Textkrper"/>
        <w:spacing w:before="3" w:line="237" w:lineRule="auto"/>
        <w:ind w:left="146" w:right="38" w:firstLine="3659"/>
        <w:jc w:val="both"/>
      </w:pPr>
      <w:r>
        <w:rPr>
          <w:spacing w:val="-2"/>
        </w:rPr>
        <w:t>zerstört</w:t>
      </w:r>
      <w:r>
        <w:rPr>
          <w:spacing w:val="-13"/>
        </w:rPr>
        <w:t xml:space="preserve"> </w:t>
      </w:r>
      <w:r>
        <w:rPr>
          <w:spacing w:val="-2"/>
        </w:rPr>
        <w:t xml:space="preserve">und </w:t>
      </w:r>
      <w:r>
        <w:t>öffnet den Menschen für die geistige Welt.</w:t>
      </w:r>
    </w:p>
    <w:p w14:paraId="7EF6F13A" w14:textId="77777777" w:rsidR="00AF53B6" w:rsidRDefault="00000000">
      <w:pPr>
        <w:pStyle w:val="Textkrper"/>
        <w:spacing w:before="72"/>
        <w:ind w:left="146" w:right="47" w:firstLine="360"/>
        <w:jc w:val="both"/>
      </w:pPr>
      <w:r>
        <w:t xml:space="preserve">Apotheke bedeutet Magie, Hexerei, Droge, zaubernder Trank, Drogist. Apotheker bedeutet Magier, Zauberer, Giftmischer. Die von den Zauberern in der Bibel verwendeten Chemikalien sollten es dem Anwender leicht machen, von den bösen Geistern heimgesucht zu werden. So gesehen sind viele starke Schmerzmittel, Beruhigungsmittel und bewusstseinsverändernde Drogen sofortige </w:t>
      </w:r>
      <w:r>
        <w:rPr>
          <w:spacing w:val="-2"/>
        </w:rPr>
        <w:t>Hexerei.</w:t>
      </w:r>
    </w:p>
    <w:p w14:paraId="629139DA" w14:textId="77777777" w:rsidR="00AF53B6" w:rsidRDefault="00000000">
      <w:pPr>
        <w:pStyle w:val="Textkrper"/>
        <w:spacing w:before="74"/>
        <w:ind w:left="146" w:right="44" w:firstLine="360"/>
        <w:jc w:val="both"/>
      </w:pPr>
      <w:r>
        <w:t>Beruhigungsmittel, Antidepressiva und Sedativa</w:t>
      </w:r>
      <w:r>
        <w:rPr>
          <w:spacing w:val="-7"/>
        </w:rPr>
        <w:t xml:space="preserve"> </w:t>
      </w:r>
      <w:r>
        <w:t>heilen</w:t>
      </w:r>
      <w:r>
        <w:rPr>
          <w:spacing w:val="-8"/>
        </w:rPr>
        <w:t xml:space="preserve"> </w:t>
      </w:r>
      <w:r>
        <w:t>nicht,</w:t>
      </w:r>
      <w:r>
        <w:rPr>
          <w:spacing w:val="-7"/>
        </w:rPr>
        <w:t xml:space="preserve"> </w:t>
      </w:r>
      <w:r>
        <w:t>sondern</w:t>
      </w:r>
      <w:r>
        <w:rPr>
          <w:spacing w:val="-7"/>
        </w:rPr>
        <w:t xml:space="preserve"> </w:t>
      </w:r>
      <w:r>
        <w:t>überdecken</w:t>
      </w:r>
      <w:r>
        <w:rPr>
          <w:spacing w:val="-7"/>
        </w:rPr>
        <w:t xml:space="preserve"> </w:t>
      </w:r>
      <w:r>
        <w:t xml:space="preserve">nur die Symptome der Dämonisierung. In der Seelsorge an bestimmten Menschen ist es notwendig, dass sie auf diese Medikamente verzichten, bevor sie Befreiung empfangen </w:t>
      </w:r>
      <w:r>
        <w:rPr>
          <w:spacing w:val="-2"/>
        </w:rPr>
        <w:t>können.</w:t>
      </w:r>
    </w:p>
    <w:p w14:paraId="78653CBB" w14:textId="77777777" w:rsidR="00AF53B6" w:rsidRDefault="00AF53B6">
      <w:pPr>
        <w:pStyle w:val="Textkrper"/>
        <w:spacing w:before="2"/>
        <w:rPr>
          <w:sz w:val="20"/>
        </w:rPr>
      </w:pPr>
    </w:p>
    <w:p w14:paraId="5ED7B849" w14:textId="77777777" w:rsidR="00AF53B6" w:rsidRDefault="00000000">
      <w:pPr>
        <w:pStyle w:val="berschrift6"/>
        <w:spacing w:line="237" w:lineRule="auto"/>
        <w:ind w:left="146" w:right="1748"/>
      </w:pPr>
      <w:bookmarkStart w:id="119" w:name="TROCKENE_ORTE_(MATTHÄUS_12:43)"/>
      <w:bookmarkStart w:id="120" w:name="_bookmark43"/>
      <w:bookmarkEnd w:id="119"/>
      <w:bookmarkEnd w:id="120"/>
      <w:r>
        <w:t>TROCKENE ORTE (MATTHÄUS</w:t>
      </w:r>
      <w:r>
        <w:rPr>
          <w:spacing w:val="-23"/>
        </w:rPr>
        <w:t xml:space="preserve"> </w:t>
      </w:r>
      <w:r>
        <w:t>12:43)</w:t>
      </w:r>
    </w:p>
    <w:p w14:paraId="14C5A728" w14:textId="77777777" w:rsidR="00AF53B6" w:rsidRDefault="00000000">
      <w:pPr>
        <w:pStyle w:val="Textkrper"/>
        <w:spacing w:before="288"/>
        <w:ind w:left="791"/>
      </w:pPr>
      <w:r>
        <w:t>ry</w:t>
      </w:r>
      <w:r>
        <w:rPr>
          <w:spacing w:val="80"/>
        </w:rPr>
        <w:t xml:space="preserve"> </w:t>
      </w:r>
      <w:r>
        <w:t>places</w:t>
      </w:r>
      <w:r>
        <w:rPr>
          <w:spacing w:val="80"/>
        </w:rPr>
        <w:t xml:space="preserve"> </w:t>
      </w:r>
      <w:r>
        <w:t>bezieht</w:t>
      </w:r>
      <w:r>
        <w:rPr>
          <w:spacing w:val="80"/>
        </w:rPr>
        <w:t xml:space="preserve"> </w:t>
      </w:r>
      <w:r>
        <w:t>sich</w:t>
      </w:r>
      <w:r>
        <w:rPr>
          <w:spacing w:val="80"/>
        </w:rPr>
        <w:t xml:space="preserve"> </w:t>
      </w:r>
      <w:r>
        <w:t>auf</w:t>
      </w:r>
      <w:r>
        <w:rPr>
          <w:spacing w:val="80"/>
        </w:rPr>
        <w:t xml:space="preserve"> </w:t>
      </w:r>
      <w:r>
        <w:t>Wildnis,</w:t>
      </w:r>
      <w:r>
        <w:rPr>
          <w:spacing w:val="80"/>
        </w:rPr>
        <w:t xml:space="preserve"> </w:t>
      </w:r>
      <w:r>
        <w:t>Ödland und Wüsten.</w:t>
      </w:r>
    </w:p>
    <w:p w14:paraId="7DAA6CD0" w14:textId="77777777" w:rsidR="00AF53B6" w:rsidRDefault="00000000">
      <w:pPr>
        <w:pStyle w:val="Textkrper"/>
        <w:spacing w:before="82"/>
        <w:ind w:left="506"/>
      </w:pPr>
      <w:r>
        <w:t>Dämonen</w:t>
      </w:r>
      <w:r>
        <w:rPr>
          <w:spacing w:val="52"/>
          <w:w w:val="150"/>
        </w:rPr>
        <w:t xml:space="preserve"> </w:t>
      </w:r>
      <w:r>
        <w:t>hassen</w:t>
      </w:r>
      <w:r>
        <w:rPr>
          <w:spacing w:val="52"/>
          <w:w w:val="150"/>
        </w:rPr>
        <w:t xml:space="preserve"> </w:t>
      </w:r>
      <w:r>
        <w:t>und</w:t>
      </w:r>
      <w:r>
        <w:rPr>
          <w:spacing w:val="52"/>
          <w:w w:val="150"/>
        </w:rPr>
        <w:t xml:space="preserve"> </w:t>
      </w:r>
      <w:r>
        <w:t>fürchten</w:t>
      </w:r>
      <w:r>
        <w:rPr>
          <w:spacing w:val="53"/>
          <w:w w:val="150"/>
        </w:rPr>
        <w:t xml:space="preserve"> </w:t>
      </w:r>
      <w:r>
        <w:rPr>
          <w:spacing w:val="-2"/>
        </w:rPr>
        <w:t>trockene</w:t>
      </w:r>
    </w:p>
    <w:p w14:paraId="0E1D6C1D" w14:textId="77777777" w:rsidR="00AF53B6" w:rsidRDefault="00000000">
      <w:pPr>
        <w:pStyle w:val="Textkrper"/>
        <w:ind w:left="146" w:right="231"/>
        <w:jc w:val="both"/>
      </w:pPr>
      <w:r>
        <w:br w:type="column"/>
        <w:t>Orte, weil es dort keine Menschen gibt, die sie in Besitz nehmen können. Dämonen hassen die Lesung von Hiob 30:3-7, in der davon die Rede ist, dass die Bösen in die Wüste getrieben werden. (Siehe: Unreine Geister).</w:t>
      </w:r>
    </w:p>
    <w:p w14:paraId="19C95474" w14:textId="77777777" w:rsidR="00AF53B6" w:rsidRDefault="00AF53B6">
      <w:pPr>
        <w:pStyle w:val="Textkrper"/>
      </w:pPr>
    </w:p>
    <w:p w14:paraId="5BB9974B" w14:textId="77777777" w:rsidR="00AF53B6" w:rsidRDefault="00000000">
      <w:pPr>
        <w:pStyle w:val="berschrift2"/>
        <w:spacing w:before="177" w:line="240" w:lineRule="auto"/>
        <w:ind w:left="146"/>
      </w:pPr>
      <w:r>
        <w:t>P</w:t>
      </w:r>
    </w:p>
    <w:p w14:paraId="79EDF813" w14:textId="77777777" w:rsidR="00AF53B6" w:rsidRDefault="00AF53B6">
      <w:pPr>
        <w:pStyle w:val="Textkrper"/>
        <w:rPr>
          <w:sz w:val="84"/>
        </w:rPr>
      </w:pPr>
    </w:p>
    <w:p w14:paraId="3952FD52" w14:textId="77777777" w:rsidR="00AF53B6" w:rsidRDefault="00AF53B6">
      <w:pPr>
        <w:pStyle w:val="Textkrper"/>
        <w:rPr>
          <w:sz w:val="84"/>
        </w:rPr>
      </w:pPr>
    </w:p>
    <w:p w14:paraId="3FCCF58D" w14:textId="77777777" w:rsidR="00AF53B6" w:rsidRDefault="00AF53B6">
      <w:pPr>
        <w:pStyle w:val="Textkrper"/>
        <w:rPr>
          <w:sz w:val="84"/>
        </w:rPr>
      </w:pPr>
    </w:p>
    <w:p w14:paraId="34F4F5FE" w14:textId="77777777" w:rsidR="00AF53B6" w:rsidRDefault="00AF53B6">
      <w:pPr>
        <w:pStyle w:val="Textkrper"/>
        <w:rPr>
          <w:sz w:val="84"/>
        </w:rPr>
      </w:pPr>
    </w:p>
    <w:p w14:paraId="348DEDF6" w14:textId="77777777" w:rsidR="00AF53B6" w:rsidRDefault="00AF53B6">
      <w:pPr>
        <w:pStyle w:val="Textkrper"/>
        <w:rPr>
          <w:sz w:val="84"/>
        </w:rPr>
      </w:pPr>
    </w:p>
    <w:p w14:paraId="43EEC44B" w14:textId="77777777" w:rsidR="00AF53B6" w:rsidRDefault="00AF53B6">
      <w:pPr>
        <w:pStyle w:val="Textkrper"/>
        <w:rPr>
          <w:sz w:val="84"/>
        </w:rPr>
      </w:pPr>
    </w:p>
    <w:p w14:paraId="39ED477D" w14:textId="77777777" w:rsidR="00AF53B6" w:rsidRDefault="00AF53B6">
      <w:pPr>
        <w:pStyle w:val="Textkrper"/>
        <w:rPr>
          <w:sz w:val="84"/>
        </w:rPr>
      </w:pPr>
    </w:p>
    <w:p w14:paraId="5EDC62DF" w14:textId="77777777" w:rsidR="00AF53B6" w:rsidRDefault="00AF53B6">
      <w:pPr>
        <w:pStyle w:val="Textkrper"/>
        <w:spacing w:before="9"/>
        <w:rPr>
          <w:sz w:val="113"/>
        </w:rPr>
      </w:pPr>
    </w:p>
    <w:p w14:paraId="47C9E465" w14:textId="77777777" w:rsidR="00AF53B6" w:rsidRDefault="00000000">
      <w:pPr>
        <w:ind w:left="146"/>
        <w:rPr>
          <w:sz w:val="83"/>
        </w:rPr>
      </w:pPr>
      <w:r>
        <w:rPr>
          <w:sz w:val="83"/>
        </w:rPr>
        <w:t>D</w:t>
      </w:r>
    </w:p>
    <w:p w14:paraId="274BD94D" w14:textId="77777777" w:rsidR="00AF53B6" w:rsidRDefault="00AF53B6">
      <w:pPr>
        <w:rPr>
          <w:sz w:val="83"/>
        </w:rPr>
        <w:sectPr w:rsidR="00AF53B6">
          <w:pgSz w:w="12240" w:h="15840"/>
          <w:pgMar w:top="720" w:right="760" w:bottom="940" w:left="840" w:header="528" w:footer="692" w:gutter="0"/>
          <w:cols w:num="2" w:space="720" w:equalWidth="0">
            <w:col w:w="5141" w:space="67"/>
            <w:col w:w="5432"/>
          </w:cols>
        </w:sectPr>
      </w:pPr>
    </w:p>
    <w:p w14:paraId="23DC13F3" w14:textId="77777777" w:rsidR="00AF53B6" w:rsidRDefault="00000000">
      <w:pPr>
        <w:pStyle w:val="berschrift6"/>
        <w:spacing w:line="237" w:lineRule="auto"/>
        <w:ind w:right="1097"/>
      </w:pPr>
      <w:bookmarkStart w:id="121" w:name="OHRRINGE_(DURCHSTOCHENE_OHREN,_SCHMUCK)"/>
      <w:bookmarkStart w:id="122" w:name="_bookmark44"/>
      <w:bookmarkEnd w:id="121"/>
      <w:bookmarkEnd w:id="122"/>
      <w:r>
        <w:rPr>
          <w:spacing w:val="-2"/>
        </w:rPr>
        <w:t xml:space="preserve">OHRRINGE (DURCHSTOCHENE </w:t>
      </w:r>
      <w:r>
        <w:t>OHREN,</w:t>
      </w:r>
      <w:r>
        <w:rPr>
          <w:spacing w:val="-1"/>
        </w:rPr>
        <w:t xml:space="preserve"> </w:t>
      </w:r>
      <w:r>
        <w:rPr>
          <w:spacing w:val="-4"/>
        </w:rPr>
        <w:t>SCHMUCK)</w:t>
      </w:r>
    </w:p>
    <w:p w14:paraId="4CF614DD" w14:textId="278D6F85" w:rsidR="00AF53B6" w:rsidRDefault="00487CC2">
      <w:pPr>
        <w:pStyle w:val="Textkrper"/>
        <w:spacing w:line="685" w:lineRule="exact"/>
        <w:ind w:left="155"/>
      </w:pPr>
      <w:r>
        <w:rPr>
          <w:noProof/>
        </w:rPr>
        <mc:AlternateContent>
          <mc:Choice Requires="wps">
            <w:drawing>
              <wp:anchor distT="0" distB="0" distL="114300" distR="114300" simplePos="0" relativeHeight="485773824" behindDoc="1" locked="0" layoutInCell="1" allowOverlap="1" wp14:anchorId="463D8C4F" wp14:editId="7A54F023">
                <wp:simplePos x="0" y="0"/>
                <wp:positionH relativeFrom="page">
                  <wp:posOffset>632460</wp:posOffset>
                </wp:positionH>
                <wp:positionV relativeFrom="paragraph">
                  <wp:posOffset>198755</wp:posOffset>
                </wp:positionV>
                <wp:extent cx="93345" cy="528955"/>
                <wp:effectExtent l="0" t="0" r="0" b="0"/>
                <wp:wrapNone/>
                <wp:docPr id="11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05E4" w14:textId="77777777" w:rsidR="00AF53B6" w:rsidRDefault="00000000">
                            <w:pPr>
                              <w:spacing w:line="833" w:lineRule="exact"/>
                              <w:rPr>
                                <w:sz w:val="82"/>
                              </w:rPr>
                            </w:pPr>
                            <w:r>
                              <w:rPr>
                                <w:spacing w:val="-619"/>
                                <w:w w:val="98"/>
                                <w:sz w:val="8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D8C4F" id="docshape81" o:spid="_x0000_s1048" type="#_x0000_t202" style="position:absolute;left:0;text-align:left;margin-left:49.8pt;margin-top:15.65pt;width:7.35pt;height:41.65pt;z-index:-175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" filled="f" stroked="f">
                <v:textbox inset="0,0,0,0">
                  <w:txbxContent>
                    <w:p w14:paraId="073705E4" w14:textId="77777777" w:rsidR="00AF53B6" w:rsidRDefault="00000000">
                      <w:pPr>
                        <w:spacing w:line="833" w:lineRule="exact"/>
                        <w:rPr>
                          <w:sz w:val="82"/>
                        </w:rPr>
                      </w:pPr>
                      <w:r>
                        <w:rPr>
                          <w:spacing w:val="-619"/>
                          <w:w w:val="98"/>
                          <w:sz w:val="82"/>
                        </w:rPr>
                        <w:t>M</w:t>
                      </w:r>
                    </w:p>
                  </w:txbxContent>
                </v:textbox>
                <w10:wrap anchorx="page"/>
              </v:shape>
            </w:pict>
          </mc:Fallback>
        </mc:AlternateContent>
      </w:r>
      <w:r w:rsidR="00000000">
        <w:rPr>
          <w:position w:val="2"/>
          <w:sz w:val="83"/>
        </w:rPr>
        <w:t>T</w:t>
      </w:r>
      <w:r w:rsidR="00000000">
        <w:rPr>
          <w:spacing w:val="55"/>
          <w:position w:val="2"/>
          <w:sz w:val="83"/>
        </w:rPr>
        <w:t xml:space="preserve"> </w:t>
      </w:r>
      <w:r w:rsidR="00000000">
        <w:t>ie meisten</w:t>
      </w:r>
      <w:r w:rsidR="00000000">
        <w:rPr>
          <w:spacing w:val="-1"/>
        </w:rPr>
        <w:t xml:space="preserve"> </w:t>
      </w:r>
      <w:r w:rsidR="00000000">
        <w:t>Hinweise auf</w:t>
      </w:r>
      <w:r w:rsidR="00000000">
        <w:rPr>
          <w:spacing w:val="-1"/>
        </w:rPr>
        <w:t xml:space="preserve"> </w:t>
      </w:r>
      <w:r w:rsidR="00000000">
        <w:t xml:space="preserve">Ohrringe in </w:t>
      </w:r>
      <w:r w:rsidR="00000000">
        <w:rPr>
          <w:spacing w:val="-5"/>
        </w:rPr>
        <w:t>der</w:t>
      </w:r>
    </w:p>
    <w:p w14:paraId="178B35FC" w14:textId="77777777" w:rsidR="00AF53B6" w:rsidRDefault="00000000">
      <w:pPr>
        <w:pStyle w:val="Textkrper"/>
        <w:spacing w:line="246" w:lineRule="exact"/>
        <w:ind w:left="155"/>
        <w:jc w:val="both"/>
      </w:pPr>
      <w:r>
        <w:t>Bibel</w:t>
      </w:r>
      <w:r>
        <w:rPr>
          <w:spacing w:val="-4"/>
        </w:rPr>
        <w:t xml:space="preserve"> </w:t>
      </w:r>
      <w:r>
        <w:t>bringen</w:t>
      </w:r>
      <w:r>
        <w:rPr>
          <w:spacing w:val="-2"/>
        </w:rPr>
        <w:t xml:space="preserve"> </w:t>
      </w:r>
      <w:r>
        <w:t>sie</w:t>
      </w:r>
      <w:r>
        <w:rPr>
          <w:spacing w:val="-2"/>
        </w:rPr>
        <w:t xml:space="preserve"> </w:t>
      </w:r>
      <w:r>
        <w:t>mit</w:t>
      </w:r>
      <w:r>
        <w:rPr>
          <w:spacing w:val="-1"/>
        </w:rPr>
        <w:t xml:space="preserve"> </w:t>
      </w:r>
      <w:r>
        <w:t>Hurerei</w:t>
      </w:r>
      <w:r>
        <w:rPr>
          <w:spacing w:val="-2"/>
        </w:rPr>
        <w:t xml:space="preserve"> </w:t>
      </w:r>
      <w:r>
        <w:t>und</w:t>
      </w:r>
      <w:r>
        <w:rPr>
          <w:spacing w:val="-2"/>
        </w:rPr>
        <w:t xml:space="preserve"> Götzendienst</w:t>
      </w:r>
    </w:p>
    <w:p w14:paraId="52A2B3E7" w14:textId="77777777" w:rsidR="00AF53B6" w:rsidRDefault="00000000">
      <w:pPr>
        <w:pStyle w:val="Textkrper"/>
        <w:ind w:left="526" w:firstLine="133"/>
        <w:jc w:val="both"/>
      </w:pPr>
      <w:r>
        <w:t>in</w:t>
      </w:r>
      <w:r>
        <w:rPr>
          <w:spacing w:val="-7"/>
        </w:rPr>
        <w:t xml:space="preserve"> </w:t>
      </w:r>
      <w:r>
        <w:t>Verbindung.</w:t>
      </w:r>
      <w:r>
        <w:rPr>
          <w:spacing w:val="-6"/>
        </w:rPr>
        <w:t xml:space="preserve"> </w:t>
      </w:r>
      <w:r>
        <w:t>Jakob</w:t>
      </w:r>
      <w:r>
        <w:rPr>
          <w:spacing w:val="-6"/>
        </w:rPr>
        <w:t xml:space="preserve"> </w:t>
      </w:r>
      <w:r>
        <w:t>befahl</w:t>
      </w:r>
      <w:r>
        <w:rPr>
          <w:spacing w:val="-7"/>
        </w:rPr>
        <w:t xml:space="preserve"> </w:t>
      </w:r>
      <w:r>
        <w:t>dem</w:t>
      </w:r>
      <w:r>
        <w:rPr>
          <w:spacing w:val="-7"/>
        </w:rPr>
        <w:t xml:space="preserve"> </w:t>
      </w:r>
      <w:r>
        <w:t>Volk,</w:t>
      </w:r>
      <w:r>
        <w:rPr>
          <w:spacing w:val="-6"/>
        </w:rPr>
        <w:t xml:space="preserve"> </w:t>
      </w:r>
      <w:r>
        <w:t>die fremden Götter, die sie in der Hand hatten, und</w:t>
      </w:r>
      <w:r>
        <w:rPr>
          <w:spacing w:val="-2"/>
        </w:rPr>
        <w:t xml:space="preserve"> </w:t>
      </w:r>
      <w:r>
        <w:t>alle</w:t>
      </w:r>
      <w:r>
        <w:rPr>
          <w:spacing w:val="-2"/>
        </w:rPr>
        <w:t xml:space="preserve"> </w:t>
      </w:r>
      <w:r>
        <w:t>ihre Ohrringe,</w:t>
      </w:r>
      <w:r>
        <w:rPr>
          <w:spacing w:val="-1"/>
        </w:rPr>
        <w:t xml:space="preserve"> </w:t>
      </w:r>
      <w:r>
        <w:t>die</w:t>
      </w:r>
      <w:r>
        <w:rPr>
          <w:spacing w:val="-1"/>
        </w:rPr>
        <w:t xml:space="preserve"> </w:t>
      </w:r>
      <w:r>
        <w:t>sie an</w:t>
      </w:r>
      <w:r>
        <w:rPr>
          <w:spacing w:val="-1"/>
        </w:rPr>
        <w:t xml:space="preserve"> </w:t>
      </w:r>
      <w:r>
        <w:t>den</w:t>
      </w:r>
      <w:r>
        <w:rPr>
          <w:spacing w:val="-1"/>
        </w:rPr>
        <w:t xml:space="preserve"> </w:t>
      </w:r>
      <w:r>
        <w:rPr>
          <w:spacing w:val="-5"/>
        </w:rPr>
        <w:t>Ohren</w:t>
      </w:r>
    </w:p>
    <w:p w14:paraId="46DC76F7" w14:textId="77777777" w:rsidR="00AF53B6" w:rsidRDefault="00000000">
      <w:pPr>
        <w:pStyle w:val="Textkrper"/>
        <w:spacing w:line="323" w:lineRule="exact"/>
        <w:ind w:left="3288"/>
        <w:jc w:val="both"/>
      </w:pPr>
      <w:r>
        <w:t>trugen,</w:t>
      </w:r>
      <w:r>
        <w:rPr>
          <w:spacing w:val="-7"/>
        </w:rPr>
        <w:t xml:space="preserve"> </w:t>
      </w:r>
      <w:r>
        <w:rPr>
          <w:spacing w:val="-2"/>
        </w:rPr>
        <w:t>abzulegen</w:t>
      </w:r>
    </w:p>
    <w:p w14:paraId="12CCB79A" w14:textId="77777777" w:rsidR="00AF53B6" w:rsidRDefault="00000000">
      <w:pPr>
        <w:pStyle w:val="berschrift6"/>
        <w:tabs>
          <w:tab w:val="left" w:pos="3091"/>
        </w:tabs>
        <w:spacing w:line="237" w:lineRule="auto"/>
        <w:ind w:left="113" w:right="398"/>
      </w:pPr>
      <w:r>
        <w:rPr>
          <w:b w:val="0"/>
        </w:rPr>
        <w:br w:type="column"/>
      </w:r>
      <w:r>
        <w:rPr>
          <w:spacing w:val="-2"/>
        </w:rPr>
        <w:t>UNGLAUBENS</w:t>
      </w:r>
      <w:r>
        <w:tab/>
      </w:r>
      <w:r>
        <w:rPr>
          <w:spacing w:val="-2"/>
        </w:rPr>
        <w:t>(HEBRÄER 3:12)</w:t>
      </w:r>
    </w:p>
    <w:p w14:paraId="52AC4890" w14:textId="77777777" w:rsidR="00AF53B6" w:rsidRDefault="00000000">
      <w:pPr>
        <w:pStyle w:val="Textkrper"/>
        <w:tabs>
          <w:tab w:val="left" w:pos="2700"/>
          <w:tab w:val="left" w:pos="3133"/>
          <w:tab w:val="left" w:pos="3940"/>
          <w:tab w:val="left" w:pos="4810"/>
        </w:tabs>
        <w:spacing w:before="276"/>
        <w:ind w:left="1474" w:right="116" w:hanging="78"/>
        <w:jc w:val="right"/>
      </w:pPr>
      <w:r>
        <w:rPr>
          <w:spacing w:val="-2"/>
        </w:rPr>
        <w:t>seineGeist</w:t>
      </w:r>
      <w:r>
        <w:tab/>
      </w:r>
      <w:r>
        <w:rPr>
          <w:spacing w:val="-2"/>
        </w:rPr>
        <w:t>arbeitet</w:t>
      </w:r>
      <w:r>
        <w:rPr>
          <w:spacing w:val="8"/>
        </w:rPr>
        <w:t xml:space="preserve"> </w:t>
      </w:r>
      <w:r>
        <w:rPr>
          <w:spacing w:val="-2"/>
        </w:rPr>
        <w:t>mit</w:t>
      </w:r>
      <w:r>
        <w:rPr>
          <w:spacing w:val="-22"/>
        </w:rPr>
        <w:t xml:space="preserve"> </w:t>
      </w:r>
      <w:r>
        <w:rPr>
          <w:spacing w:val="-2"/>
        </w:rPr>
        <w:t>den</w:t>
      </w:r>
      <w:r>
        <w:rPr>
          <w:spacing w:val="-39"/>
        </w:rPr>
        <w:t xml:space="preserve"> </w:t>
      </w:r>
      <w:r>
        <w:rPr>
          <w:spacing w:val="-2"/>
        </w:rPr>
        <w:t xml:space="preserve">Geistern </w:t>
      </w:r>
      <w:r>
        <w:t>des</w:t>
      </w:r>
      <w:r>
        <w:rPr>
          <w:spacing w:val="-5"/>
        </w:rPr>
        <w:t xml:space="preserve"> </w:t>
      </w:r>
      <w:r>
        <w:t>Leviathan</w:t>
      </w:r>
      <w:r>
        <w:tab/>
      </w:r>
      <w:r>
        <w:rPr>
          <w:spacing w:val="-4"/>
        </w:rPr>
        <w:t>und</w:t>
      </w:r>
      <w:r>
        <w:tab/>
      </w:r>
      <w:r>
        <w:rPr>
          <w:spacing w:val="-2"/>
        </w:rPr>
        <w:t>Härte</w:t>
      </w:r>
      <w:r>
        <w:tab/>
      </w:r>
      <w:r>
        <w:rPr>
          <w:spacing w:val="-4"/>
        </w:rPr>
        <w:t xml:space="preserve">von </w:t>
      </w:r>
      <w:r>
        <w:rPr>
          <w:spacing w:val="-2"/>
        </w:rPr>
        <w:t>Herzens.</w:t>
      </w:r>
      <w:r>
        <w:tab/>
      </w:r>
      <w:r>
        <w:tab/>
        <w:t>Sie veranlasst die</w:t>
      </w:r>
    </w:p>
    <w:p w14:paraId="3668B04D" w14:textId="77777777" w:rsidR="00AF53B6" w:rsidRDefault="00000000">
      <w:pPr>
        <w:pStyle w:val="Textkrper"/>
        <w:spacing w:before="1"/>
        <w:ind w:right="113"/>
        <w:jc w:val="right"/>
      </w:pPr>
      <w:r>
        <w:t>Menschen,</w:t>
      </w:r>
      <w:r>
        <w:rPr>
          <w:spacing w:val="-2"/>
        </w:rPr>
        <w:t xml:space="preserve"> </w:t>
      </w:r>
      <w:r>
        <w:t>rückfällig</w:t>
      </w:r>
      <w:r>
        <w:rPr>
          <w:spacing w:val="-2"/>
        </w:rPr>
        <w:t xml:space="preserve"> </w:t>
      </w:r>
      <w:r>
        <w:t>zu</w:t>
      </w:r>
      <w:r>
        <w:rPr>
          <w:spacing w:val="-1"/>
        </w:rPr>
        <w:t xml:space="preserve"> </w:t>
      </w:r>
      <w:r>
        <w:t>werden</w:t>
      </w:r>
      <w:r>
        <w:rPr>
          <w:spacing w:val="-2"/>
        </w:rPr>
        <w:t xml:space="preserve"> </w:t>
      </w:r>
      <w:r>
        <w:t>und</w:t>
      </w:r>
      <w:r>
        <w:rPr>
          <w:spacing w:val="-2"/>
        </w:rPr>
        <w:t xml:space="preserve"> </w:t>
      </w:r>
      <w:r>
        <w:t>sich</w:t>
      </w:r>
      <w:r>
        <w:rPr>
          <w:spacing w:val="-1"/>
        </w:rPr>
        <w:t xml:space="preserve"> </w:t>
      </w:r>
      <w:r>
        <w:rPr>
          <w:spacing w:val="-5"/>
        </w:rPr>
        <w:t>von</w:t>
      </w:r>
    </w:p>
    <w:p w14:paraId="69405AB4" w14:textId="77777777" w:rsidR="00AF53B6" w:rsidRDefault="00AF53B6">
      <w:pPr>
        <w:jc w:val="right"/>
        <w:sectPr w:rsidR="00AF53B6">
          <w:pgSz w:w="12240" w:h="15840"/>
          <w:pgMar w:top="720" w:right="760" w:bottom="940" w:left="840" w:header="528" w:footer="746" w:gutter="0"/>
          <w:cols w:num="2" w:space="720" w:equalWidth="0">
            <w:col w:w="5209" w:space="40"/>
            <w:col w:w="5391"/>
          </w:cols>
        </w:sectPr>
      </w:pPr>
    </w:p>
    <w:p w14:paraId="64E49856" w14:textId="77777777" w:rsidR="00AF53B6" w:rsidRDefault="00000000">
      <w:pPr>
        <w:pStyle w:val="Textkrper"/>
        <w:spacing w:line="317" w:lineRule="exact"/>
        <w:ind w:left="154"/>
        <w:jc w:val="both"/>
      </w:pPr>
      <w:r>
        <w:t>(3.</w:t>
      </w:r>
      <w:r>
        <w:rPr>
          <w:spacing w:val="-7"/>
        </w:rPr>
        <w:t xml:space="preserve"> </w:t>
      </w:r>
      <w:r>
        <w:t>Mose</w:t>
      </w:r>
      <w:r>
        <w:rPr>
          <w:spacing w:val="-2"/>
        </w:rPr>
        <w:t xml:space="preserve"> 35,4).</w:t>
      </w:r>
    </w:p>
    <w:p w14:paraId="30B4F921" w14:textId="77777777" w:rsidR="00AF53B6" w:rsidRDefault="00000000">
      <w:pPr>
        <w:pStyle w:val="Textkrper"/>
        <w:spacing w:before="74"/>
        <w:ind w:left="154" w:right="5433" w:firstLine="360"/>
        <w:jc w:val="both"/>
      </w:pPr>
      <w:r>
        <w:t>Aaron ließ das Volk die goldenen Ohrringe abreißen, um das goldene Kalb zu machen (2. Mose 32,2 - 4). Gideon nahm die goldenen Ohrringe von den Midianitern und fertigte das Efod an. Israel ging ihm nach (Richter 8,24-27). Schmuck war eine Manifestation des Stolzes der Töchter Zions (Jesaja 3,16-26).</w:t>
      </w:r>
    </w:p>
    <w:p w14:paraId="29C63152" w14:textId="77777777" w:rsidR="00AF53B6" w:rsidRDefault="00000000">
      <w:pPr>
        <w:pStyle w:val="Textkrper"/>
        <w:spacing w:before="74"/>
        <w:ind w:left="154" w:right="5433" w:firstLine="360"/>
        <w:jc w:val="both"/>
      </w:pPr>
      <w:r>
        <w:t>In Hesekiel 16:12 erlaubt Gott das Tragen von Ohrringen, solange es nicht mit Götzendienst verbunden ist.</w:t>
      </w:r>
    </w:p>
    <w:p w14:paraId="335ED176" w14:textId="77777777" w:rsidR="00AF53B6" w:rsidRDefault="00000000">
      <w:pPr>
        <w:pStyle w:val="Textkrper"/>
        <w:spacing w:before="80"/>
        <w:ind w:left="154" w:right="5431" w:firstLine="360"/>
        <w:jc w:val="both"/>
      </w:pPr>
      <w:r>
        <w:t>Leider nahm Israel in Hosea 2,13 die Juwelen, die ihr gegeben worden waren, und ging nach</w:t>
      </w:r>
      <w:r>
        <w:rPr>
          <w:spacing w:val="-1"/>
        </w:rPr>
        <w:t xml:space="preserve"> </w:t>
      </w:r>
      <w:r>
        <w:t>Bileam</w:t>
      </w:r>
      <w:r>
        <w:rPr>
          <w:spacing w:val="-1"/>
        </w:rPr>
        <w:t xml:space="preserve"> </w:t>
      </w:r>
      <w:r>
        <w:t>zur</w:t>
      </w:r>
      <w:r>
        <w:rPr>
          <w:spacing w:val="-1"/>
        </w:rPr>
        <w:t xml:space="preserve"> </w:t>
      </w:r>
      <w:r>
        <w:t>Hure.</w:t>
      </w:r>
      <w:r>
        <w:rPr>
          <w:spacing w:val="-1"/>
        </w:rPr>
        <w:t xml:space="preserve"> </w:t>
      </w:r>
      <w:r>
        <w:t>In</w:t>
      </w:r>
      <w:r>
        <w:rPr>
          <w:spacing w:val="-2"/>
        </w:rPr>
        <w:t xml:space="preserve"> </w:t>
      </w:r>
      <w:r>
        <w:t>Exodus</w:t>
      </w:r>
      <w:r>
        <w:rPr>
          <w:spacing w:val="-1"/>
        </w:rPr>
        <w:t xml:space="preserve"> </w:t>
      </w:r>
      <w:r>
        <w:t>21,6 gibt es einen Zusammenhang zwischen dem Durchstechen des Ohrs und der Sklaverei. Bestimmte Ohrringe können von Geistern der Lust besessen sein. Das Problem liegt nicht unbedingt bei den Ohrringen, sondern beim Durchstechen des Ohrs.</w:t>
      </w:r>
    </w:p>
    <w:p w14:paraId="579657F5" w14:textId="77777777" w:rsidR="00AF53B6" w:rsidRDefault="00000000">
      <w:pPr>
        <w:pStyle w:val="Textkrper"/>
        <w:spacing w:before="74"/>
        <w:ind w:left="154" w:right="5431" w:firstLine="360"/>
        <w:jc w:val="both"/>
      </w:pPr>
      <w:r>
        <w:t xml:space="preserve">Wenn beim Beten für Personen mit durchstochenen Ohren ein Zusammenhang festgestellt wird, brechen Sie alle Flüche der Lust, Hurerei, Götzendienst, Stolz, Sklaverei und Knechtschaft. In einigen Fällen wurde bei der Befreiungsarbeit auch ein Zusammenhang zwischen weiblichen Problemen (Krämpfe, Schmerzen usw.) und durchstochenen Ohren </w:t>
      </w:r>
      <w:r>
        <w:rPr>
          <w:spacing w:val="-2"/>
        </w:rPr>
        <w:t>festgestellt.</w:t>
      </w:r>
    </w:p>
    <w:p w14:paraId="3DB945C5" w14:textId="77777777" w:rsidR="00AF53B6" w:rsidRDefault="00AF53B6">
      <w:pPr>
        <w:pStyle w:val="Textkrper"/>
        <w:rPr>
          <w:sz w:val="20"/>
        </w:rPr>
      </w:pPr>
    </w:p>
    <w:p w14:paraId="07B66266" w14:textId="77777777" w:rsidR="00AF53B6" w:rsidRDefault="00000000">
      <w:pPr>
        <w:pStyle w:val="berschrift6"/>
        <w:jc w:val="both"/>
      </w:pPr>
      <w:bookmarkStart w:id="123" w:name="BÖSES_HERZ_DES_UNGLAUBENS_(HEBRÄER_3:12)"/>
      <w:bookmarkStart w:id="124" w:name="_bookmark45"/>
      <w:bookmarkEnd w:id="123"/>
      <w:bookmarkEnd w:id="124"/>
      <w:r>
        <w:t>BÖSES</w:t>
      </w:r>
      <w:r>
        <w:rPr>
          <w:spacing w:val="53"/>
          <w:w w:val="150"/>
        </w:rPr>
        <w:t xml:space="preserve">     </w:t>
      </w:r>
      <w:r>
        <w:t>HERZ</w:t>
      </w:r>
      <w:r>
        <w:rPr>
          <w:spacing w:val="54"/>
          <w:w w:val="150"/>
        </w:rPr>
        <w:t xml:space="preserve">     </w:t>
      </w:r>
      <w:r>
        <w:rPr>
          <w:spacing w:val="-5"/>
        </w:rPr>
        <w:t>DES</w:t>
      </w:r>
    </w:p>
    <w:p w14:paraId="7AE98FA2" w14:textId="77777777" w:rsidR="00AF53B6" w:rsidRDefault="00AF53B6">
      <w:pPr>
        <w:jc w:val="both"/>
        <w:sectPr w:rsidR="00AF53B6">
          <w:type w:val="continuous"/>
          <w:pgSz w:w="12240" w:h="15840"/>
          <w:pgMar w:top="1820" w:right="760" w:bottom="280" w:left="840" w:header="528" w:footer="692" w:gutter="0"/>
          <w:cols w:space="720"/>
        </w:sectPr>
      </w:pPr>
    </w:p>
    <w:p w14:paraId="6D383CF9" w14:textId="77777777" w:rsidR="00AF53B6" w:rsidRDefault="00000000">
      <w:pPr>
        <w:pStyle w:val="Textkrper"/>
        <w:ind w:left="147" w:right="38"/>
        <w:jc w:val="both"/>
      </w:pPr>
      <w:r>
        <w:t>Gott. Der Geist des bösen Herzens des Unglaubens verursacht Unglauben im Dienst der Befreiung, der Zungenrede, der Wunder, der Heilung usw. und muss im Leben der Menschen zerstört werden, die mit Zweifel und Unglauben kämpfen.</w:t>
      </w:r>
    </w:p>
    <w:p w14:paraId="218817DE" w14:textId="77777777" w:rsidR="00AF53B6" w:rsidRDefault="00000000">
      <w:pPr>
        <w:pStyle w:val="Textkrper"/>
        <w:spacing w:before="71"/>
        <w:ind w:left="147" w:right="40" w:firstLine="360"/>
        <w:jc w:val="both"/>
      </w:pPr>
      <w:r>
        <w:t xml:space="preserve">Bitten Sie den Herrn, das böse Herz des Unglaubens zu zerstören und das Herz mit der Furcht des Herrn zu vereinen, und lassen Sie dann einen Geist des Glaubens in die Person einfließen (Psalm 86:11 &amp; 2 Korinther </w:t>
      </w:r>
      <w:r>
        <w:rPr>
          <w:spacing w:val="-2"/>
        </w:rPr>
        <w:t>4:13).</w:t>
      </w:r>
    </w:p>
    <w:p w14:paraId="7D08596A" w14:textId="77777777" w:rsidR="00AF53B6" w:rsidRDefault="00AF53B6">
      <w:pPr>
        <w:pStyle w:val="Textkrper"/>
        <w:spacing w:before="5"/>
        <w:rPr>
          <w:sz w:val="20"/>
        </w:rPr>
      </w:pPr>
    </w:p>
    <w:p w14:paraId="445B396F" w14:textId="77777777" w:rsidR="00AF53B6" w:rsidRDefault="00000000">
      <w:pPr>
        <w:pStyle w:val="berschrift6"/>
        <w:ind w:left="147"/>
        <w:jc w:val="both"/>
      </w:pPr>
      <w:bookmarkStart w:id="125" w:name="AUGEN_(LUKAS_11:34)"/>
      <w:bookmarkStart w:id="126" w:name="_bookmark46"/>
      <w:bookmarkEnd w:id="125"/>
      <w:bookmarkEnd w:id="126"/>
      <w:r>
        <w:t>AUGEN</w:t>
      </w:r>
      <w:r>
        <w:rPr>
          <w:spacing w:val="-3"/>
        </w:rPr>
        <w:t xml:space="preserve"> </w:t>
      </w:r>
      <w:r>
        <w:t>(LUKAS</w:t>
      </w:r>
      <w:r>
        <w:rPr>
          <w:spacing w:val="-1"/>
        </w:rPr>
        <w:t xml:space="preserve"> </w:t>
      </w:r>
      <w:r>
        <w:rPr>
          <w:spacing w:val="-2"/>
        </w:rPr>
        <w:t>11:34)</w:t>
      </w:r>
    </w:p>
    <w:p w14:paraId="7AB72FF6" w14:textId="77777777" w:rsidR="00AF53B6" w:rsidRDefault="00000000">
      <w:pPr>
        <w:pStyle w:val="Textkrper"/>
        <w:spacing w:before="288"/>
        <w:ind w:left="340" w:right="38" w:firstLine="435"/>
        <w:jc w:val="right"/>
      </w:pPr>
      <w:r>
        <w:t>er</w:t>
      </w:r>
      <w:r>
        <w:rPr>
          <w:spacing w:val="-7"/>
        </w:rPr>
        <w:t xml:space="preserve"> </w:t>
      </w:r>
      <w:r>
        <w:t>geistige</w:t>
      </w:r>
      <w:r>
        <w:rPr>
          <w:spacing w:val="-8"/>
        </w:rPr>
        <w:t xml:space="preserve"> </w:t>
      </w:r>
      <w:r>
        <w:t>Zustand</w:t>
      </w:r>
      <w:r>
        <w:rPr>
          <w:spacing w:val="-7"/>
        </w:rPr>
        <w:t xml:space="preserve"> </w:t>
      </w:r>
      <w:r>
        <w:t>eines</w:t>
      </w:r>
      <w:r>
        <w:rPr>
          <w:spacing w:val="-8"/>
        </w:rPr>
        <w:t xml:space="preserve"> </w:t>
      </w:r>
      <w:r>
        <w:t>Menschen</w:t>
      </w:r>
      <w:r>
        <w:rPr>
          <w:spacing w:val="-7"/>
        </w:rPr>
        <w:t xml:space="preserve"> </w:t>
      </w:r>
      <w:r>
        <w:t>lässt sich an seinen Augen ablesen. Die meisten Dämonen</w:t>
      </w:r>
      <w:r>
        <w:rPr>
          <w:spacing w:val="-4"/>
        </w:rPr>
        <w:t xml:space="preserve"> </w:t>
      </w:r>
      <w:r>
        <w:t>versuchen,</w:t>
      </w:r>
      <w:r>
        <w:rPr>
          <w:spacing w:val="-4"/>
        </w:rPr>
        <w:t xml:space="preserve"> </w:t>
      </w:r>
      <w:r>
        <w:t>den</w:t>
      </w:r>
      <w:r>
        <w:rPr>
          <w:spacing w:val="-4"/>
        </w:rPr>
        <w:t xml:space="preserve"> </w:t>
      </w:r>
      <w:r>
        <w:t>Augenkontakt</w:t>
      </w:r>
      <w:r>
        <w:rPr>
          <w:spacing w:val="-5"/>
        </w:rPr>
        <w:t xml:space="preserve"> </w:t>
      </w:r>
      <w:r>
        <w:t>mit Befreiern</w:t>
      </w:r>
      <w:r>
        <w:rPr>
          <w:spacing w:val="-7"/>
        </w:rPr>
        <w:t xml:space="preserve"> </w:t>
      </w:r>
      <w:r>
        <w:t>zu</w:t>
      </w:r>
      <w:r>
        <w:rPr>
          <w:spacing w:val="-7"/>
        </w:rPr>
        <w:t xml:space="preserve"> </w:t>
      </w:r>
      <w:r>
        <w:t>vermeiden.</w:t>
      </w:r>
      <w:r>
        <w:rPr>
          <w:spacing w:val="-7"/>
        </w:rPr>
        <w:t xml:space="preserve"> </w:t>
      </w:r>
      <w:r>
        <w:t>Das</w:t>
      </w:r>
      <w:r>
        <w:rPr>
          <w:spacing w:val="-7"/>
        </w:rPr>
        <w:t xml:space="preserve"> </w:t>
      </w:r>
      <w:r>
        <w:t>geistliche</w:t>
      </w:r>
      <w:r>
        <w:rPr>
          <w:spacing w:val="-7"/>
        </w:rPr>
        <w:t xml:space="preserve"> </w:t>
      </w:r>
      <w:r>
        <w:t>Licht, das in den Augen des Gläubigen reflektiert wird, schwächt sie (1. Johannes 1,5). Die meisten Dämonen manifestieren sich, wenn die</w:t>
      </w:r>
      <w:r>
        <w:rPr>
          <w:spacing w:val="-7"/>
        </w:rPr>
        <w:t xml:space="preserve"> </w:t>
      </w:r>
      <w:r>
        <w:t>Augen</w:t>
      </w:r>
      <w:r>
        <w:rPr>
          <w:spacing w:val="-8"/>
        </w:rPr>
        <w:t xml:space="preserve"> </w:t>
      </w:r>
      <w:r>
        <w:t>eines</w:t>
      </w:r>
      <w:r>
        <w:rPr>
          <w:spacing w:val="-7"/>
        </w:rPr>
        <w:t xml:space="preserve"> </w:t>
      </w:r>
      <w:r>
        <w:t>Menschen</w:t>
      </w:r>
      <w:r>
        <w:rPr>
          <w:spacing w:val="-7"/>
        </w:rPr>
        <w:t xml:space="preserve"> </w:t>
      </w:r>
      <w:r>
        <w:t>geschlossen</w:t>
      </w:r>
      <w:r>
        <w:rPr>
          <w:spacing w:val="-7"/>
        </w:rPr>
        <w:t xml:space="preserve"> </w:t>
      </w:r>
      <w:r>
        <w:t>sind. Dämonen befehlen, Ihnen in die Augen zu</w:t>
      </w:r>
    </w:p>
    <w:p w14:paraId="60B7EBFF" w14:textId="77777777" w:rsidR="00AF53B6" w:rsidRDefault="00000000">
      <w:pPr>
        <w:pStyle w:val="Textkrper"/>
        <w:ind w:right="39"/>
        <w:jc w:val="right"/>
      </w:pPr>
      <w:r>
        <w:rPr>
          <w:spacing w:val="-2"/>
        </w:rPr>
        <w:t>sehen</w:t>
      </w:r>
    </w:p>
    <w:p w14:paraId="0AE58AC1" w14:textId="77777777" w:rsidR="00AF53B6" w:rsidRDefault="00000000">
      <w:pPr>
        <w:pStyle w:val="Textkrper"/>
        <w:ind w:left="147" w:right="234" w:firstLine="360"/>
        <w:jc w:val="both"/>
      </w:pPr>
      <w:r>
        <w:br w:type="column"/>
        <w:t xml:space="preserve">Das dritte Auge befindet sich in der Mitte der Stirn zwischen den Augen. Dieser Geist zieht durch das dritte Auge Kraft von anderen Geistern und gibt diese Kraft an andere Geister </w:t>
      </w:r>
      <w:r>
        <w:rPr>
          <w:spacing w:val="-2"/>
        </w:rPr>
        <w:t>weiter.</w:t>
      </w:r>
    </w:p>
    <w:p w14:paraId="2308BDEB" w14:textId="77777777" w:rsidR="00AF53B6" w:rsidRDefault="00000000">
      <w:pPr>
        <w:pStyle w:val="Textkrper"/>
        <w:spacing w:before="71"/>
        <w:ind w:left="147" w:right="233" w:firstLine="360"/>
        <w:jc w:val="both"/>
      </w:pPr>
      <w:r>
        <w:t>Der Geist des Dritten Auges arbeitet mit Hexerei und Wahrsagerei (vertraute Geister) und muss geblendet und abgeschnitten werden, um zu verhindern, dass er als Kanal benutzt wird, um Kraft zu schöpfen.</w:t>
      </w:r>
    </w:p>
    <w:p w14:paraId="216AB5DE" w14:textId="77777777" w:rsidR="00AF53B6" w:rsidRDefault="00AF53B6">
      <w:pPr>
        <w:pStyle w:val="Textkrper"/>
      </w:pPr>
    </w:p>
    <w:p w14:paraId="15CFC2CB" w14:textId="77777777" w:rsidR="00AF53B6" w:rsidRDefault="00AF53B6">
      <w:pPr>
        <w:pStyle w:val="Textkrper"/>
      </w:pPr>
    </w:p>
    <w:p w14:paraId="5E70A19D" w14:textId="77777777" w:rsidR="00AF53B6" w:rsidRDefault="00AF53B6">
      <w:pPr>
        <w:pStyle w:val="Textkrper"/>
      </w:pPr>
    </w:p>
    <w:p w14:paraId="21F4E2E6" w14:textId="77777777" w:rsidR="00AF53B6" w:rsidRDefault="00AF53B6">
      <w:pPr>
        <w:pStyle w:val="Textkrper"/>
        <w:spacing w:before="3"/>
        <w:rPr>
          <w:sz w:val="31"/>
        </w:rPr>
      </w:pPr>
    </w:p>
    <w:p w14:paraId="4AB14362" w14:textId="77777777" w:rsidR="00AF53B6" w:rsidRDefault="00000000">
      <w:pPr>
        <w:pStyle w:val="berschrift2"/>
        <w:spacing w:line="240" w:lineRule="auto"/>
        <w:ind w:left="147"/>
      </w:pPr>
      <w:r>
        <w:t>T</w:t>
      </w:r>
    </w:p>
    <w:p w14:paraId="0D72D86D" w14:textId="77777777" w:rsidR="00AF53B6" w:rsidRDefault="00AF53B6">
      <w:pPr>
        <w:sectPr w:rsidR="00AF53B6">
          <w:pgSz w:w="12240" w:h="15840"/>
          <w:pgMar w:top="720" w:right="760" w:bottom="940" w:left="840" w:header="528" w:footer="692" w:gutter="0"/>
          <w:cols w:num="2" w:space="720" w:equalWidth="0">
            <w:col w:w="5133" w:space="74"/>
            <w:col w:w="5433"/>
          </w:cols>
        </w:sectPr>
      </w:pPr>
    </w:p>
    <w:p w14:paraId="09E58E90" w14:textId="77777777" w:rsidR="00AF53B6" w:rsidRDefault="00000000">
      <w:pPr>
        <w:pStyle w:val="Textkrper"/>
        <w:spacing w:line="321" w:lineRule="exact"/>
        <w:ind w:left="147"/>
        <w:jc w:val="both"/>
      </w:pPr>
      <w:r>
        <w:t>die</w:t>
      </w:r>
      <w:r>
        <w:rPr>
          <w:spacing w:val="-1"/>
        </w:rPr>
        <w:t xml:space="preserve"> </w:t>
      </w:r>
      <w:r>
        <w:t>Augen</w:t>
      </w:r>
      <w:r>
        <w:rPr>
          <w:spacing w:val="-2"/>
        </w:rPr>
        <w:t xml:space="preserve"> </w:t>
      </w:r>
      <w:r>
        <w:t xml:space="preserve">werden </w:t>
      </w:r>
      <w:r>
        <w:rPr>
          <w:spacing w:val="-2"/>
        </w:rPr>
        <w:t>geschwächt.</w:t>
      </w:r>
    </w:p>
    <w:p w14:paraId="469AF04C" w14:textId="77777777" w:rsidR="00AF53B6" w:rsidRDefault="00000000">
      <w:pPr>
        <w:pStyle w:val="Textkrper"/>
        <w:tabs>
          <w:tab w:val="left" w:pos="2680"/>
          <w:tab w:val="left" w:pos="4656"/>
        </w:tabs>
        <w:spacing w:before="74"/>
        <w:ind w:left="147" w:right="5549" w:firstLine="360"/>
        <w:jc w:val="both"/>
      </w:pPr>
      <w:r>
        <w:t xml:space="preserve">Gläserne Augen sind ein Zeichen von </w:t>
      </w:r>
      <w:r>
        <w:rPr>
          <w:spacing w:val="-2"/>
        </w:rPr>
        <w:t>Dämonisierung</w:t>
      </w:r>
      <w:r>
        <w:tab/>
      </w:r>
      <w:r>
        <w:rPr>
          <w:spacing w:val="-2"/>
        </w:rPr>
        <w:t>(Passivität</w:t>
      </w:r>
      <w:r>
        <w:tab/>
      </w:r>
      <w:r>
        <w:rPr>
          <w:spacing w:val="-4"/>
        </w:rPr>
        <w:t xml:space="preserve">und </w:t>
      </w:r>
      <w:r>
        <w:t>Gedankenkontrolle). Geister der Lust, der Traurigkeit, des Kummers, des Schmerzes</w:t>
      </w:r>
      <w:r>
        <w:rPr>
          <w:spacing w:val="40"/>
        </w:rPr>
        <w:t xml:space="preserve"> </w:t>
      </w:r>
      <w:r>
        <w:t>und der Zurückweisung kommen oft in Form von Tränen aus den Augen. Auch der Geist des Ehebruchs kann in den Augen zu finden sein (2. Petrus 2,14).</w:t>
      </w:r>
    </w:p>
    <w:p w14:paraId="4101601D" w14:textId="77777777" w:rsidR="00AF53B6" w:rsidRDefault="00000000">
      <w:pPr>
        <w:pStyle w:val="Textkrper"/>
        <w:spacing w:before="75"/>
        <w:ind w:left="147" w:right="5545" w:firstLine="360"/>
        <w:jc w:val="both"/>
      </w:pPr>
      <w:r>
        <w:t>Die Geister der wandernden Augen und der Augenlust wirken zusammen mit dem Geist der Fantasie. Der Geist des Todes manifestiert sich dadurch, dass die Augäpfel der</w:t>
      </w:r>
      <w:r>
        <w:rPr>
          <w:spacing w:val="-4"/>
        </w:rPr>
        <w:t xml:space="preserve"> </w:t>
      </w:r>
      <w:r>
        <w:t>Person</w:t>
      </w:r>
      <w:r>
        <w:rPr>
          <w:spacing w:val="-4"/>
        </w:rPr>
        <w:t xml:space="preserve"> </w:t>
      </w:r>
      <w:r>
        <w:t>im</w:t>
      </w:r>
      <w:r>
        <w:rPr>
          <w:spacing w:val="-4"/>
        </w:rPr>
        <w:t xml:space="preserve"> </w:t>
      </w:r>
      <w:r>
        <w:t>Kopf</w:t>
      </w:r>
      <w:r>
        <w:rPr>
          <w:spacing w:val="-4"/>
        </w:rPr>
        <w:t xml:space="preserve"> </w:t>
      </w:r>
      <w:r>
        <w:t>zurückgerollt</w:t>
      </w:r>
      <w:r>
        <w:rPr>
          <w:spacing w:val="-5"/>
        </w:rPr>
        <w:t xml:space="preserve"> </w:t>
      </w:r>
      <w:r>
        <w:t>werden</w:t>
      </w:r>
      <w:r>
        <w:rPr>
          <w:spacing w:val="-5"/>
        </w:rPr>
        <w:t xml:space="preserve"> </w:t>
      </w:r>
      <w:r>
        <w:t>und nur das Weiße der Augen zu sehen ist.</w:t>
      </w:r>
    </w:p>
    <w:p w14:paraId="6CD0FD77" w14:textId="77777777" w:rsidR="00AF53B6" w:rsidRDefault="00000000">
      <w:pPr>
        <w:pStyle w:val="berschrift8"/>
        <w:ind w:left="883" w:right="5430"/>
      </w:pPr>
      <w:bookmarkStart w:id="127" w:name="Drittes_Auge,_Böses_Auge,_Auge_des_Ra"/>
      <w:bookmarkEnd w:id="127"/>
      <w:r>
        <w:t>Drittes</w:t>
      </w:r>
      <w:r>
        <w:rPr>
          <w:spacing w:val="-8"/>
        </w:rPr>
        <w:t xml:space="preserve"> </w:t>
      </w:r>
      <w:r>
        <w:t>Auge,</w:t>
      </w:r>
      <w:r>
        <w:rPr>
          <w:spacing w:val="-8"/>
        </w:rPr>
        <w:t xml:space="preserve"> </w:t>
      </w:r>
      <w:r>
        <w:t>Böses</w:t>
      </w:r>
      <w:r>
        <w:rPr>
          <w:spacing w:val="-8"/>
        </w:rPr>
        <w:t xml:space="preserve"> </w:t>
      </w:r>
      <w:r>
        <w:t>Auge,</w:t>
      </w:r>
      <w:r>
        <w:rPr>
          <w:spacing w:val="-8"/>
        </w:rPr>
        <w:t xml:space="preserve"> </w:t>
      </w:r>
      <w:r>
        <w:t>Auge</w:t>
      </w:r>
      <w:r>
        <w:rPr>
          <w:spacing w:val="-8"/>
        </w:rPr>
        <w:t xml:space="preserve"> </w:t>
      </w:r>
      <w:r>
        <w:t xml:space="preserve">des </w:t>
      </w:r>
      <w:r>
        <w:rPr>
          <w:spacing w:val="-6"/>
        </w:rPr>
        <w:t>Ra</w:t>
      </w:r>
    </w:p>
    <w:p w14:paraId="2898C2A1" w14:textId="77777777" w:rsidR="00AF53B6" w:rsidRDefault="00AF53B6">
      <w:pPr>
        <w:sectPr w:rsidR="00AF53B6">
          <w:type w:val="continuous"/>
          <w:pgSz w:w="12240" w:h="15840"/>
          <w:pgMar w:top="1820" w:right="760" w:bottom="280" w:left="840" w:header="528" w:footer="746" w:gutter="0"/>
          <w:cols w:space="720"/>
        </w:sectPr>
      </w:pPr>
    </w:p>
    <w:p w14:paraId="076F72D5" w14:textId="77777777" w:rsidR="00AF53B6" w:rsidRDefault="00000000">
      <w:pPr>
        <w:pStyle w:val="Textkrper"/>
        <w:spacing w:before="81"/>
        <w:ind w:left="154"/>
        <w:jc w:val="both"/>
      </w:pPr>
      <w:r>
        <w:t>vor</w:t>
      </w:r>
      <w:r>
        <w:rPr>
          <w:spacing w:val="-1"/>
        </w:rPr>
        <w:t xml:space="preserve"> </w:t>
      </w:r>
      <w:r>
        <w:t>dämonischen Kräften</w:t>
      </w:r>
      <w:r>
        <w:rPr>
          <w:spacing w:val="-1"/>
        </w:rPr>
        <w:t xml:space="preserve"> </w:t>
      </w:r>
      <w:r>
        <w:t xml:space="preserve">im </w:t>
      </w:r>
      <w:r>
        <w:rPr>
          <w:spacing w:val="-2"/>
        </w:rPr>
        <w:t>Himmel.</w:t>
      </w:r>
    </w:p>
    <w:p w14:paraId="59950EC6" w14:textId="77777777" w:rsidR="00AF53B6" w:rsidRDefault="00000000">
      <w:pPr>
        <w:pStyle w:val="Textkrper"/>
        <w:spacing w:before="84"/>
        <w:ind w:left="154" w:right="4" w:firstLine="360"/>
        <w:jc w:val="both"/>
      </w:pPr>
      <w:r>
        <w:t>Dazu wird die Stirn zwischen den Au</w:t>
      </w:r>
      <w:bookmarkStart w:id="128" w:name="FASTEN_(PSALM_35:13)"/>
      <w:bookmarkStart w:id="129" w:name="_bookmark47"/>
      <w:bookmarkEnd w:id="128"/>
      <w:bookmarkEnd w:id="129"/>
      <w:r>
        <w:t>gen mit Salböl (Olivenöl) gesalbt und der Vater gebeten, Engel zu senden, um die "Läufer" (vertraute Geister) aus dem zweiten Himmel auszuschalten und das dritte Auge zu blenden (und es so von allen Geistern der Hexerei oder Wahrsagerei abzuschneiden, die versuchen würden, Kraft zu schöpfen oder verbotene Informationen zu geben, um den Arbeiter abzulenken oder zu verwirren).</w:t>
      </w:r>
    </w:p>
    <w:p w14:paraId="4664A103" w14:textId="77777777" w:rsidR="00AF53B6" w:rsidRDefault="00000000">
      <w:pPr>
        <w:pStyle w:val="Textkrper"/>
        <w:spacing w:before="71"/>
        <w:ind w:left="154" w:right="4" w:firstLine="360"/>
        <w:jc w:val="both"/>
      </w:pPr>
      <w:r>
        <w:t xml:space="preserve">Bitten Sie die Engel des Herrn, die Geister auszurotten, die aus dieser Quelle Kraft schöpfen. Der Geist des Dritten Auges manifestiert sich gewöhnlich in Menschen, die in Hexerei und Okkultismus verwickelt </w:t>
      </w:r>
      <w:bookmarkStart w:id="130" w:name="FEAR"/>
      <w:bookmarkStart w:id="131" w:name="_bookmark48"/>
      <w:bookmarkEnd w:id="130"/>
      <w:bookmarkEnd w:id="131"/>
      <w:r>
        <w:t>waren. Er</w:t>
      </w:r>
      <w:r>
        <w:rPr>
          <w:spacing w:val="-1"/>
        </w:rPr>
        <w:t xml:space="preserve"> </w:t>
      </w:r>
      <w:r>
        <w:t>ist</w:t>
      </w:r>
      <w:r>
        <w:rPr>
          <w:spacing w:val="-1"/>
        </w:rPr>
        <w:t xml:space="preserve"> </w:t>
      </w:r>
      <w:r>
        <w:t>auch</w:t>
      </w:r>
      <w:r>
        <w:rPr>
          <w:spacing w:val="-3"/>
        </w:rPr>
        <w:t xml:space="preserve"> </w:t>
      </w:r>
      <w:r>
        <w:t>mit</w:t>
      </w:r>
      <w:r>
        <w:rPr>
          <w:spacing w:val="-1"/>
        </w:rPr>
        <w:t xml:space="preserve"> </w:t>
      </w:r>
      <w:r>
        <w:t>Eifersucht</w:t>
      </w:r>
      <w:r>
        <w:rPr>
          <w:spacing w:val="-2"/>
        </w:rPr>
        <w:t xml:space="preserve"> </w:t>
      </w:r>
      <w:r>
        <w:t>verbunden.</w:t>
      </w:r>
      <w:r>
        <w:rPr>
          <w:spacing w:val="-1"/>
        </w:rPr>
        <w:t xml:space="preserve"> </w:t>
      </w:r>
      <w:r>
        <w:t>Ein</w:t>
      </w:r>
      <w:r>
        <w:rPr>
          <w:spacing w:val="-2"/>
        </w:rPr>
        <w:t xml:space="preserve"> </w:t>
      </w:r>
      <w:r>
        <w:t>böses Auge bezieht sich auch auf Begehrlichkeit und Gier (Matthäus 20:15).</w:t>
      </w:r>
    </w:p>
    <w:p w14:paraId="1D81DD30" w14:textId="77777777" w:rsidR="00AF53B6" w:rsidRDefault="00AF53B6">
      <w:pPr>
        <w:pStyle w:val="Textkrper"/>
        <w:spacing w:before="13"/>
        <w:rPr>
          <w:sz w:val="19"/>
        </w:rPr>
      </w:pPr>
    </w:p>
    <w:p w14:paraId="1A0F3FE6" w14:textId="77777777" w:rsidR="00AF53B6" w:rsidRDefault="00000000">
      <w:pPr>
        <w:pStyle w:val="berschrift6"/>
        <w:tabs>
          <w:tab w:val="left" w:pos="3106"/>
        </w:tabs>
        <w:spacing w:line="411" w:lineRule="exact"/>
      </w:pPr>
      <w:bookmarkStart w:id="132" w:name="DAS_URTEIL_VOLLSTRECKEN_(PSALM_149:9)"/>
      <w:bookmarkStart w:id="133" w:name="_bookmark49"/>
      <w:bookmarkEnd w:id="132"/>
      <w:bookmarkEnd w:id="133"/>
      <w:r>
        <w:rPr>
          <w:spacing w:val="-5"/>
        </w:rPr>
        <w:t>DAS</w:t>
      </w:r>
      <w:r>
        <w:tab/>
      </w:r>
      <w:r>
        <w:rPr>
          <w:spacing w:val="-2"/>
        </w:rPr>
        <w:t>URTEIL</w:t>
      </w:r>
    </w:p>
    <w:p w14:paraId="56131CA4" w14:textId="77777777" w:rsidR="00AF53B6" w:rsidRDefault="00000000">
      <w:pPr>
        <w:spacing w:line="237" w:lineRule="auto"/>
        <w:ind w:left="154" w:right="722"/>
        <w:rPr>
          <w:rFonts w:ascii="Times New Roman"/>
          <w:b/>
          <w:sz w:val="36"/>
        </w:rPr>
      </w:pPr>
      <w:r>
        <w:rPr>
          <w:rFonts w:ascii="Times New Roman"/>
          <w:b/>
          <w:spacing w:val="-2"/>
          <w:sz w:val="36"/>
        </w:rPr>
        <w:t xml:space="preserve">VOLLSTRECKEN </w:t>
      </w:r>
      <w:r>
        <w:rPr>
          <w:rFonts w:ascii="Times New Roman"/>
          <w:b/>
          <w:sz w:val="36"/>
        </w:rPr>
        <w:t>(PSALM 149:9)</w:t>
      </w:r>
    </w:p>
    <w:p w14:paraId="363EA15C" w14:textId="2FF3B480" w:rsidR="00AF53B6" w:rsidRDefault="00487CC2">
      <w:pPr>
        <w:pStyle w:val="Textkrper"/>
        <w:spacing w:before="287"/>
        <w:ind w:left="676" w:firstLine="794"/>
        <w:jc w:val="right"/>
      </w:pPr>
      <w:r>
        <w:rPr>
          <w:noProof/>
        </w:rPr>
        <mc:AlternateContent>
          <mc:Choice Requires="wps">
            <w:drawing>
              <wp:anchor distT="0" distB="0" distL="114300" distR="114300" simplePos="0" relativeHeight="15746048" behindDoc="0" locked="0" layoutInCell="1" allowOverlap="1" wp14:anchorId="423C9169" wp14:editId="0043467C">
                <wp:simplePos x="0" y="0"/>
                <wp:positionH relativeFrom="page">
                  <wp:posOffset>632460</wp:posOffset>
                </wp:positionH>
                <wp:positionV relativeFrom="paragraph">
                  <wp:posOffset>203200</wp:posOffset>
                </wp:positionV>
                <wp:extent cx="323215" cy="535940"/>
                <wp:effectExtent l="0" t="0" r="0" b="0"/>
                <wp:wrapNone/>
                <wp:docPr id="113"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D2BC"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9169" id="docshape84" o:spid="_x0000_s1049" type="#_x0000_t202" style="position:absolute;left:0;text-align:left;margin-left:49.8pt;margin-top:16pt;width:25.45pt;height:42.2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" filled="f" stroked="f">
                <v:textbox inset="0,0,0,0">
                  <w:txbxContent>
                    <w:p w14:paraId="76F0D2BC" w14:textId="77777777" w:rsidR="00AF53B6" w:rsidRDefault="00000000">
                      <w:pPr>
                        <w:spacing w:line="844" w:lineRule="exact"/>
                        <w:rPr>
                          <w:sz w:val="83"/>
                        </w:rPr>
                      </w:pPr>
                      <w:r>
                        <w:rPr>
                          <w:sz w:val="83"/>
                        </w:rPr>
                        <w:t>T</w:t>
                      </w:r>
                    </w:p>
                  </w:txbxContent>
                </v:textbox>
                <w10:wrap anchorx="page"/>
              </v:shape>
            </w:pict>
          </mc:Fallback>
        </mc:AlternateContent>
      </w:r>
      <w:r w:rsidR="00000000">
        <w:t>o</w:t>
      </w:r>
      <w:r w:rsidR="00000000">
        <w:rPr>
          <w:spacing w:val="-12"/>
        </w:rPr>
        <w:t xml:space="preserve"> </w:t>
      </w:r>
      <w:r w:rsidR="00000000">
        <w:t>exekutieren</w:t>
      </w:r>
      <w:r w:rsidR="00000000">
        <w:rPr>
          <w:spacing w:val="-12"/>
        </w:rPr>
        <w:t xml:space="preserve"> </w:t>
      </w:r>
      <w:r w:rsidR="00000000">
        <w:t>bedeutet:</w:t>
      </w:r>
      <w:r w:rsidR="00000000">
        <w:rPr>
          <w:spacing w:val="-12"/>
        </w:rPr>
        <w:t xml:space="preserve"> </w:t>
      </w:r>
      <w:r w:rsidR="00000000">
        <w:t>vollständig ausführen,</w:t>
      </w:r>
      <w:r w:rsidR="00000000">
        <w:rPr>
          <w:spacing w:val="-8"/>
        </w:rPr>
        <w:t xml:space="preserve"> </w:t>
      </w:r>
      <w:r w:rsidR="00000000">
        <w:t>vollständig</w:t>
      </w:r>
      <w:r w:rsidR="00000000">
        <w:rPr>
          <w:spacing w:val="-6"/>
        </w:rPr>
        <w:t xml:space="preserve"> </w:t>
      </w:r>
      <w:r w:rsidR="00000000">
        <w:t>in</w:t>
      </w:r>
      <w:r w:rsidR="00000000">
        <w:rPr>
          <w:spacing w:val="-7"/>
        </w:rPr>
        <w:t xml:space="preserve"> </w:t>
      </w:r>
      <w:r w:rsidR="00000000">
        <w:t>Kraft</w:t>
      </w:r>
      <w:r w:rsidR="00000000">
        <w:rPr>
          <w:spacing w:val="-7"/>
        </w:rPr>
        <w:t xml:space="preserve"> </w:t>
      </w:r>
      <w:r w:rsidR="00000000">
        <w:t>setzen.</w:t>
      </w:r>
      <w:r w:rsidR="00000000">
        <w:rPr>
          <w:spacing w:val="-6"/>
        </w:rPr>
        <w:t xml:space="preserve"> </w:t>
      </w:r>
      <w:r w:rsidR="00000000">
        <w:t>Das Gericht ist ein göttliches Urteil oder eine Entscheidung, ein Unglück, das von</w:t>
      </w:r>
    </w:p>
    <w:p w14:paraId="1BC121D6" w14:textId="77777777" w:rsidR="00AF53B6" w:rsidRDefault="00000000">
      <w:pPr>
        <w:pStyle w:val="Textkrper"/>
        <w:spacing w:before="2"/>
        <w:ind w:left="154"/>
        <w:jc w:val="both"/>
      </w:pPr>
      <w:r>
        <w:t>Gott</w:t>
      </w:r>
      <w:r>
        <w:rPr>
          <w:spacing w:val="-5"/>
        </w:rPr>
        <w:t xml:space="preserve"> </w:t>
      </w:r>
      <w:r>
        <w:t>(Webster's</w:t>
      </w:r>
      <w:r>
        <w:rPr>
          <w:spacing w:val="-3"/>
        </w:rPr>
        <w:t xml:space="preserve"> </w:t>
      </w:r>
      <w:r>
        <w:rPr>
          <w:spacing w:val="-2"/>
        </w:rPr>
        <w:t>Dictionary).</w:t>
      </w:r>
    </w:p>
    <w:p w14:paraId="5B3BD94B" w14:textId="77777777" w:rsidR="00AF53B6" w:rsidRDefault="00000000">
      <w:pPr>
        <w:pStyle w:val="Textkrper"/>
        <w:spacing w:before="75"/>
        <w:ind w:left="154" w:right="3" w:firstLine="360"/>
        <w:jc w:val="both"/>
      </w:pPr>
      <w:r>
        <w:t>Als Heilige haben wir die Ehre, das Urteil über das Reich der Finsternis zu vollstrecken. Das Urteil über das Reich des Satans ist bereits gefällt</w:t>
      </w:r>
      <w:r>
        <w:rPr>
          <w:spacing w:val="-2"/>
        </w:rPr>
        <w:t xml:space="preserve"> </w:t>
      </w:r>
      <w:r>
        <w:t>worden</w:t>
      </w:r>
      <w:r>
        <w:rPr>
          <w:spacing w:val="-3"/>
        </w:rPr>
        <w:t xml:space="preserve"> </w:t>
      </w:r>
      <w:r>
        <w:t>(Johannes</w:t>
      </w:r>
      <w:r>
        <w:rPr>
          <w:spacing w:val="-2"/>
        </w:rPr>
        <w:t xml:space="preserve"> </w:t>
      </w:r>
      <w:r>
        <w:t>12:31).</w:t>
      </w:r>
      <w:r>
        <w:rPr>
          <w:spacing w:val="-2"/>
        </w:rPr>
        <w:t xml:space="preserve"> </w:t>
      </w:r>
      <w:r>
        <w:t>Wir</w:t>
      </w:r>
      <w:r>
        <w:rPr>
          <w:spacing w:val="-2"/>
        </w:rPr>
        <w:t xml:space="preserve"> </w:t>
      </w:r>
      <w:r>
        <w:t>sind</w:t>
      </w:r>
      <w:r>
        <w:rPr>
          <w:spacing w:val="-3"/>
        </w:rPr>
        <w:t xml:space="preserve"> </w:t>
      </w:r>
      <w:r>
        <w:t xml:space="preserve">dafür verantwortlich, dieses Urteil zu vollstrecken. Die Urteile über die Bösen sind im Wort Gottes </w:t>
      </w:r>
      <w:r>
        <w:rPr>
          <w:spacing w:val="-2"/>
        </w:rPr>
        <w:t>geschrieben.</w:t>
      </w:r>
    </w:p>
    <w:p w14:paraId="220C082F" w14:textId="77777777" w:rsidR="00AF53B6" w:rsidRDefault="00000000">
      <w:pPr>
        <w:pStyle w:val="Textkrper"/>
        <w:spacing w:before="74"/>
        <w:ind w:left="154" w:right="7" w:firstLine="360"/>
        <w:jc w:val="both"/>
      </w:pPr>
      <w:r>
        <w:t>Bitten Sie den Herrn, diese Urteile auf die Dämonen loszulassen. Einige der geschriebenen Urteile sind Hiob 18:5-16; Hiob 30:3-8; Psalm 2:9, Psalm</w:t>
      </w:r>
    </w:p>
    <w:p w14:paraId="42A2C92B" w14:textId="77777777" w:rsidR="00AF53B6" w:rsidRDefault="00000000">
      <w:pPr>
        <w:pStyle w:val="Textkrper"/>
        <w:spacing w:before="4" w:line="323" w:lineRule="exact"/>
        <w:ind w:left="154"/>
        <w:jc w:val="both"/>
      </w:pPr>
      <w:r>
        <w:t>18:32-41;</w:t>
      </w:r>
      <w:r>
        <w:rPr>
          <w:spacing w:val="-1"/>
        </w:rPr>
        <w:t xml:space="preserve"> </w:t>
      </w:r>
      <w:r>
        <w:t>Psalm</w:t>
      </w:r>
      <w:r>
        <w:rPr>
          <w:spacing w:val="-1"/>
        </w:rPr>
        <w:t xml:space="preserve"> </w:t>
      </w:r>
      <w:r>
        <w:t>21:8-12;</w:t>
      </w:r>
      <w:r>
        <w:rPr>
          <w:spacing w:val="-1"/>
        </w:rPr>
        <w:t xml:space="preserve"> </w:t>
      </w:r>
      <w:r>
        <w:t>Psalm</w:t>
      </w:r>
      <w:r>
        <w:rPr>
          <w:spacing w:val="-1"/>
        </w:rPr>
        <w:t xml:space="preserve"> </w:t>
      </w:r>
      <w:r>
        <w:t>68:1-2;</w:t>
      </w:r>
      <w:r>
        <w:rPr>
          <w:spacing w:val="-1"/>
        </w:rPr>
        <w:t xml:space="preserve"> </w:t>
      </w:r>
      <w:r>
        <w:rPr>
          <w:spacing w:val="-4"/>
        </w:rPr>
        <w:t>Psalm</w:t>
      </w:r>
    </w:p>
    <w:p w14:paraId="7A0C4525" w14:textId="77777777" w:rsidR="00AF53B6" w:rsidRDefault="00000000">
      <w:pPr>
        <w:pStyle w:val="Textkrper"/>
        <w:spacing w:line="323" w:lineRule="exact"/>
        <w:ind w:left="154"/>
        <w:jc w:val="both"/>
      </w:pPr>
      <w:r>
        <w:t>70,1-2;</w:t>
      </w:r>
      <w:r>
        <w:rPr>
          <w:spacing w:val="-1"/>
        </w:rPr>
        <w:t xml:space="preserve"> </w:t>
      </w:r>
      <w:r>
        <w:t>Psalm 71,10; und</w:t>
      </w:r>
      <w:r>
        <w:rPr>
          <w:spacing w:val="-1"/>
        </w:rPr>
        <w:t xml:space="preserve"> </w:t>
      </w:r>
      <w:r>
        <w:t>Psalm 83,9-</w:t>
      </w:r>
      <w:r>
        <w:rPr>
          <w:spacing w:val="-5"/>
        </w:rPr>
        <w:t>10.</w:t>
      </w:r>
    </w:p>
    <w:p w14:paraId="43C58411" w14:textId="77777777" w:rsidR="00AF53B6" w:rsidRDefault="00000000">
      <w:pPr>
        <w:pStyle w:val="berschrift6"/>
        <w:spacing w:before="72"/>
        <w:ind w:left="102"/>
      </w:pPr>
      <w:r>
        <w:rPr>
          <w:b w:val="0"/>
        </w:rPr>
        <w:br w:type="column"/>
      </w:r>
      <w:r>
        <w:t>FASTEN (PSALM</w:t>
      </w:r>
      <w:r>
        <w:rPr>
          <w:spacing w:val="-1"/>
        </w:rPr>
        <w:t xml:space="preserve"> </w:t>
      </w:r>
      <w:r>
        <w:rPr>
          <w:spacing w:val="-2"/>
        </w:rPr>
        <w:t>35:13)</w:t>
      </w:r>
    </w:p>
    <w:p w14:paraId="0B68621C" w14:textId="7CA1CA66" w:rsidR="00AF53B6" w:rsidRDefault="00487CC2">
      <w:pPr>
        <w:pStyle w:val="Textkrper"/>
        <w:spacing w:before="291"/>
        <w:ind w:left="122" w:right="230" w:firstLine="644"/>
        <w:jc w:val="right"/>
      </w:pPr>
      <w:r>
        <w:rPr>
          <w:noProof/>
        </w:rPr>
        <mc:AlternateContent>
          <mc:Choice Requires="wps">
            <w:drawing>
              <wp:anchor distT="0" distB="0" distL="114300" distR="114300" simplePos="0" relativeHeight="15745024" behindDoc="0" locked="0" layoutInCell="1" allowOverlap="1" wp14:anchorId="28A33366" wp14:editId="79924D06">
                <wp:simplePos x="0" y="0"/>
                <wp:positionH relativeFrom="page">
                  <wp:posOffset>631190</wp:posOffset>
                </wp:positionH>
                <wp:positionV relativeFrom="paragraph">
                  <wp:posOffset>-257810</wp:posOffset>
                </wp:positionV>
                <wp:extent cx="6510020" cy="5080"/>
                <wp:effectExtent l="0" t="0" r="0" b="0"/>
                <wp:wrapNone/>
                <wp:docPr id="11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4FF60" id="docshape85" o:spid="_x0000_s1026" style="position:absolute;margin-left:49.7pt;margin-top:-20.3pt;width:512.6pt;height:.4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85774848" behindDoc="1" locked="0" layoutInCell="1" allowOverlap="1" wp14:anchorId="17F7AA1F" wp14:editId="01411A0D">
                <wp:simplePos x="0" y="0"/>
                <wp:positionH relativeFrom="page">
                  <wp:posOffset>3933825</wp:posOffset>
                </wp:positionH>
                <wp:positionV relativeFrom="paragraph">
                  <wp:posOffset>210820</wp:posOffset>
                </wp:positionV>
                <wp:extent cx="405130" cy="528955"/>
                <wp:effectExtent l="0" t="0" r="0" b="0"/>
                <wp:wrapNone/>
                <wp:docPr id="11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9E01"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AA1F" id="docshape86" o:spid="_x0000_s1050" type="#_x0000_t202" style="position:absolute;left:0;text-align:left;margin-left:309.75pt;margin-top:16.6pt;width:31.9pt;height:41.65pt;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8o2wEAAJgDAAAOAAAAZHJzL2Uyb0RvYy54bWysU1Fv0zAQfkfiP1h+p2nLikbUdBqbhpAG&#10;Qxr7AY7jJBaJz9y5Tcqv5+w0HbA3xIt1ubO/+77vL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" filled="f" stroked="f">
                <v:textbox inset="0,0,0,0">
                  <w:txbxContent>
                    <w:p w14:paraId="6EFB9E01" w14:textId="77777777" w:rsidR="00AF53B6" w:rsidRDefault="00000000">
                      <w:pPr>
                        <w:spacing w:line="833" w:lineRule="exact"/>
                        <w:rPr>
                          <w:sz w:val="82"/>
                        </w:rPr>
                      </w:pPr>
                      <w:r>
                        <w:rPr>
                          <w:w w:val="99"/>
                          <w:sz w:val="82"/>
                        </w:rPr>
                        <w:t>A</w:t>
                      </w:r>
                    </w:p>
                  </w:txbxContent>
                </v:textbox>
                <w10:wrap anchorx="page"/>
              </v:shape>
            </w:pict>
          </mc:Fallback>
        </mc:AlternateContent>
      </w:r>
      <w:r w:rsidR="00000000">
        <w:t>Verzicht</w:t>
      </w:r>
      <w:r w:rsidR="00000000">
        <w:rPr>
          <w:spacing w:val="-9"/>
        </w:rPr>
        <w:t xml:space="preserve"> </w:t>
      </w:r>
      <w:r w:rsidR="00000000">
        <w:t>auf</w:t>
      </w:r>
      <w:r w:rsidR="00000000">
        <w:rPr>
          <w:spacing w:val="-8"/>
        </w:rPr>
        <w:t xml:space="preserve"> </w:t>
      </w:r>
      <w:r w:rsidR="00000000">
        <w:t>Nahrung</w:t>
      </w:r>
      <w:r w:rsidR="00000000">
        <w:rPr>
          <w:spacing w:val="-8"/>
        </w:rPr>
        <w:t xml:space="preserve"> </w:t>
      </w:r>
      <w:r w:rsidR="00000000">
        <w:t>für</w:t>
      </w:r>
      <w:r w:rsidR="00000000">
        <w:rPr>
          <w:spacing w:val="-8"/>
        </w:rPr>
        <w:t xml:space="preserve"> </w:t>
      </w:r>
      <w:r w:rsidR="00000000">
        <w:t>eine</w:t>
      </w:r>
      <w:r w:rsidR="00000000">
        <w:rPr>
          <w:spacing w:val="-8"/>
        </w:rPr>
        <w:t xml:space="preserve"> </w:t>
      </w:r>
      <w:r w:rsidR="00000000">
        <w:t>bestimmte Zeitspanne. Fasten demütigt die Seele und bricht die Macht des Stolzes und der Rebellion (Leviathan). Fasten ist ein Zeichen der Reue und</w:t>
      </w:r>
      <w:r w:rsidR="00000000">
        <w:rPr>
          <w:spacing w:val="-3"/>
        </w:rPr>
        <w:t xml:space="preserve"> </w:t>
      </w:r>
      <w:r w:rsidR="00000000">
        <w:t>des</w:t>
      </w:r>
      <w:r w:rsidR="00000000">
        <w:rPr>
          <w:spacing w:val="-2"/>
        </w:rPr>
        <w:t xml:space="preserve"> </w:t>
      </w:r>
      <w:r w:rsidR="00000000">
        <w:t>göttlichen</w:t>
      </w:r>
      <w:r w:rsidR="00000000">
        <w:rPr>
          <w:spacing w:val="-2"/>
        </w:rPr>
        <w:t xml:space="preserve"> </w:t>
      </w:r>
      <w:r w:rsidR="00000000">
        <w:t>Kummers.</w:t>
      </w:r>
      <w:r w:rsidR="00000000">
        <w:rPr>
          <w:spacing w:val="-3"/>
        </w:rPr>
        <w:t xml:space="preserve"> </w:t>
      </w:r>
      <w:r w:rsidR="00000000">
        <w:t>Demut</w:t>
      </w:r>
      <w:r w:rsidR="00000000">
        <w:rPr>
          <w:spacing w:val="-3"/>
        </w:rPr>
        <w:t xml:space="preserve"> </w:t>
      </w:r>
      <w:r w:rsidR="00000000">
        <w:t>und</w:t>
      </w:r>
      <w:r w:rsidR="00000000">
        <w:rPr>
          <w:spacing w:val="-2"/>
        </w:rPr>
        <w:t xml:space="preserve"> </w:t>
      </w:r>
      <w:r w:rsidR="00000000">
        <w:rPr>
          <w:spacing w:val="-4"/>
        </w:rPr>
        <w:t>Reue</w:t>
      </w:r>
    </w:p>
    <w:p w14:paraId="3E888F28" w14:textId="77777777" w:rsidR="00AF53B6" w:rsidRDefault="00000000">
      <w:pPr>
        <w:pStyle w:val="Textkrper"/>
        <w:spacing w:before="1"/>
        <w:ind w:left="102" w:right="151" w:firstLine="4614"/>
        <w:jc w:val="right"/>
      </w:pPr>
      <w:r>
        <w:rPr>
          <w:spacing w:val="-4"/>
        </w:rPr>
        <w:t xml:space="preserve">sind </w:t>
      </w:r>
      <w:r>
        <w:t>beides</w:t>
      </w:r>
      <w:r>
        <w:rPr>
          <w:spacing w:val="-5"/>
        </w:rPr>
        <w:t xml:space="preserve"> </w:t>
      </w:r>
      <w:r>
        <w:t>ist</w:t>
      </w:r>
      <w:r>
        <w:rPr>
          <w:spacing w:val="-4"/>
        </w:rPr>
        <w:t xml:space="preserve"> </w:t>
      </w:r>
      <w:r>
        <w:t>notwendig,</w:t>
      </w:r>
      <w:r>
        <w:rPr>
          <w:spacing w:val="-4"/>
        </w:rPr>
        <w:t xml:space="preserve"> </w:t>
      </w:r>
      <w:r>
        <w:t>um</w:t>
      </w:r>
      <w:r>
        <w:rPr>
          <w:spacing w:val="-3"/>
        </w:rPr>
        <w:t xml:space="preserve"> </w:t>
      </w:r>
      <w:r>
        <w:t>Befreiung</w:t>
      </w:r>
      <w:r>
        <w:rPr>
          <w:spacing w:val="-7"/>
        </w:rPr>
        <w:t xml:space="preserve"> </w:t>
      </w:r>
      <w:r>
        <w:t>zu</w:t>
      </w:r>
      <w:r>
        <w:rPr>
          <w:spacing w:val="-4"/>
        </w:rPr>
        <w:t xml:space="preserve"> </w:t>
      </w:r>
      <w:r>
        <w:rPr>
          <w:spacing w:val="-2"/>
        </w:rPr>
        <w:t>erlangen.</w:t>
      </w:r>
    </w:p>
    <w:p w14:paraId="17E8DA35" w14:textId="77777777" w:rsidR="00AF53B6" w:rsidRDefault="00000000">
      <w:pPr>
        <w:pStyle w:val="Textkrper"/>
        <w:spacing w:before="75"/>
        <w:ind w:left="102" w:right="233" w:firstLine="360"/>
        <w:jc w:val="both"/>
      </w:pPr>
      <w:r>
        <w:t>Das Fasten beweist, was im Herzen eines Menschen ist, und führt dazu, dass Dämonen an die Oberfläche kommen und entlarvt werden (Deuteronomium 8,2-3). Manche Geister werden nur durch Gebet und Fasten ausgetrieben (Markus 9,29).</w:t>
      </w:r>
    </w:p>
    <w:p w14:paraId="5B07F393" w14:textId="77777777" w:rsidR="00AF53B6" w:rsidRDefault="00AF53B6">
      <w:pPr>
        <w:pStyle w:val="Textkrper"/>
        <w:spacing w:before="3"/>
        <w:rPr>
          <w:sz w:val="20"/>
        </w:rPr>
      </w:pPr>
    </w:p>
    <w:p w14:paraId="5B1843D0" w14:textId="77777777" w:rsidR="00AF53B6" w:rsidRDefault="00000000">
      <w:pPr>
        <w:pStyle w:val="berschrift6"/>
        <w:ind w:left="102"/>
      </w:pPr>
      <w:r>
        <w:rPr>
          <w:spacing w:val="-4"/>
        </w:rPr>
        <w:t>FEAR</w:t>
      </w:r>
    </w:p>
    <w:p w14:paraId="4CEE749A" w14:textId="0EECEF1A" w:rsidR="00AF53B6" w:rsidRDefault="00487CC2">
      <w:pPr>
        <w:pStyle w:val="Textkrper"/>
        <w:spacing w:before="288"/>
        <w:ind w:left="140" w:right="228" w:firstLine="702"/>
        <w:jc w:val="right"/>
      </w:pPr>
      <w:r>
        <w:rPr>
          <w:noProof/>
        </w:rPr>
        <mc:AlternateContent>
          <mc:Choice Requires="wps">
            <w:drawing>
              <wp:anchor distT="0" distB="0" distL="114300" distR="114300" simplePos="0" relativeHeight="485775872" behindDoc="1" locked="0" layoutInCell="1" allowOverlap="1" wp14:anchorId="1346277A" wp14:editId="51F714FC">
                <wp:simplePos x="0" y="0"/>
                <wp:positionH relativeFrom="page">
                  <wp:posOffset>3933825</wp:posOffset>
                </wp:positionH>
                <wp:positionV relativeFrom="paragraph">
                  <wp:posOffset>208915</wp:posOffset>
                </wp:positionV>
                <wp:extent cx="405130" cy="528955"/>
                <wp:effectExtent l="0" t="0" r="0" b="0"/>
                <wp:wrapNone/>
                <wp:docPr id="11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9E5B"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277A" id="docshape87" o:spid="_x0000_s1051" type="#_x0000_t202" style="position:absolute;left:0;text-align:left;margin-left:309.75pt;margin-top:16.45pt;width:31.9pt;height:41.65pt;z-index:-175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V92gEAAJgDAAAOAAAAZHJzL2Uyb0RvYy54bWysU9uO0zAQfUfiHyy/06SFoiV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" filled="f" stroked="f">
                <v:textbox inset="0,0,0,0">
                  <w:txbxContent>
                    <w:p w14:paraId="29DC9E5B" w14:textId="77777777" w:rsidR="00AF53B6" w:rsidRDefault="00000000">
                      <w:pPr>
                        <w:spacing w:line="833" w:lineRule="exact"/>
                        <w:rPr>
                          <w:sz w:val="82"/>
                        </w:rPr>
                      </w:pPr>
                      <w:r>
                        <w:rPr>
                          <w:w w:val="99"/>
                          <w:sz w:val="82"/>
                        </w:rPr>
                        <w:t>A</w:t>
                      </w:r>
                    </w:p>
                  </w:txbxContent>
                </v:textbox>
                <w10:wrap anchorx="page"/>
              </v:shape>
            </w:pict>
          </mc:Fallback>
        </mc:AlternateContent>
      </w:r>
      <w:r w:rsidR="00000000">
        <w:t>n</w:t>
      </w:r>
      <w:r w:rsidR="00000000">
        <w:rPr>
          <w:spacing w:val="-8"/>
        </w:rPr>
        <w:t xml:space="preserve"> </w:t>
      </w:r>
      <w:r w:rsidR="00000000">
        <w:t>unangenehmes</w:t>
      </w:r>
      <w:r w:rsidR="00000000">
        <w:rPr>
          <w:spacing w:val="-8"/>
        </w:rPr>
        <w:t xml:space="preserve"> </w:t>
      </w:r>
      <w:r w:rsidR="00000000">
        <w:t>und</w:t>
      </w:r>
      <w:r w:rsidR="00000000">
        <w:rPr>
          <w:spacing w:val="-9"/>
        </w:rPr>
        <w:t xml:space="preserve"> </w:t>
      </w:r>
      <w:r w:rsidR="00000000">
        <w:t>oft</w:t>
      </w:r>
      <w:r w:rsidR="00000000">
        <w:rPr>
          <w:spacing w:val="-7"/>
        </w:rPr>
        <w:t xml:space="preserve"> </w:t>
      </w:r>
      <w:r w:rsidR="00000000">
        <w:t>starkes</w:t>
      </w:r>
      <w:r w:rsidR="00000000">
        <w:rPr>
          <w:spacing w:val="-7"/>
        </w:rPr>
        <w:t xml:space="preserve"> </w:t>
      </w:r>
      <w:r w:rsidR="00000000">
        <w:t>Gefühl, das</w:t>
      </w:r>
      <w:r w:rsidR="00000000">
        <w:rPr>
          <w:spacing w:val="-6"/>
        </w:rPr>
        <w:t xml:space="preserve"> </w:t>
      </w:r>
      <w:r w:rsidR="00000000">
        <w:t>durch</w:t>
      </w:r>
      <w:r w:rsidR="00000000">
        <w:rPr>
          <w:spacing w:val="-6"/>
        </w:rPr>
        <w:t xml:space="preserve"> </w:t>
      </w:r>
      <w:r w:rsidR="00000000">
        <w:t>die</w:t>
      </w:r>
      <w:r w:rsidR="00000000">
        <w:rPr>
          <w:spacing w:val="-6"/>
        </w:rPr>
        <w:t xml:space="preserve"> </w:t>
      </w:r>
      <w:r w:rsidR="00000000">
        <w:t>Erwartung</w:t>
      </w:r>
      <w:r w:rsidR="00000000">
        <w:rPr>
          <w:spacing w:val="-6"/>
        </w:rPr>
        <w:t xml:space="preserve"> </w:t>
      </w:r>
      <w:r w:rsidR="00000000">
        <w:t>oder</w:t>
      </w:r>
      <w:r w:rsidR="00000000">
        <w:rPr>
          <w:spacing w:val="-6"/>
        </w:rPr>
        <w:t xml:space="preserve"> </w:t>
      </w:r>
      <w:r w:rsidR="00000000">
        <w:t>das</w:t>
      </w:r>
      <w:r w:rsidR="00000000">
        <w:rPr>
          <w:spacing w:val="-6"/>
        </w:rPr>
        <w:t xml:space="preserve"> </w:t>
      </w:r>
      <w:r w:rsidR="00000000">
        <w:t>Bewusstsein einer Gefahr hervorgerufen wird. Furcht,</w:t>
      </w:r>
    </w:p>
    <w:p w14:paraId="72FC2351" w14:textId="77777777" w:rsidR="00AF53B6" w:rsidRDefault="00000000">
      <w:pPr>
        <w:pStyle w:val="Textkrper"/>
        <w:spacing w:before="1" w:line="242" w:lineRule="auto"/>
        <w:ind w:left="102" w:right="229" w:firstLine="314"/>
        <w:jc w:val="both"/>
      </w:pPr>
      <w:r>
        <w:t>Schrecken</w:t>
      </w:r>
      <w:r>
        <w:rPr>
          <w:spacing w:val="-9"/>
        </w:rPr>
        <w:t xml:space="preserve"> </w:t>
      </w:r>
      <w:r>
        <w:t>oder</w:t>
      </w:r>
      <w:r>
        <w:rPr>
          <w:spacing w:val="-9"/>
        </w:rPr>
        <w:t xml:space="preserve"> </w:t>
      </w:r>
      <w:r>
        <w:t>Alarm</w:t>
      </w:r>
      <w:r>
        <w:rPr>
          <w:spacing w:val="-9"/>
        </w:rPr>
        <w:t xml:space="preserve"> </w:t>
      </w:r>
      <w:r>
        <w:t>in</w:t>
      </w:r>
      <w:r>
        <w:rPr>
          <w:spacing w:val="-9"/>
        </w:rPr>
        <w:t xml:space="preserve"> </w:t>
      </w:r>
      <w:r>
        <w:t>der</w:t>
      </w:r>
      <w:r>
        <w:rPr>
          <w:spacing w:val="-10"/>
        </w:rPr>
        <w:t xml:space="preserve"> </w:t>
      </w:r>
      <w:r>
        <w:t>Gegenwart</w:t>
      </w:r>
      <w:r>
        <w:rPr>
          <w:spacing w:val="-13"/>
        </w:rPr>
        <w:t xml:space="preserve"> </w:t>
      </w:r>
      <w:r>
        <w:t>von von anderen (Webster's Dictionary).</w:t>
      </w:r>
    </w:p>
    <w:p w14:paraId="4DE3BF6E" w14:textId="77777777" w:rsidR="00AF53B6" w:rsidRDefault="00000000">
      <w:pPr>
        <w:spacing w:before="72"/>
        <w:ind w:left="102" w:right="231" w:firstLine="360"/>
        <w:jc w:val="both"/>
        <w:rPr>
          <w:sz w:val="24"/>
        </w:rPr>
      </w:pPr>
      <w:r>
        <w:rPr>
          <w:sz w:val="24"/>
        </w:rPr>
        <w:t>Die Angst ist eine der größten Waffen Satans gegen den Gläubigen. Sie ist das absolute Gegenteil von Glaube (</w:t>
      </w:r>
      <w:r>
        <w:rPr>
          <w:b/>
          <w:sz w:val="24"/>
        </w:rPr>
        <w:t>"...ohne Glauben ist es unmöglich, Gott zu gefallen."</w:t>
      </w:r>
      <w:r>
        <w:rPr>
          <w:sz w:val="24"/>
        </w:rPr>
        <w:t>)</w:t>
      </w:r>
    </w:p>
    <w:p w14:paraId="3533B31B" w14:textId="77777777" w:rsidR="00AF53B6" w:rsidRDefault="00000000">
      <w:pPr>
        <w:pStyle w:val="Textkrper"/>
        <w:spacing w:before="82"/>
        <w:ind w:left="462"/>
        <w:jc w:val="both"/>
      </w:pPr>
      <w:r>
        <w:t>Einige</w:t>
      </w:r>
      <w:r>
        <w:rPr>
          <w:spacing w:val="-2"/>
        </w:rPr>
        <w:t xml:space="preserve"> </w:t>
      </w:r>
      <w:r>
        <w:t>Verweise</w:t>
      </w:r>
      <w:r>
        <w:rPr>
          <w:spacing w:val="-1"/>
        </w:rPr>
        <w:t xml:space="preserve"> </w:t>
      </w:r>
      <w:r>
        <w:t>auf</w:t>
      </w:r>
      <w:r>
        <w:rPr>
          <w:spacing w:val="-1"/>
        </w:rPr>
        <w:t xml:space="preserve"> </w:t>
      </w:r>
      <w:r>
        <w:t>Fear</w:t>
      </w:r>
      <w:r>
        <w:rPr>
          <w:spacing w:val="-1"/>
        </w:rPr>
        <w:t xml:space="preserve"> </w:t>
      </w:r>
      <w:r>
        <w:rPr>
          <w:spacing w:val="-4"/>
        </w:rPr>
        <w:t>sind:</w:t>
      </w:r>
    </w:p>
    <w:p w14:paraId="1B6AEBFA" w14:textId="77777777" w:rsidR="00AF53B6" w:rsidRDefault="00000000">
      <w:pPr>
        <w:pStyle w:val="Textkrper"/>
        <w:spacing w:before="86"/>
        <w:ind w:left="102" w:right="228" w:firstLine="360"/>
        <w:jc w:val="both"/>
      </w:pPr>
      <w:r>
        <w:t xml:space="preserve">Appolyon </w:t>
      </w:r>
      <w:r>
        <w:rPr>
          <w:b/>
          <w:sz w:val="23"/>
        </w:rPr>
        <w:t xml:space="preserve">- herrschender </w:t>
      </w:r>
      <w:r>
        <w:t>Geist der Angst (Offenbarung 9:11). Skorpiongeister der Angst, die</w:t>
      </w:r>
      <w:r>
        <w:rPr>
          <w:spacing w:val="-2"/>
        </w:rPr>
        <w:t xml:space="preserve"> </w:t>
      </w:r>
      <w:r>
        <w:t>Qualen</w:t>
      </w:r>
      <w:r>
        <w:rPr>
          <w:spacing w:val="-2"/>
        </w:rPr>
        <w:t xml:space="preserve"> </w:t>
      </w:r>
      <w:r>
        <w:t>verursachen</w:t>
      </w:r>
      <w:r>
        <w:rPr>
          <w:spacing w:val="-2"/>
        </w:rPr>
        <w:t xml:space="preserve"> </w:t>
      </w:r>
      <w:r>
        <w:t>(Offenbarung</w:t>
      </w:r>
      <w:r>
        <w:rPr>
          <w:spacing w:val="-2"/>
        </w:rPr>
        <w:t xml:space="preserve"> </w:t>
      </w:r>
      <w:r>
        <w:t>9,1-11;</w:t>
      </w:r>
      <w:r>
        <w:rPr>
          <w:spacing w:val="-2"/>
        </w:rPr>
        <w:t xml:space="preserve"> </w:t>
      </w:r>
      <w:r>
        <w:t>1. Johannes 4,18). Vollkommene Liebe vertreibt die Furcht. Menschen, die in einer Atmosphäre ohne Liebe aufgewachsen sind (d.h. Ablehnung, Streit, Gewalt usw.), haben gewöhnlich viele Geister der Angst.</w:t>
      </w:r>
    </w:p>
    <w:p w14:paraId="6FEB8F23" w14:textId="77777777" w:rsidR="00AF53B6" w:rsidRDefault="00000000">
      <w:pPr>
        <w:spacing w:before="73"/>
        <w:ind w:left="102" w:right="227" w:firstLine="360"/>
        <w:jc w:val="both"/>
        <w:rPr>
          <w:sz w:val="24"/>
        </w:rPr>
      </w:pPr>
      <w:r>
        <w:rPr>
          <w:b/>
          <w:sz w:val="24"/>
        </w:rPr>
        <w:t>Emim (Deuteronomium 2,10-11</w:t>
      </w:r>
      <w:r>
        <w:rPr>
          <w:sz w:val="24"/>
        </w:rPr>
        <w:t>) - die Riesen, d.h. die Schrecklichen, Furchtbaren, Schrecken, Objekte des Schreckens.</w:t>
      </w:r>
    </w:p>
    <w:p w14:paraId="3ADF3032" w14:textId="77777777" w:rsidR="00AF53B6" w:rsidRDefault="00AF53B6">
      <w:pPr>
        <w:pStyle w:val="Textkrper"/>
        <w:spacing w:before="10"/>
        <w:rPr>
          <w:sz w:val="20"/>
        </w:rPr>
      </w:pPr>
    </w:p>
    <w:p w14:paraId="1F48B905" w14:textId="77777777" w:rsidR="00AF53B6" w:rsidRDefault="00000000">
      <w:pPr>
        <w:pStyle w:val="berschrift6"/>
        <w:ind w:left="102"/>
      </w:pPr>
      <w:bookmarkStart w:id="134" w:name="ANGST_VOR_DEM_TOD_(PSALM_55:4)"/>
      <w:bookmarkStart w:id="135" w:name="_bookmark50"/>
      <w:bookmarkEnd w:id="134"/>
      <w:bookmarkEnd w:id="135"/>
      <w:r>
        <w:t>ANGST</w:t>
      </w:r>
      <w:r>
        <w:rPr>
          <w:spacing w:val="-4"/>
        </w:rPr>
        <w:t xml:space="preserve"> </w:t>
      </w:r>
      <w:r>
        <w:t>VOR</w:t>
      </w:r>
      <w:r>
        <w:rPr>
          <w:spacing w:val="-4"/>
        </w:rPr>
        <w:t xml:space="preserve"> </w:t>
      </w:r>
      <w:r>
        <w:t>DEM</w:t>
      </w:r>
      <w:r>
        <w:rPr>
          <w:spacing w:val="-3"/>
        </w:rPr>
        <w:t xml:space="preserve"> </w:t>
      </w:r>
      <w:r>
        <w:rPr>
          <w:spacing w:val="-5"/>
        </w:rPr>
        <w:t>TOD</w:t>
      </w:r>
    </w:p>
    <w:p w14:paraId="43EEB9E6" w14:textId="77777777" w:rsidR="00AF53B6" w:rsidRDefault="00AF53B6">
      <w:pPr>
        <w:sectPr w:rsidR="00AF53B6">
          <w:headerReference w:type="default" r:id="rId62"/>
          <w:footerReference w:type="even" r:id="rId63"/>
          <w:footerReference w:type="default" r:id="rId64"/>
          <w:pgSz w:w="12240" w:h="15840"/>
          <w:pgMar w:top="640" w:right="760" w:bottom="940" w:left="840" w:header="0" w:footer="746" w:gutter="0"/>
          <w:pgNumType w:start="59"/>
          <w:cols w:num="2" w:space="720" w:equalWidth="0">
            <w:col w:w="5213" w:space="40"/>
            <w:col w:w="5387"/>
          </w:cols>
        </w:sectPr>
      </w:pPr>
    </w:p>
    <w:p w14:paraId="385E9887" w14:textId="77777777" w:rsidR="00AF53B6" w:rsidRDefault="00000000">
      <w:pPr>
        <w:spacing w:line="402" w:lineRule="exact"/>
        <w:ind w:left="146"/>
        <w:rPr>
          <w:rFonts w:ascii="Times New Roman"/>
          <w:b/>
          <w:sz w:val="36"/>
        </w:rPr>
      </w:pPr>
      <w:r>
        <w:rPr>
          <w:rFonts w:ascii="Times New Roman"/>
          <w:b/>
          <w:sz w:val="36"/>
        </w:rPr>
        <w:t xml:space="preserve">(PSALM </w:t>
      </w:r>
      <w:r>
        <w:rPr>
          <w:rFonts w:ascii="Times New Roman"/>
          <w:b/>
          <w:spacing w:val="-4"/>
          <w:sz w:val="36"/>
        </w:rPr>
        <w:t>55:4)</w:t>
      </w:r>
    </w:p>
    <w:p w14:paraId="200E4312" w14:textId="157A6F55" w:rsidR="00AF53B6" w:rsidRDefault="00487CC2">
      <w:pPr>
        <w:pStyle w:val="Textkrper"/>
        <w:spacing w:before="285"/>
        <w:ind w:left="536" w:right="5546" w:firstLine="333"/>
        <w:jc w:val="right"/>
      </w:pPr>
      <w:r>
        <w:rPr>
          <w:noProof/>
        </w:rPr>
        <mc:AlternateContent>
          <mc:Choice Requires="wps">
            <w:drawing>
              <wp:anchor distT="0" distB="0" distL="114300" distR="114300" simplePos="0" relativeHeight="15747072" behindDoc="0" locked="0" layoutInCell="1" allowOverlap="1" wp14:anchorId="0565405A" wp14:editId="1123622F">
                <wp:simplePos x="0" y="0"/>
                <wp:positionH relativeFrom="page">
                  <wp:posOffset>3933825</wp:posOffset>
                </wp:positionH>
                <wp:positionV relativeFrom="paragraph">
                  <wp:posOffset>204470</wp:posOffset>
                </wp:positionV>
                <wp:extent cx="439420" cy="535940"/>
                <wp:effectExtent l="0" t="0" r="0" b="0"/>
                <wp:wrapNone/>
                <wp:docPr id="10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23F3" w14:textId="77777777" w:rsidR="00AF53B6" w:rsidRDefault="00000000">
                            <w:pPr>
                              <w:spacing w:line="844" w:lineRule="exact"/>
                              <w:rPr>
                                <w:b/>
                                <w:sz w:val="83"/>
                              </w:rPr>
                            </w:pPr>
                            <w:r>
                              <w:rPr>
                                <w:b/>
                                <w:sz w:val="83"/>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05A" id="docshape90" o:spid="_x0000_s1052" type="#_x0000_t202" style="position:absolute;left:0;text-align:left;margin-left:309.75pt;margin-top:16.1pt;width:34.6pt;height:42.2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" filled="f" stroked="f">
                <v:textbox inset="0,0,0,0">
                  <w:txbxContent>
                    <w:p w14:paraId="003D23F3" w14:textId="77777777" w:rsidR="00AF53B6" w:rsidRDefault="00000000">
                      <w:pPr>
                        <w:spacing w:line="844" w:lineRule="exact"/>
                        <w:rPr>
                          <w:b/>
                          <w:sz w:val="83"/>
                        </w:rPr>
                      </w:pPr>
                      <w:r>
                        <w:rPr>
                          <w:b/>
                          <w:sz w:val="83"/>
                        </w:rPr>
                        <w:t>H</w:t>
                      </w:r>
                    </w:p>
                  </w:txbxContent>
                </v:textbox>
                <w10:wrap anchorx="page"/>
              </v:shape>
            </w:pict>
          </mc:Fallback>
        </mc:AlternateContent>
      </w:r>
      <w:r w:rsidR="00000000">
        <w:t>ittiten</w:t>
      </w:r>
      <w:r w:rsidR="00000000">
        <w:rPr>
          <w:spacing w:val="-6"/>
        </w:rPr>
        <w:t xml:space="preserve"> </w:t>
      </w:r>
      <w:r w:rsidR="00000000">
        <w:rPr>
          <w:b/>
        </w:rPr>
        <w:t>-</w:t>
      </w:r>
      <w:r w:rsidR="00000000">
        <w:rPr>
          <w:b/>
          <w:spacing w:val="-5"/>
        </w:rPr>
        <w:t xml:space="preserve"> </w:t>
      </w:r>
      <w:r w:rsidR="00000000">
        <w:rPr>
          <w:b/>
        </w:rPr>
        <w:t>einer</w:t>
      </w:r>
      <w:r w:rsidR="00000000">
        <w:rPr>
          <w:b/>
          <w:spacing w:val="-5"/>
        </w:rPr>
        <w:t xml:space="preserve"> </w:t>
      </w:r>
      <w:r w:rsidR="00000000">
        <w:t>der</w:t>
      </w:r>
      <w:r w:rsidR="00000000">
        <w:rPr>
          <w:spacing w:val="-5"/>
        </w:rPr>
        <w:t xml:space="preserve"> </w:t>
      </w:r>
      <w:r w:rsidR="00000000">
        <w:t>Stämme,</w:t>
      </w:r>
      <w:r w:rsidR="00000000">
        <w:rPr>
          <w:spacing w:val="-5"/>
        </w:rPr>
        <w:t xml:space="preserve"> </w:t>
      </w:r>
      <w:r w:rsidR="00000000">
        <w:t>die</w:t>
      </w:r>
      <w:r w:rsidR="00000000">
        <w:rPr>
          <w:spacing w:val="-5"/>
        </w:rPr>
        <w:t xml:space="preserve"> </w:t>
      </w:r>
      <w:r w:rsidR="00000000">
        <w:t>das</w:t>
      </w:r>
      <w:r w:rsidR="00000000">
        <w:rPr>
          <w:spacing w:val="-7"/>
        </w:rPr>
        <w:t xml:space="preserve"> </w:t>
      </w:r>
      <w:r w:rsidR="00000000">
        <w:t>Land Kanaan</w:t>
      </w:r>
      <w:r w:rsidR="00000000">
        <w:rPr>
          <w:spacing w:val="-11"/>
        </w:rPr>
        <w:t xml:space="preserve"> </w:t>
      </w:r>
      <w:r w:rsidR="00000000">
        <w:t>bewohnten</w:t>
      </w:r>
      <w:r w:rsidR="00000000">
        <w:rPr>
          <w:spacing w:val="-10"/>
        </w:rPr>
        <w:t xml:space="preserve"> </w:t>
      </w:r>
      <w:r w:rsidR="00000000">
        <w:t>und</w:t>
      </w:r>
      <w:r w:rsidR="00000000">
        <w:rPr>
          <w:spacing w:val="-9"/>
        </w:rPr>
        <w:t xml:space="preserve"> </w:t>
      </w:r>
      <w:r w:rsidR="00000000">
        <w:t>vertrieben</w:t>
      </w:r>
      <w:r w:rsidR="00000000">
        <w:rPr>
          <w:spacing w:val="-13"/>
        </w:rPr>
        <w:t xml:space="preserve"> </w:t>
      </w:r>
      <w:r w:rsidR="00000000">
        <w:rPr>
          <w:spacing w:val="-2"/>
        </w:rPr>
        <w:t>werden</w:t>
      </w:r>
    </w:p>
    <w:p w14:paraId="5E2FBCB7" w14:textId="77777777" w:rsidR="00AF53B6" w:rsidRDefault="00000000">
      <w:pPr>
        <w:pStyle w:val="Textkrper"/>
        <w:spacing w:line="323" w:lineRule="exact"/>
        <w:ind w:right="5547"/>
        <w:jc w:val="right"/>
      </w:pPr>
      <w:r>
        <w:rPr>
          <w:spacing w:val="-2"/>
        </w:rPr>
        <w:t>sollten</w:t>
      </w:r>
    </w:p>
    <w:p w14:paraId="686794A4" w14:textId="77777777" w:rsidR="00AF53B6" w:rsidRDefault="00AF53B6">
      <w:pPr>
        <w:spacing w:line="323" w:lineRule="exact"/>
        <w:jc w:val="right"/>
        <w:sectPr w:rsidR="00AF53B6">
          <w:headerReference w:type="even" r:id="rId65"/>
          <w:headerReference w:type="default" r:id="rId66"/>
          <w:pgSz w:w="12240" w:h="15840"/>
          <w:pgMar w:top="720" w:right="760" w:bottom="940" w:left="840" w:header="528" w:footer="746" w:gutter="0"/>
          <w:cols w:space="720"/>
        </w:sectPr>
      </w:pPr>
    </w:p>
    <w:p w14:paraId="68BE4173" w14:textId="77777777" w:rsidR="00AF53B6" w:rsidRDefault="00000000">
      <w:pPr>
        <w:pStyle w:val="Textkrper"/>
        <w:ind w:left="154" w:right="4"/>
        <w:jc w:val="both"/>
      </w:pPr>
      <w:r>
        <w:t>von den Israeliten ausgerottet. Hethitisch bedeutet zerbrechen, zersplittern, Entsetzen, Schrecken und Furcht.</w:t>
      </w:r>
    </w:p>
    <w:p w14:paraId="65E1CBDD" w14:textId="77777777" w:rsidR="00AF53B6" w:rsidRDefault="00000000">
      <w:pPr>
        <w:spacing w:before="75"/>
        <w:ind w:left="154" w:right="1" w:firstLine="360"/>
        <w:jc w:val="both"/>
        <w:rPr>
          <w:sz w:val="24"/>
        </w:rPr>
      </w:pPr>
      <w:r>
        <w:rPr>
          <w:b/>
          <w:sz w:val="24"/>
        </w:rPr>
        <w:t>Rephaim (1. Mose 15,20</w:t>
      </w:r>
      <w:r>
        <w:rPr>
          <w:sz w:val="23"/>
        </w:rPr>
        <w:t xml:space="preserve">) - die </w:t>
      </w:r>
      <w:r>
        <w:rPr>
          <w:sz w:val="24"/>
        </w:rPr>
        <w:t>Riesen bedeuten Finsternis, Schrecken, Furcht, Furchtsame, Starke.</w:t>
      </w:r>
    </w:p>
    <w:p w14:paraId="2256DD7D" w14:textId="77777777" w:rsidR="00AF53B6" w:rsidRDefault="00000000">
      <w:pPr>
        <w:spacing w:before="85"/>
        <w:ind w:left="154" w:firstLine="360"/>
        <w:jc w:val="both"/>
        <w:rPr>
          <w:sz w:val="24"/>
        </w:rPr>
      </w:pPr>
      <w:r>
        <w:rPr>
          <w:b/>
          <w:sz w:val="23"/>
        </w:rPr>
        <w:t xml:space="preserve">Geist der Knechtschaft (Römer 8,15) - verursacht </w:t>
      </w:r>
      <w:r>
        <w:rPr>
          <w:sz w:val="24"/>
        </w:rPr>
        <w:t xml:space="preserve">Angst (Rückfall, Verlust des Heils </w:t>
      </w:r>
      <w:r>
        <w:rPr>
          <w:spacing w:val="-2"/>
          <w:sz w:val="24"/>
        </w:rPr>
        <w:t>usw.).</w:t>
      </w:r>
    </w:p>
    <w:p w14:paraId="797BD614" w14:textId="77777777" w:rsidR="00AF53B6" w:rsidRDefault="00000000">
      <w:pPr>
        <w:spacing w:before="80"/>
        <w:ind w:left="514"/>
        <w:jc w:val="both"/>
        <w:rPr>
          <w:b/>
          <w:sz w:val="24"/>
        </w:rPr>
      </w:pPr>
      <w:r>
        <w:rPr>
          <w:b/>
          <w:sz w:val="24"/>
        </w:rPr>
        <w:t>Plötzliche</w:t>
      </w:r>
      <w:r>
        <w:rPr>
          <w:b/>
          <w:spacing w:val="-2"/>
          <w:sz w:val="24"/>
        </w:rPr>
        <w:t xml:space="preserve"> </w:t>
      </w:r>
      <w:r>
        <w:rPr>
          <w:b/>
          <w:sz w:val="24"/>
        </w:rPr>
        <w:t>Angst</w:t>
      </w:r>
      <w:r>
        <w:rPr>
          <w:b/>
          <w:spacing w:val="-2"/>
          <w:sz w:val="24"/>
        </w:rPr>
        <w:t xml:space="preserve"> </w:t>
      </w:r>
      <w:r>
        <w:rPr>
          <w:b/>
          <w:sz w:val="24"/>
        </w:rPr>
        <w:t>(Sprüche</w:t>
      </w:r>
      <w:r>
        <w:rPr>
          <w:b/>
          <w:spacing w:val="-1"/>
          <w:sz w:val="24"/>
        </w:rPr>
        <w:t xml:space="preserve"> </w:t>
      </w:r>
      <w:r>
        <w:rPr>
          <w:b/>
          <w:spacing w:val="-2"/>
          <w:sz w:val="24"/>
        </w:rPr>
        <w:t>3,25).</w:t>
      </w:r>
    </w:p>
    <w:p w14:paraId="1ED0BD05" w14:textId="77777777" w:rsidR="00AF53B6" w:rsidRDefault="00AF53B6">
      <w:pPr>
        <w:pStyle w:val="Textkrper"/>
        <w:spacing w:before="12"/>
        <w:rPr>
          <w:b/>
          <w:sz w:val="20"/>
        </w:rPr>
      </w:pPr>
    </w:p>
    <w:p w14:paraId="48F0371E" w14:textId="77777777" w:rsidR="00AF53B6" w:rsidRDefault="00000000">
      <w:pPr>
        <w:pStyle w:val="berschrift6"/>
        <w:spacing w:before="1"/>
        <w:jc w:val="both"/>
      </w:pPr>
      <w:bookmarkStart w:id="136" w:name="GADERENES_(NOTE_5)"/>
      <w:bookmarkStart w:id="137" w:name="_bookmark51"/>
      <w:bookmarkEnd w:id="136"/>
      <w:bookmarkEnd w:id="137"/>
      <w:r>
        <w:t>GADERENES</w:t>
      </w:r>
      <w:r>
        <w:rPr>
          <w:spacing w:val="-2"/>
        </w:rPr>
        <w:t xml:space="preserve"> </w:t>
      </w:r>
      <w:r>
        <w:t xml:space="preserve">(NOTE </w:t>
      </w:r>
      <w:r>
        <w:rPr>
          <w:spacing w:val="-5"/>
        </w:rPr>
        <w:t>5)</w:t>
      </w:r>
    </w:p>
    <w:p w14:paraId="427F4C9F" w14:textId="77777777" w:rsidR="00AF53B6" w:rsidRDefault="00000000">
      <w:pPr>
        <w:pStyle w:val="Textkrper"/>
        <w:ind w:left="114" w:right="121"/>
        <w:jc w:val="both"/>
      </w:pPr>
      <w:r>
        <w:br w:type="column"/>
        <w:t>Gebrauch von Kopfbedeckungen zu unterstützen: Wenn eine Frau ihr Haupt nicht bedecken will, dann soll sie sich die Bedeckung (Haare), die Gott ihr gegeben hat, rasieren (1. Korinther 11,5-6).</w:t>
      </w:r>
    </w:p>
    <w:p w14:paraId="28AB379F" w14:textId="77777777" w:rsidR="00AF53B6" w:rsidRDefault="00000000">
      <w:pPr>
        <w:pStyle w:val="Textkrper"/>
        <w:spacing w:before="65"/>
        <w:ind w:left="475"/>
        <w:jc w:val="both"/>
      </w:pPr>
      <w:r>
        <w:t>Isebel-Geister</w:t>
      </w:r>
      <w:r>
        <w:rPr>
          <w:spacing w:val="-3"/>
        </w:rPr>
        <w:t xml:space="preserve"> </w:t>
      </w:r>
      <w:r>
        <w:t>reagieren</w:t>
      </w:r>
      <w:r>
        <w:rPr>
          <w:spacing w:val="-1"/>
        </w:rPr>
        <w:t xml:space="preserve"> </w:t>
      </w:r>
      <w:r>
        <w:t>heftig</w:t>
      </w:r>
      <w:r>
        <w:rPr>
          <w:spacing w:val="-2"/>
        </w:rPr>
        <w:t xml:space="preserve"> </w:t>
      </w:r>
      <w:r>
        <w:t>auf</w:t>
      </w:r>
      <w:r>
        <w:rPr>
          <w:spacing w:val="-1"/>
        </w:rPr>
        <w:t xml:space="preserve"> </w:t>
      </w:r>
      <w:r>
        <w:t>den</w:t>
      </w:r>
      <w:r>
        <w:rPr>
          <w:spacing w:val="-1"/>
        </w:rPr>
        <w:t xml:space="preserve"> </w:t>
      </w:r>
      <w:r>
        <w:rPr>
          <w:spacing w:val="-4"/>
        </w:rPr>
        <w:t>Kopf</w:t>
      </w:r>
    </w:p>
    <w:p w14:paraId="4B8189A8" w14:textId="77777777" w:rsidR="00AF53B6" w:rsidRDefault="00AF53B6">
      <w:pPr>
        <w:jc w:val="both"/>
        <w:sectPr w:rsidR="00AF53B6">
          <w:footerReference w:type="even" r:id="rId67"/>
          <w:footerReference w:type="default" r:id="rId68"/>
          <w:pgSz w:w="12240" w:h="15840"/>
          <w:pgMar w:top="720" w:right="760" w:bottom="940" w:left="840" w:header="528" w:footer="746" w:gutter="0"/>
          <w:pgNumType w:start="61"/>
          <w:cols w:num="2" w:space="720" w:equalWidth="0">
            <w:col w:w="5214" w:space="40"/>
            <w:col w:w="5386"/>
          </w:cols>
        </w:sectPr>
      </w:pPr>
    </w:p>
    <w:p w14:paraId="438AC307" w14:textId="77777777" w:rsidR="00AF53B6" w:rsidRDefault="00AF53B6">
      <w:pPr>
        <w:pStyle w:val="Textkrper"/>
        <w:spacing w:before="9"/>
        <w:rPr>
          <w:sz w:val="19"/>
        </w:rPr>
      </w:pPr>
    </w:p>
    <w:p w14:paraId="3D68CAF2" w14:textId="13B55097" w:rsidR="00AF53B6" w:rsidRDefault="00487CC2">
      <w:pPr>
        <w:pStyle w:val="Textkrper"/>
        <w:spacing w:before="24"/>
        <w:ind w:left="1018" w:right="5429" w:firstLine="100"/>
        <w:jc w:val="both"/>
      </w:pPr>
      <w:r>
        <w:rPr>
          <w:noProof/>
        </w:rPr>
        <mc:AlternateContent>
          <mc:Choice Requires="wps">
            <w:drawing>
              <wp:anchor distT="0" distB="0" distL="114300" distR="114300" simplePos="0" relativeHeight="15747584" behindDoc="0" locked="0" layoutInCell="1" allowOverlap="1" wp14:anchorId="186265AF" wp14:editId="7058A4C0">
                <wp:simplePos x="0" y="0"/>
                <wp:positionH relativeFrom="page">
                  <wp:posOffset>632460</wp:posOffset>
                </wp:positionH>
                <wp:positionV relativeFrom="paragraph">
                  <wp:posOffset>41910</wp:posOffset>
                </wp:positionV>
                <wp:extent cx="384175" cy="516890"/>
                <wp:effectExtent l="0" t="0" r="0" b="0"/>
                <wp:wrapNone/>
                <wp:docPr id="108"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16CB" w14:textId="77777777" w:rsidR="00AF53B6" w:rsidRDefault="00000000">
                            <w:pPr>
                              <w:spacing w:line="813" w:lineRule="exact"/>
                              <w:rPr>
                                <w:sz w:val="80"/>
                              </w:rPr>
                            </w:pPr>
                            <w:r>
                              <w:rPr>
                                <w:w w:val="99"/>
                                <w:sz w:val="8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65AF" id="docshape93" o:spid="_x0000_s1053" type="#_x0000_t202" style="position:absolute;left:0;text-align:left;margin-left:49.8pt;margin-top:3.3pt;width:30.25pt;height:40.7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" filled="f" stroked="f">
                <v:textbox inset="0,0,0,0">
                  <w:txbxContent>
                    <w:p w14:paraId="371B16CB" w14:textId="77777777" w:rsidR="00AF53B6" w:rsidRDefault="00000000">
                      <w:pPr>
                        <w:spacing w:line="813" w:lineRule="exact"/>
                        <w:rPr>
                          <w:sz w:val="80"/>
                        </w:rPr>
                      </w:pPr>
                      <w:r>
                        <w:rPr>
                          <w:w w:val="99"/>
                          <w:sz w:val="80"/>
                        </w:rPr>
                        <w:t>G</w:t>
                      </w:r>
                    </w:p>
                  </w:txbxContent>
                </v:textbox>
                <w10:wrap anchorx="page"/>
              </v:shape>
            </w:pict>
          </mc:Fallback>
        </mc:AlternateContent>
      </w:r>
      <w:r w:rsidR="00000000">
        <w:t>aderenes</w:t>
      </w:r>
      <w:r w:rsidR="00000000">
        <w:rPr>
          <w:spacing w:val="-8"/>
        </w:rPr>
        <w:t xml:space="preserve"> </w:t>
      </w:r>
      <w:r w:rsidR="00000000">
        <w:t>ist</w:t>
      </w:r>
      <w:r w:rsidR="00000000">
        <w:rPr>
          <w:spacing w:val="-8"/>
        </w:rPr>
        <w:t xml:space="preserve"> </w:t>
      </w:r>
      <w:r w:rsidR="00000000">
        <w:t>ein</w:t>
      </w:r>
      <w:r w:rsidR="00000000">
        <w:rPr>
          <w:spacing w:val="-8"/>
        </w:rPr>
        <w:t xml:space="preserve"> </w:t>
      </w:r>
      <w:r w:rsidR="00000000">
        <w:t>griechisches</w:t>
      </w:r>
      <w:r w:rsidR="00000000">
        <w:rPr>
          <w:spacing w:val="-8"/>
        </w:rPr>
        <w:t xml:space="preserve"> </w:t>
      </w:r>
      <w:r w:rsidR="00000000">
        <w:t>Wort,</w:t>
      </w:r>
      <w:r w:rsidR="00000000">
        <w:rPr>
          <w:spacing w:val="-8"/>
        </w:rPr>
        <w:t xml:space="preserve"> </w:t>
      </w:r>
      <w:r w:rsidR="00000000">
        <w:t>das von</w:t>
      </w:r>
      <w:r w:rsidR="00000000">
        <w:rPr>
          <w:spacing w:val="-9"/>
        </w:rPr>
        <w:t xml:space="preserve"> </w:t>
      </w:r>
      <w:r w:rsidR="00000000">
        <w:t>einer</w:t>
      </w:r>
      <w:r w:rsidR="00000000">
        <w:rPr>
          <w:spacing w:val="-8"/>
        </w:rPr>
        <w:t xml:space="preserve"> </w:t>
      </w:r>
      <w:r w:rsidR="00000000">
        <w:t>hebräischen</w:t>
      </w:r>
      <w:r w:rsidR="00000000">
        <w:rPr>
          <w:spacing w:val="-8"/>
        </w:rPr>
        <w:t xml:space="preserve"> </w:t>
      </w:r>
      <w:r w:rsidR="00000000">
        <w:t>(Gadara)</w:t>
      </w:r>
      <w:r w:rsidR="00000000">
        <w:rPr>
          <w:spacing w:val="-8"/>
        </w:rPr>
        <w:t xml:space="preserve"> </w:t>
      </w:r>
      <w:r w:rsidR="00000000">
        <w:t>Wurzel abgeleitet</w:t>
      </w:r>
      <w:r w:rsidR="00000000">
        <w:rPr>
          <w:spacing w:val="-1"/>
        </w:rPr>
        <w:t xml:space="preserve"> </w:t>
      </w:r>
      <w:r w:rsidR="00000000">
        <w:t>ist</w:t>
      </w:r>
      <w:r w:rsidR="00000000">
        <w:rPr>
          <w:spacing w:val="-1"/>
        </w:rPr>
        <w:t xml:space="preserve"> </w:t>
      </w:r>
      <w:r w:rsidR="00000000">
        <w:t>und</w:t>
      </w:r>
      <w:r w:rsidR="00000000">
        <w:rPr>
          <w:spacing w:val="-2"/>
        </w:rPr>
        <w:t xml:space="preserve"> </w:t>
      </w:r>
      <w:r w:rsidR="00000000">
        <w:t xml:space="preserve">glücklich, </w:t>
      </w:r>
      <w:r w:rsidR="00000000">
        <w:rPr>
          <w:spacing w:val="-2"/>
        </w:rPr>
        <w:t>organisiert,</w:t>
      </w:r>
    </w:p>
    <w:p w14:paraId="783E72DD" w14:textId="77777777" w:rsidR="00AF53B6" w:rsidRDefault="00000000">
      <w:pPr>
        <w:pStyle w:val="Textkrper"/>
        <w:ind w:left="154" w:right="5423" w:firstLine="481"/>
        <w:jc w:val="both"/>
      </w:pPr>
      <w:r>
        <w:t>versammelt,</w:t>
      </w:r>
      <w:r>
        <w:rPr>
          <w:spacing w:val="-15"/>
        </w:rPr>
        <w:t xml:space="preserve"> </w:t>
      </w:r>
      <w:r>
        <w:t>zusammengetrieben</w:t>
      </w:r>
      <w:r>
        <w:rPr>
          <w:spacing w:val="-15"/>
        </w:rPr>
        <w:t xml:space="preserve"> </w:t>
      </w:r>
      <w:r>
        <w:t xml:space="preserve">bedeutet, ummauert, befestigt. Gadara bedeutet </w:t>
      </w:r>
      <w:r>
        <w:rPr>
          <w:spacing w:val="-2"/>
        </w:rPr>
        <w:t>ummauert.</w:t>
      </w:r>
    </w:p>
    <w:p w14:paraId="0EC97708" w14:textId="77777777" w:rsidR="00AF53B6" w:rsidRDefault="00000000">
      <w:pPr>
        <w:pStyle w:val="Textkrper"/>
        <w:spacing w:before="72"/>
        <w:ind w:left="154" w:right="5428" w:firstLine="360"/>
        <w:jc w:val="both"/>
      </w:pPr>
      <w:r>
        <w:t>Das bedeutet, dass der Feind gut gestärkt und organisiert ist. Jesus trieb die Legion (den herrschenden Geist) aus dem Verrückten von Gadara aus. Der Geist von Gaderenes steht auch hinter dem organisierten Widerstand gegen den Dienst der Befreiung (Lk 8,37), der aus der Furcht vor der Befreiung resultiert.</w:t>
      </w:r>
    </w:p>
    <w:p w14:paraId="61E8335D" w14:textId="77777777" w:rsidR="00AF53B6" w:rsidRDefault="00AF53B6">
      <w:pPr>
        <w:pStyle w:val="Textkrper"/>
        <w:rPr>
          <w:sz w:val="20"/>
        </w:rPr>
      </w:pPr>
    </w:p>
    <w:p w14:paraId="24075F3D" w14:textId="77777777" w:rsidR="00AF53B6" w:rsidRDefault="00000000">
      <w:pPr>
        <w:pStyle w:val="berschrift6"/>
      </w:pPr>
      <w:bookmarkStart w:id="138" w:name="KOPFBEDECKUNG"/>
      <w:bookmarkStart w:id="139" w:name="_bookmark52"/>
      <w:bookmarkEnd w:id="138"/>
      <w:bookmarkEnd w:id="139"/>
      <w:r>
        <w:rPr>
          <w:spacing w:val="-2"/>
        </w:rPr>
        <w:t>KOPFBEDECKUNG</w:t>
      </w:r>
    </w:p>
    <w:p w14:paraId="49DD6294" w14:textId="77777777" w:rsidR="00AF53B6" w:rsidRDefault="00AF53B6">
      <w:pPr>
        <w:pStyle w:val="Textkrper"/>
        <w:spacing w:before="10"/>
        <w:rPr>
          <w:rFonts w:ascii="Times New Roman"/>
          <w:b/>
          <w:sz w:val="22"/>
        </w:rPr>
      </w:pPr>
    </w:p>
    <w:p w14:paraId="4D1BA32D" w14:textId="2E574A32" w:rsidR="00AF53B6" w:rsidRDefault="00487CC2">
      <w:pPr>
        <w:pStyle w:val="Textkrper"/>
        <w:tabs>
          <w:tab w:val="left" w:pos="2936"/>
          <w:tab w:val="left" w:pos="3914"/>
        </w:tabs>
        <w:spacing w:before="24"/>
        <w:ind w:left="1200" w:right="5422" w:firstLine="114"/>
      </w:pPr>
      <w:r>
        <w:rPr>
          <w:noProof/>
        </w:rPr>
        <mc:AlternateContent>
          <mc:Choice Requires="wps">
            <w:drawing>
              <wp:anchor distT="0" distB="0" distL="114300" distR="114300" simplePos="0" relativeHeight="485777408" behindDoc="1" locked="0" layoutInCell="1" allowOverlap="1" wp14:anchorId="11E3ABC4" wp14:editId="5896DADE">
                <wp:simplePos x="0" y="0"/>
                <wp:positionH relativeFrom="page">
                  <wp:posOffset>632460</wp:posOffset>
                </wp:positionH>
                <wp:positionV relativeFrom="paragraph">
                  <wp:posOffset>41275</wp:posOffset>
                </wp:positionV>
                <wp:extent cx="520700" cy="528955"/>
                <wp:effectExtent l="0" t="0" r="0" b="0"/>
                <wp:wrapNone/>
                <wp:docPr id="107"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B3C7" w14:textId="77777777" w:rsidR="00AF53B6" w:rsidRDefault="00000000">
                            <w:pPr>
                              <w:spacing w:line="833" w:lineRule="exact"/>
                              <w:rPr>
                                <w:sz w:val="82"/>
                              </w:rPr>
                            </w:pPr>
                            <w:r>
                              <w:rPr>
                                <w:w w:val="99"/>
                                <w:sz w:val="8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ABC4" id="docshape94" o:spid="_x0000_s1054" type="#_x0000_t202" style="position:absolute;left:0;text-align:left;margin-left:49.8pt;margin-top:3.25pt;width:41pt;height:41.65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" filled="f" stroked="f">
                <v:textbox inset="0,0,0,0">
                  <w:txbxContent>
                    <w:p w14:paraId="14F1B3C7" w14:textId="77777777" w:rsidR="00AF53B6" w:rsidRDefault="00000000">
                      <w:pPr>
                        <w:spacing w:line="833" w:lineRule="exact"/>
                        <w:rPr>
                          <w:sz w:val="82"/>
                        </w:rPr>
                      </w:pPr>
                      <w:r>
                        <w:rPr>
                          <w:w w:val="99"/>
                          <w:sz w:val="82"/>
                        </w:rPr>
                        <w:t>W</w:t>
                      </w:r>
                    </w:p>
                  </w:txbxContent>
                </v:textbox>
                <w10:wrap anchorx="page"/>
              </v:shape>
            </w:pict>
          </mc:Fallback>
        </mc:AlternateContent>
      </w:r>
      <w:r w:rsidR="00000000">
        <w:t>omen</w:t>
      </w:r>
      <w:r w:rsidR="00000000">
        <w:rPr>
          <w:spacing w:val="-8"/>
        </w:rPr>
        <w:t xml:space="preserve"> </w:t>
      </w:r>
      <w:r w:rsidR="00000000">
        <w:t>sollte</w:t>
      </w:r>
      <w:r w:rsidR="00000000">
        <w:rPr>
          <w:spacing w:val="-8"/>
        </w:rPr>
        <w:t xml:space="preserve"> </w:t>
      </w:r>
      <w:r w:rsidR="00000000">
        <w:t>Macht</w:t>
      </w:r>
      <w:r w:rsidR="00000000">
        <w:rPr>
          <w:spacing w:val="-8"/>
        </w:rPr>
        <w:t xml:space="preserve"> </w:t>
      </w:r>
      <w:r w:rsidR="00000000">
        <w:t>haben</w:t>
      </w:r>
      <w:r w:rsidR="00000000">
        <w:rPr>
          <w:spacing w:val="-8"/>
        </w:rPr>
        <w:t xml:space="preserve"> </w:t>
      </w:r>
      <w:r w:rsidR="00000000">
        <w:t>(das</w:t>
      </w:r>
      <w:r w:rsidR="00000000">
        <w:rPr>
          <w:spacing w:val="-8"/>
        </w:rPr>
        <w:t xml:space="preserve"> </w:t>
      </w:r>
      <w:r w:rsidR="00000000">
        <w:t>ist</w:t>
      </w:r>
      <w:r w:rsidR="00000000">
        <w:rPr>
          <w:spacing w:val="-9"/>
        </w:rPr>
        <w:t xml:space="preserve"> </w:t>
      </w:r>
      <w:r w:rsidR="00000000">
        <w:t xml:space="preserve">das </w:t>
      </w:r>
      <w:r w:rsidR="00000000">
        <w:rPr>
          <w:spacing w:val="-2"/>
        </w:rPr>
        <w:t>griechischen</w:t>
      </w:r>
      <w:r w:rsidR="00000000">
        <w:tab/>
      </w:r>
      <w:r w:rsidR="00000000">
        <w:rPr>
          <w:spacing w:val="-4"/>
        </w:rPr>
        <w:t>Wort</w:t>
      </w:r>
      <w:r w:rsidR="00000000">
        <w:tab/>
      </w:r>
      <w:r w:rsidR="00000000">
        <w:rPr>
          <w:i/>
        </w:rPr>
        <w:t>exousia</w:t>
      </w:r>
      <w:r w:rsidR="00000000">
        <w:rPr>
          <w:i/>
          <w:spacing w:val="27"/>
        </w:rPr>
        <w:t xml:space="preserve">  </w:t>
      </w:r>
      <w:r w:rsidR="00000000">
        <w:rPr>
          <w:spacing w:val="-4"/>
        </w:rPr>
        <w:t>d.h.</w:t>
      </w:r>
    </w:p>
    <w:p w14:paraId="384FE644" w14:textId="77777777" w:rsidR="00AF53B6" w:rsidRDefault="00000000">
      <w:pPr>
        <w:pStyle w:val="Textkrper"/>
        <w:spacing w:before="1"/>
        <w:ind w:left="363" w:right="5426" w:firstLine="213"/>
        <w:jc w:val="right"/>
      </w:pPr>
      <w:r>
        <w:t>Autorität)</w:t>
      </w:r>
      <w:r>
        <w:rPr>
          <w:spacing w:val="-7"/>
        </w:rPr>
        <w:t xml:space="preserve"> </w:t>
      </w:r>
      <w:r>
        <w:t>auf</w:t>
      </w:r>
      <w:r>
        <w:rPr>
          <w:spacing w:val="-6"/>
        </w:rPr>
        <w:t xml:space="preserve"> </w:t>
      </w:r>
      <w:r>
        <w:t>dem</w:t>
      </w:r>
      <w:r>
        <w:rPr>
          <w:spacing w:val="-6"/>
        </w:rPr>
        <w:t xml:space="preserve"> </w:t>
      </w:r>
      <w:r>
        <w:t>Haupt</w:t>
      </w:r>
      <w:r>
        <w:rPr>
          <w:spacing w:val="-6"/>
        </w:rPr>
        <w:t xml:space="preserve"> </w:t>
      </w:r>
      <w:r>
        <w:t>haben</w:t>
      </w:r>
      <w:r>
        <w:rPr>
          <w:spacing w:val="-7"/>
        </w:rPr>
        <w:t xml:space="preserve"> </w:t>
      </w:r>
      <w:r>
        <w:t>wegen</w:t>
      </w:r>
      <w:r>
        <w:rPr>
          <w:spacing w:val="-6"/>
        </w:rPr>
        <w:t xml:space="preserve"> </w:t>
      </w:r>
      <w:r>
        <w:t>der Engel</w:t>
      </w:r>
      <w:r>
        <w:rPr>
          <w:spacing w:val="-6"/>
        </w:rPr>
        <w:t xml:space="preserve"> </w:t>
      </w:r>
      <w:r>
        <w:t>(1.</w:t>
      </w:r>
      <w:r>
        <w:rPr>
          <w:spacing w:val="-5"/>
        </w:rPr>
        <w:t xml:space="preserve"> </w:t>
      </w:r>
      <w:r>
        <w:t>Korinther</w:t>
      </w:r>
      <w:r>
        <w:rPr>
          <w:spacing w:val="-5"/>
        </w:rPr>
        <w:t xml:space="preserve"> </w:t>
      </w:r>
      <w:r>
        <w:t>11,10).</w:t>
      </w:r>
      <w:r>
        <w:rPr>
          <w:spacing w:val="-5"/>
        </w:rPr>
        <w:t xml:space="preserve"> </w:t>
      </w:r>
      <w:r>
        <w:t>Dies</w:t>
      </w:r>
      <w:r>
        <w:rPr>
          <w:spacing w:val="-5"/>
        </w:rPr>
        <w:t xml:space="preserve"> </w:t>
      </w:r>
      <w:r>
        <w:t>ist</w:t>
      </w:r>
      <w:r>
        <w:rPr>
          <w:spacing w:val="-7"/>
        </w:rPr>
        <w:t xml:space="preserve"> </w:t>
      </w:r>
      <w:r>
        <w:t>beim</w:t>
      </w:r>
      <w:r>
        <w:rPr>
          <w:spacing w:val="-5"/>
        </w:rPr>
        <w:t xml:space="preserve"> </w:t>
      </w:r>
      <w:r>
        <w:t>Beten oder Prophezeien zu beachten (1. Korinther 11,5).</w:t>
      </w:r>
      <w:r>
        <w:rPr>
          <w:spacing w:val="-1"/>
        </w:rPr>
        <w:t xml:space="preserve"> </w:t>
      </w:r>
      <w:r>
        <w:t>Es</w:t>
      </w:r>
      <w:r>
        <w:rPr>
          <w:spacing w:val="-2"/>
        </w:rPr>
        <w:t xml:space="preserve"> </w:t>
      </w:r>
      <w:r>
        <w:t>steht</w:t>
      </w:r>
      <w:r>
        <w:rPr>
          <w:spacing w:val="-1"/>
        </w:rPr>
        <w:t xml:space="preserve"> </w:t>
      </w:r>
      <w:r>
        <w:t>für</w:t>
      </w:r>
      <w:r>
        <w:rPr>
          <w:spacing w:val="-2"/>
        </w:rPr>
        <w:t xml:space="preserve"> </w:t>
      </w:r>
      <w:r>
        <w:t>die</w:t>
      </w:r>
      <w:r>
        <w:rPr>
          <w:spacing w:val="-1"/>
        </w:rPr>
        <w:t xml:space="preserve"> </w:t>
      </w:r>
      <w:r>
        <w:t>Unterwerfung</w:t>
      </w:r>
      <w:r>
        <w:rPr>
          <w:spacing w:val="-1"/>
        </w:rPr>
        <w:t xml:space="preserve"> </w:t>
      </w:r>
      <w:r>
        <w:t>unter</w:t>
      </w:r>
      <w:r>
        <w:rPr>
          <w:spacing w:val="-2"/>
        </w:rPr>
        <w:t xml:space="preserve"> </w:t>
      </w:r>
      <w:r>
        <w:rPr>
          <w:spacing w:val="-5"/>
        </w:rPr>
        <w:t>die</w:t>
      </w:r>
    </w:p>
    <w:p w14:paraId="6C418E46" w14:textId="77777777" w:rsidR="00AF53B6" w:rsidRDefault="00000000">
      <w:pPr>
        <w:pStyle w:val="Textkrper"/>
        <w:spacing w:before="2" w:line="237" w:lineRule="auto"/>
        <w:ind w:left="154" w:right="5427" w:firstLine="2690"/>
        <w:jc w:val="both"/>
      </w:pPr>
      <w:r>
        <w:rPr>
          <w:spacing w:val="-2"/>
        </w:rPr>
        <w:t>übertragene</w:t>
      </w:r>
      <w:r>
        <w:rPr>
          <w:spacing w:val="-13"/>
        </w:rPr>
        <w:t xml:space="preserve"> </w:t>
      </w:r>
      <w:r>
        <w:rPr>
          <w:spacing w:val="-2"/>
        </w:rPr>
        <w:t xml:space="preserve">Autorität. </w:t>
      </w:r>
      <w:r>
        <w:t>Autorität ist ein Schutz für Frauen, die an geistlichen Kämpfen beteiligt sind.</w:t>
      </w:r>
    </w:p>
    <w:p w14:paraId="29FC0FE3" w14:textId="77777777" w:rsidR="00AF53B6" w:rsidRDefault="00000000">
      <w:pPr>
        <w:pStyle w:val="Textkrper"/>
        <w:spacing w:before="83"/>
        <w:ind w:left="154" w:right="5431" w:firstLine="360"/>
        <w:jc w:val="both"/>
      </w:pPr>
      <w:r>
        <w:t>Sogar die Natur lehrt, dass eine Frau ihren Kopf bedecken soll, weil ihr Haar zur Bedeckung gegeben ist (1. Korinther 11,15). Paulus</w:t>
      </w:r>
      <w:r>
        <w:rPr>
          <w:spacing w:val="33"/>
        </w:rPr>
        <w:t xml:space="preserve">  </w:t>
      </w:r>
      <w:r>
        <w:t>benutzt</w:t>
      </w:r>
      <w:r>
        <w:rPr>
          <w:spacing w:val="33"/>
        </w:rPr>
        <w:t xml:space="preserve">  </w:t>
      </w:r>
      <w:r>
        <w:t>dieses</w:t>
      </w:r>
      <w:r>
        <w:rPr>
          <w:spacing w:val="34"/>
        </w:rPr>
        <w:t xml:space="preserve">  </w:t>
      </w:r>
      <w:r>
        <w:t>Argument,</w:t>
      </w:r>
      <w:r>
        <w:rPr>
          <w:spacing w:val="33"/>
        </w:rPr>
        <w:t xml:space="preserve">  </w:t>
      </w:r>
      <w:r>
        <w:t>um</w:t>
      </w:r>
      <w:r>
        <w:rPr>
          <w:spacing w:val="33"/>
        </w:rPr>
        <w:t xml:space="preserve">  </w:t>
      </w:r>
      <w:r>
        <w:rPr>
          <w:spacing w:val="-5"/>
        </w:rPr>
        <w:t>den</w:t>
      </w:r>
    </w:p>
    <w:p w14:paraId="45FA4611" w14:textId="77777777" w:rsidR="00AF53B6" w:rsidRDefault="00AF53B6">
      <w:pPr>
        <w:jc w:val="both"/>
        <w:sectPr w:rsidR="00AF53B6">
          <w:type w:val="continuous"/>
          <w:pgSz w:w="12240" w:h="15840"/>
          <w:pgMar w:top="1820" w:right="760" w:bottom="280" w:left="840" w:header="528" w:footer="746" w:gutter="0"/>
          <w:cols w:space="720"/>
        </w:sectPr>
      </w:pPr>
    </w:p>
    <w:p w14:paraId="2D5EC268" w14:textId="77777777" w:rsidR="00AF53B6" w:rsidRDefault="00000000">
      <w:pPr>
        <w:pStyle w:val="Textkrper"/>
        <w:ind w:left="141" w:right="48"/>
        <w:jc w:val="both"/>
        <w:rPr>
          <w:b/>
          <w:sz w:val="23"/>
        </w:rPr>
      </w:pPr>
      <w:r>
        <w:t>bedecken, denn dieser Geist hasst es, sich</w:t>
      </w:r>
      <w:r>
        <w:rPr>
          <w:spacing w:val="40"/>
        </w:rPr>
        <w:t xml:space="preserve"> </w:t>
      </w:r>
      <w:r>
        <w:t xml:space="preserve">einer Autorität zu unterwerfen. (Siehe </w:t>
      </w:r>
      <w:r>
        <w:rPr>
          <w:b/>
          <w:sz w:val="23"/>
        </w:rPr>
        <w:t>Isebel).</w:t>
      </w:r>
    </w:p>
    <w:p w14:paraId="2754ED85" w14:textId="77777777" w:rsidR="00AF53B6" w:rsidRDefault="00AF53B6">
      <w:pPr>
        <w:pStyle w:val="Textkrper"/>
        <w:spacing w:before="2"/>
        <w:rPr>
          <w:b/>
          <w:sz w:val="20"/>
        </w:rPr>
      </w:pPr>
    </w:p>
    <w:p w14:paraId="0028C3B6" w14:textId="77777777" w:rsidR="00AF53B6" w:rsidRDefault="00000000">
      <w:pPr>
        <w:pStyle w:val="berschrift6"/>
        <w:ind w:left="141"/>
      </w:pPr>
      <w:bookmarkStart w:id="140" w:name="HELL"/>
      <w:bookmarkStart w:id="141" w:name="_bookmark53"/>
      <w:bookmarkEnd w:id="140"/>
      <w:bookmarkEnd w:id="141"/>
      <w:r>
        <w:rPr>
          <w:spacing w:val="-4"/>
        </w:rPr>
        <w:t>HELL</w:t>
      </w:r>
    </w:p>
    <w:p w14:paraId="36E8E007" w14:textId="77777777" w:rsidR="00AF53B6" w:rsidRDefault="00000000">
      <w:pPr>
        <w:pStyle w:val="Textkrper"/>
        <w:spacing w:before="288"/>
        <w:ind w:left="654" w:right="44"/>
        <w:jc w:val="both"/>
      </w:pPr>
      <w:r>
        <w:t>s gibt drei verschiedene griechische Wörter, die in der Bibel mit Hölle übersetzt werden. Sie sind 1.)</w:t>
      </w:r>
    </w:p>
    <w:p w14:paraId="1EE74E41" w14:textId="77777777" w:rsidR="00AF53B6" w:rsidRDefault="00000000">
      <w:pPr>
        <w:pStyle w:val="Textkrper"/>
        <w:spacing w:before="5"/>
        <w:ind w:left="141"/>
        <w:jc w:val="both"/>
      </w:pPr>
      <w:r>
        <w:t>Hades,</w:t>
      </w:r>
      <w:r>
        <w:rPr>
          <w:spacing w:val="-1"/>
        </w:rPr>
        <w:t xml:space="preserve"> </w:t>
      </w:r>
      <w:r>
        <w:t>2.)</w:t>
      </w:r>
      <w:r>
        <w:rPr>
          <w:spacing w:val="-1"/>
        </w:rPr>
        <w:t xml:space="preserve"> </w:t>
      </w:r>
      <w:r>
        <w:t>Gehenna,</w:t>
      </w:r>
      <w:r>
        <w:rPr>
          <w:spacing w:val="-2"/>
        </w:rPr>
        <w:t xml:space="preserve"> </w:t>
      </w:r>
      <w:r>
        <w:t>und</w:t>
      </w:r>
      <w:r>
        <w:rPr>
          <w:spacing w:val="-2"/>
        </w:rPr>
        <w:t xml:space="preserve"> </w:t>
      </w:r>
      <w:r>
        <w:t xml:space="preserve">3.) </w:t>
      </w:r>
      <w:r>
        <w:rPr>
          <w:spacing w:val="-2"/>
        </w:rPr>
        <w:t>Tartarus.</w:t>
      </w:r>
    </w:p>
    <w:p w14:paraId="2AB1D015" w14:textId="77777777" w:rsidR="00AF53B6" w:rsidRDefault="00000000">
      <w:pPr>
        <w:pStyle w:val="Textkrper"/>
        <w:spacing w:before="77"/>
        <w:ind w:left="141" w:right="39" w:firstLine="360"/>
        <w:jc w:val="both"/>
      </w:pPr>
      <w:r>
        <w:rPr>
          <w:b/>
        </w:rPr>
        <w:t>Hades</w:t>
      </w:r>
      <w:r>
        <w:rPr>
          <w:b/>
          <w:spacing w:val="-4"/>
        </w:rPr>
        <w:t xml:space="preserve"> </w:t>
      </w:r>
      <w:r>
        <w:rPr>
          <w:b/>
        </w:rPr>
        <w:t>(Lukas</w:t>
      </w:r>
      <w:r>
        <w:rPr>
          <w:b/>
          <w:spacing w:val="-5"/>
        </w:rPr>
        <w:t xml:space="preserve"> </w:t>
      </w:r>
      <w:r>
        <w:rPr>
          <w:b/>
        </w:rPr>
        <w:t>16:23-26</w:t>
      </w:r>
      <w:r>
        <w:t>)</w:t>
      </w:r>
      <w:r>
        <w:rPr>
          <w:spacing w:val="-7"/>
        </w:rPr>
        <w:t xml:space="preserve"> </w:t>
      </w:r>
      <w:r>
        <w:t>-</w:t>
      </w:r>
      <w:r>
        <w:rPr>
          <w:spacing w:val="-7"/>
        </w:rPr>
        <w:t xml:space="preserve"> </w:t>
      </w:r>
      <w:r>
        <w:t xml:space="preserve">Vorübergehender Ort (Gefängnis) für die Ungehorsamen. Die biblische Geschichte des reichen Mannes in </w:t>
      </w:r>
      <w:r>
        <w:rPr>
          <w:spacing w:val="-2"/>
        </w:rPr>
        <w:t>Qualen.</w:t>
      </w:r>
    </w:p>
    <w:p w14:paraId="02887F83" w14:textId="77777777" w:rsidR="00AF53B6" w:rsidRDefault="00000000">
      <w:pPr>
        <w:spacing w:before="81"/>
        <w:ind w:left="141" w:right="38" w:firstLine="360"/>
        <w:jc w:val="both"/>
        <w:rPr>
          <w:b/>
          <w:sz w:val="24"/>
        </w:rPr>
      </w:pPr>
      <w:r>
        <w:rPr>
          <w:b/>
          <w:sz w:val="24"/>
        </w:rPr>
        <w:t>Gehenna (Matthäus 5:22</w:t>
      </w:r>
      <w:r>
        <w:rPr>
          <w:sz w:val="24"/>
        </w:rPr>
        <w:t>) - Endgültiger</w:t>
      </w:r>
      <w:r>
        <w:rPr>
          <w:spacing w:val="40"/>
          <w:sz w:val="24"/>
        </w:rPr>
        <w:t xml:space="preserve"> </w:t>
      </w:r>
      <w:r>
        <w:rPr>
          <w:sz w:val="24"/>
        </w:rPr>
        <w:t>Ort der Qualen für Menschen und böse</w:t>
      </w:r>
      <w:r>
        <w:rPr>
          <w:spacing w:val="40"/>
          <w:sz w:val="24"/>
        </w:rPr>
        <w:t xml:space="preserve"> </w:t>
      </w:r>
      <w:r>
        <w:rPr>
          <w:sz w:val="24"/>
        </w:rPr>
        <w:t xml:space="preserve">Geister (d.h. Feuersee). Gehenna war das Tal von Hinnon, ein Tal südlich von Jerusalem, in dem der Abfall der Stadt verbrannt wurde. Jesus benutzte es als sichtbares Bild für die Hölle, </w:t>
      </w:r>
      <w:r>
        <w:rPr>
          <w:b/>
          <w:sz w:val="24"/>
        </w:rPr>
        <w:t>"wo der Wurm nicht stirbt und das Feuer nicht verlöscht".</w:t>
      </w:r>
    </w:p>
    <w:p w14:paraId="49907BD0" w14:textId="77777777" w:rsidR="00AF53B6" w:rsidRDefault="00000000">
      <w:pPr>
        <w:pStyle w:val="Textkrper"/>
        <w:spacing w:before="80"/>
        <w:ind w:left="141" w:right="44" w:firstLine="360"/>
        <w:jc w:val="both"/>
      </w:pPr>
      <w:r>
        <w:t>Auch bekannt als Tophet, ein Ort in der Gasse von Hinnon, an dem das jüdische Volk den Götzen opferte und seine Kinder durch das Feuer dem Moloch opfern ließ. Dieser Ort wurde später zu einer Mülldeponie (griechisches Wort Gehenna). Tophet und Gehenna sind beide Bilder der Hölle (Jeremia 7:31, 32; Jeremia 19:6, 11-14).</w:t>
      </w:r>
    </w:p>
    <w:p w14:paraId="46EAAF62" w14:textId="77777777" w:rsidR="00AF53B6" w:rsidRDefault="00000000">
      <w:pPr>
        <w:pStyle w:val="Textkrper"/>
        <w:spacing w:before="74"/>
        <w:ind w:left="141" w:right="38" w:firstLine="360"/>
        <w:jc w:val="both"/>
      </w:pPr>
      <w:r>
        <w:rPr>
          <w:b/>
        </w:rPr>
        <w:t>Tartarus (2 Petrus 2:4</w:t>
      </w:r>
      <w:r>
        <w:t xml:space="preserve">) - ein vorübergehendes Gefängnis für ungehorsame Geister, die in Ketten der Finsternis bis zum Gericht aufbewahrt werden. Dämonen fürchten diesen Ort und zittern bei seiner Erwähnung. Einige widerspenstige Geister werden bei der Erwähnung dieses Ortes sogar </w:t>
      </w:r>
      <w:r>
        <w:rPr>
          <w:spacing w:val="-2"/>
        </w:rPr>
        <w:t>weggehen.</w:t>
      </w:r>
    </w:p>
    <w:p w14:paraId="345724C2" w14:textId="77777777" w:rsidR="00AF53B6" w:rsidRDefault="00000000">
      <w:pPr>
        <w:pStyle w:val="berschrift8"/>
        <w:spacing w:before="184"/>
        <w:ind w:left="1083"/>
      </w:pPr>
      <w:bookmarkStart w:id="142" w:name="Eine_weitere_bemerkenswerte_Referenz:"/>
      <w:bookmarkEnd w:id="142"/>
      <w:r>
        <w:t>Eine</w:t>
      </w:r>
      <w:r>
        <w:rPr>
          <w:spacing w:val="-18"/>
        </w:rPr>
        <w:t xml:space="preserve"> </w:t>
      </w:r>
      <w:r>
        <w:t>weitere</w:t>
      </w:r>
      <w:r>
        <w:rPr>
          <w:spacing w:val="-17"/>
        </w:rPr>
        <w:t xml:space="preserve"> </w:t>
      </w:r>
      <w:r>
        <w:t xml:space="preserve">bemerkenswerte </w:t>
      </w:r>
      <w:r>
        <w:rPr>
          <w:spacing w:val="-2"/>
        </w:rPr>
        <w:t>Referenz:</w:t>
      </w:r>
    </w:p>
    <w:p w14:paraId="0E29FE5F" w14:textId="77777777" w:rsidR="00AF53B6" w:rsidRDefault="00000000">
      <w:pPr>
        <w:spacing w:before="171"/>
        <w:ind w:left="141" w:right="38" w:firstLine="360"/>
        <w:jc w:val="both"/>
        <w:rPr>
          <w:sz w:val="24"/>
        </w:rPr>
      </w:pPr>
      <w:r>
        <w:rPr>
          <w:b/>
          <w:sz w:val="24"/>
        </w:rPr>
        <w:t>Abgrund (Lukas 8:31</w:t>
      </w:r>
      <w:r>
        <w:rPr>
          <w:sz w:val="24"/>
        </w:rPr>
        <w:t>) - die Tiefe, der Abgrund</w:t>
      </w:r>
      <w:r>
        <w:rPr>
          <w:spacing w:val="13"/>
          <w:sz w:val="24"/>
        </w:rPr>
        <w:t xml:space="preserve"> </w:t>
      </w:r>
      <w:r>
        <w:rPr>
          <w:sz w:val="24"/>
        </w:rPr>
        <w:t>(Offenbarung</w:t>
      </w:r>
      <w:r>
        <w:rPr>
          <w:spacing w:val="14"/>
          <w:sz w:val="24"/>
        </w:rPr>
        <w:t xml:space="preserve"> </w:t>
      </w:r>
      <w:r>
        <w:rPr>
          <w:sz w:val="24"/>
        </w:rPr>
        <w:t>9:1,</w:t>
      </w:r>
      <w:r>
        <w:rPr>
          <w:spacing w:val="15"/>
          <w:sz w:val="24"/>
        </w:rPr>
        <w:t xml:space="preserve"> </w:t>
      </w:r>
      <w:r>
        <w:rPr>
          <w:sz w:val="24"/>
        </w:rPr>
        <w:t>11:7;</w:t>
      </w:r>
      <w:r>
        <w:rPr>
          <w:spacing w:val="14"/>
          <w:sz w:val="24"/>
        </w:rPr>
        <w:t xml:space="preserve"> </w:t>
      </w:r>
      <w:r>
        <w:rPr>
          <w:sz w:val="24"/>
        </w:rPr>
        <w:t>17:8;</w:t>
      </w:r>
      <w:r>
        <w:rPr>
          <w:spacing w:val="14"/>
          <w:sz w:val="24"/>
        </w:rPr>
        <w:t xml:space="preserve"> </w:t>
      </w:r>
      <w:r>
        <w:rPr>
          <w:sz w:val="24"/>
        </w:rPr>
        <w:t>20:1-</w:t>
      </w:r>
      <w:r>
        <w:rPr>
          <w:spacing w:val="14"/>
          <w:sz w:val="24"/>
        </w:rPr>
        <w:t xml:space="preserve"> </w:t>
      </w:r>
      <w:r>
        <w:rPr>
          <w:spacing w:val="-5"/>
          <w:sz w:val="24"/>
        </w:rPr>
        <w:t>3).</w:t>
      </w:r>
    </w:p>
    <w:p w14:paraId="7C103875" w14:textId="77777777" w:rsidR="00AF53B6" w:rsidRDefault="00000000">
      <w:pPr>
        <w:pStyle w:val="Textkrper"/>
        <w:ind w:left="141" w:right="229"/>
        <w:jc w:val="both"/>
      </w:pPr>
      <w:r>
        <w:br w:type="column"/>
        <w:t>Vorübergehender Ort der dämonischen Heuschrecken, die in der Zukunft freigelassen werden. Satan wird hier gebunden, bevor er in den Feuersee geworfen wird.</w:t>
      </w:r>
    </w:p>
    <w:p w14:paraId="1552D851" w14:textId="77777777" w:rsidR="00AF53B6" w:rsidRDefault="00000000">
      <w:pPr>
        <w:pStyle w:val="berschrift2"/>
        <w:spacing w:before="95" w:line="240" w:lineRule="auto"/>
        <w:ind w:left="141"/>
      </w:pPr>
      <w:r>
        <w:t>T</w:t>
      </w:r>
    </w:p>
    <w:p w14:paraId="26415FFD" w14:textId="77777777" w:rsidR="00AF53B6" w:rsidRDefault="00AF53B6">
      <w:pPr>
        <w:sectPr w:rsidR="00AF53B6">
          <w:pgSz w:w="12240" w:h="15840"/>
          <w:pgMar w:top="720" w:right="760" w:bottom="940" w:left="840" w:header="528" w:footer="746" w:gutter="0"/>
          <w:cols w:num="2" w:space="720" w:equalWidth="0">
            <w:col w:w="5142" w:space="71"/>
            <w:col w:w="5427"/>
          </w:cols>
        </w:sectPr>
      </w:pPr>
    </w:p>
    <w:p w14:paraId="350C281B" w14:textId="77777777" w:rsidR="00AF53B6" w:rsidRDefault="00000000">
      <w:pPr>
        <w:pStyle w:val="berschrift6"/>
        <w:spacing w:line="237" w:lineRule="auto"/>
      </w:pPr>
      <w:bookmarkStart w:id="143" w:name="HINDERNISSE_FÜR_DEN_ERHALT_DER_BEFREIUNG"/>
      <w:bookmarkStart w:id="144" w:name="_bookmark54"/>
      <w:bookmarkEnd w:id="143"/>
      <w:bookmarkEnd w:id="144"/>
      <w:r>
        <w:t>HINDERNISSE FÜR DEN ERHALT</w:t>
      </w:r>
      <w:r>
        <w:rPr>
          <w:spacing w:val="-18"/>
        </w:rPr>
        <w:t xml:space="preserve"> </w:t>
      </w:r>
      <w:r>
        <w:t>DER</w:t>
      </w:r>
      <w:r>
        <w:rPr>
          <w:spacing w:val="-19"/>
        </w:rPr>
        <w:t xml:space="preserve"> </w:t>
      </w:r>
      <w:r>
        <w:t>BEFREIUNG</w:t>
      </w:r>
    </w:p>
    <w:p w14:paraId="2E6B5A51" w14:textId="77777777" w:rsidR="00AF53B6" w:rsidRDefault="00000000">
      <w:pPr>
        <w:pStyle w:val="Listenabsatz"/>
        <w:numPr>
          <w:ilvl w:val="0"/>
          <w:numId w:val="13"/>
        </w:numPr>
        <w:tabs>
          <w:tab w:val="left" w:pos="876"/>
        </w:tabs>
        <w:spacing w:before="275"/>
        <w:rPr>
          <w:sz w:val="24"/>
        </w:rPr>
      </w:pPr>
      <w:r>
        <w:rPr>
          <w:spacing w:val="-2"/>
          <w:sz w:val="24"/>
        </w:rPr>
        <w:t>Verflucht</w:t>
      </w:r>
    </w:p>
    <w:p w14:paraId="6774AC57" w14:textId="77777777" w:rsidR="00AF53B6" w:rsidRDefault="00000000">
      <w:pPr>
        <w:pStyle w:val="Listenabsatz"/>
        <w:numPr>
          <w:ilvl w:val="0"/>
          <w:numId w:val="13"/>
        </w:numPr>
        <w:tabs>
          <w:tab w:val="left" w:pos="876"/>
        </w:tabs>
        <w:rPr>
          <w:sz w:val="24"/>
        </w:rPr>
      </w:pPr>
      <w:r>
        <w:rPr>
          <w:spacing w:val="-2"/>
          <w:sz w:val="24"/>
        </w:rPr>
        <w:t>Sünde</w:t>
      </w:r>
    </w:p>
    <w:p w14:paraId="02047A6C" w14:textId="77777777" w:rsidR="00AF53B6" w:rsidRDefault="00000000">
      <w:pPr>
        <w:pStyle w:val="Listenabsatz"/>
        <w:numPr>
          <w:ilvl w:val="0"/>
          <w:numId w:val="13"/>
        </w:numPr>
        <w:tabs>
          <w:tab w:val="left" w:pos="876"/>
        </w:tabs>
        <w:spacing w:before="86"/>
        <w:rPr>
          <w:sz w:val="24"/>
        </w:rPr>
      </w:pPr>
      <w:r>
        <w:rPr>
          <w:spacing w:val="-2"/>
          <w:sz w:val="24"/>
        </w:rPr>
        <w:t>Stolz</w:t>
      </w:r>
    </w:p>
    <w:p w14:paraId="00D93B88" w14:textId="77777777" w:rsidR="00AF53B6" w:rsidRDefault="00000000">
      <w:pPr>
        <w:pStyle w:val="Listenabsatz"/>
        <w:numPr>
          <w:ilvl w:val="0"/>
          <w:numId w:val="13"/>
        </w:numPr>
        <w:tabs>
          <w:tab w:val="left" w:pos="876"/>
        </w:tabs>
        <w:rPr>
          <w:sz w:val="24"/>
        </w:rPr>
      </w:pPr>
      <w:r>
        <w:rPr>
          <w:spacing w:val="-2"/>
          <w:sz w:val="24"/>
        </w:rPr>
        <w:t>Passivität</w:t>
      </w:r>
    </w:p>
    <w:p w14:paraId="28CD9006" w14:textId="77777777" w:rsidR="00AF53B6" w:rsidRDefault="00000000">
      <w:pPr>
        <w:pStyle w:val="Listenabsatz"/>
        <w:numPr>
          <w:ilvl w:val="0"/>
          <w:numId w:val="13"/>
        </w:numPr>
        <w:tabs>
          <w:tab w:val="left" w:pos="876"/>
        </w:tabs>
        <w:rPr>
          <w:sz w:val="24"/>
        </w:rPr>
      </w:pPr>
      <w:r>
        <w:rPr>
          <w:sz w:val="24"/>
        </w:rPr>
        <w:t>Ungöttliche</w:t>
      </w:r>
      <w:r>
        <w:rPr>
          <w:spacing w:val="-1"/>
          <w:sz w:val="24"/>
        </w:rPr>
        <w:t xml:space="preserve"> </w:t>
      </w:r>
      <w:r>
        <w:rPr>
          <w:spacing w:val="-2"/>
          <w:sz w:val="24"/>
        </w:rPr>
        <w:t>Seelenverwandtschaft</w:t>
      </w:r>
    </w:p>
    <w:p w14:paraId="711B08D1" w14:textId="77777777" w:rsidR="00AF53B6" w:rsidRDefault="00000000">
      <w:pPr>
        <w:pStyle w:val="Listenabsatz"/>
        <w:numPr>
          <w:ilvl w:val="0"/>
          <w:numId w:val="13"/>
        </w:numPr>
        <w:tabs>
          <w:tab w:val="left" w:pos="876"/>
        </w:tabs>
        <w:spacing w:before="83"/>
        <w:rPr>
          <w:sz w:val="24"/>
        </w:rPr>
      </w:pPr>
      <w:r>
        <w:rPr>
          <w:spacing w:val="-2"/>
          <w:sz w:val="24"/>
        </w:rPr>
        <w:t>Okkultismus</w:t>
      </w:r>
    </w:p>
    <w:p w14:paraId="352E3466" w14:textId="77777777" w:rsidR="00AF53B6" w:rsidRDefault="00000000">
      <w:pPr>
        <w:pStyle w:val="Listenabsatz"/>
        <w:numPr>
          <w:ilvl w:val="0"/>
          <w:numId w:val="13"/>
        </w:numPr>
        <w:tabs>
          <w:tab w:val="left" w:pos="876"/>
        </w:tabs>
        <w:spacing w:before="85"/>
        <w:rPr>
          <w:sz w:val="24"/>
        </w:rPr>
      </w:pPr>
      <w:r>
        <w:rPr>
          <w:spacing w:val="-2"/>
          <w:sz w:val="24"/>
        </w:rPr>
        <w:t>Furcht</w:t>
      </w:r>
    </w:p>
    <w:p w14:paraId="489CEFAA" w14:textId="77777777" w:rsidR="00AF53B6" w:rsidRDefault="00000000">
      <w:pPr>
        <w:pStyle w:val="Listenabsatz"/>
        <w:numPr>
          <w:ilvl w:val="0"/>
          <w:numId w:val="13"/>
        </w:numPr>
        <w:tabs>
          <w:tab w:val="left" w:pos="876"/>
        </w:tabs>
        <w:spacing w:before="85"/>
        <w:rPr>
          <w:sz w:val="24"/>
        </w:rPr>
      </w:pPr>
      <w:r>
        <w:rPr>
          <w:spacing w:val="-2"/>
          <w:sz w:val="24"/>
        </w:rPr>
        <w:t>Peinlichkeit</w:t>
      </w:r>
    </w:p>
    <w:p w14:paraId="47A338F4" w14:textId="77777777" w:rsidR="00AF53B6" w:rsidRDefault="00000000">
      <w:pPr>
        <w:pStyle w:val="Listenabsatz"/>
        <w:numPr>
          <w:ilvl w:val="0"/>
          <w:numId w:val="13"/>
        </w:numPr>
        <w:tabs>
          <w:tab w:val="left" w:pos="876"/>
        </w:tabs>
        <w:rPr>
          <w:sz w:val="24"/>
        </w:rPr>
      </w:pPr>
      <w:r>
        <w:rPr>
          <w:spacing w:val="-2"/>
          <w:sz w:val="24"/>
        </w:rPr>
        <w:t>Unglaube</w:t>
      </w:r>
    </w:p>
    <w:p w14:paraId="5BCCCD91" w14:textId="77777777" w:rsidR="00AF53B6" w:rsidRDefault="00000000">
      <w:pPr>
        <w:pStyle w:val="Listenabsatz"/>
        <w:numPr>
          <w:ilvl w:val="0"/>
          <w:numId w:val="13"/>
        </w:numPr>
        <w:tabs>
          <w:tab w:val="left" w:pos="876"/>
        </w:tabs>
        <w:rPr>
          <w:sz w:val="24"/>
        </w:rPr>
      </w:pPr>
      <w:r>
        <w:rPr>
          <w:sz w:val="24"/>
        </w:rPr>
        <w:t>Mangel</w:t>
      </w:r>
      <w:r>
        <w:rPr>
          <w:spacing w:val="-3"/>
          <w:sz w:val="24"/>
        </w:rPr>
        <w:t xml:space="preserve"> </w:t>
      </w:r>
      <w:r>
        <w:rPr>
          <w:sz w:val="24"/>
        </w:rPr>
        <w:t>an</w:t>
      </w:r>
      <w:r>
        <w:rPr>
          <w:spacing w:val="-1"/>
          <w:sz w:val="24"/>
        </w:rPr>
        <w:t xml:space="preserve"> </w:t>
      </w:r>
      <w:r>
        <w:rPr>
          <w:spacing w:val="-2"/>
          <w:sz w:val="24"/>
        </w:rPr>
        <w:t>Verlangen</w:t>
      </w:r>
    </w:p>
    <w:p w14:paraId="5AF72737" w14:textId="77777777" w:rsidR="00AF53B6" w:rsidRDefault="00000000">
      <w:pPr>
        <w:pStyle w:val="Listenabsatz"/>
        <w:numPr>
          <w:ilvl w:val="0"/>
          <w:numId w:val="13"/>
        </w:numPr>
        <w:tabs>
          <w:tab w:val="left" w:pos="876"/>
        </w:tabs>
        <w:spacing w:before="83"/>
        <w:rPr>
          <w:sz w:val="24"/>
        </w:rPr>
      </w:pPr>
      <w:r>
        <w:rPr>
          <w:spacing w:val="-2"/>
          <w:sz w:val="24"/>
        </w:rPr>
        <w:t>Unverzeihlichkeit</w:t>
      </w:r>
    </w:p>
    <w:p w14:paraId="56A84644" w14:textId="77777777" w:rsidR="00AF53B6" w:rsidRDefault="00000000">
      <w:pPr>
        <w:pStyle w:val="Listenabsatz"/>
        <w:numPr>
          <w:ilvl w:val="0"/>
          <w:numId w:val="13"/>
        </w:numPr>
        <w:tabs>
          <w:tab w:val="left" w:pos="876"/>
        </w:tabs>
        <w:spacing w:before="85"/>
        <w:rPr>
          <w:sz w:val="24"/>
        </w:rPr>
      </w:pPr>
      <w:r>
        <w:rPr>
          <w:sz w:val="24"/>
        </w:rPr>
        <w:t>Mangel</w:t>
      </w:r>
      <w:r>
        <w:rPr>
          <w:spacing w:val="-3"/>
          <w:sz w:val="24"/>
        </w:rPr>
        <w:t xml:space="preserve"> </w:t>
      </w:r>
      <w:r>
        <w:rPr>
          <w:sz w:val="24"/>
        </w:rPr>
        <w:t>an</w:t>
      </w:r>
      <w:r>
        <w:rPr>
          <w:spacing w:val="-1"/>
          <w:sz w:val="24"/>
        </w:rPr>
        <w:t xml:space="preserve"> </w:t>
      </w:r>
      <w:r>
        <w:rPr>
          <w:spacing w:val="-2"/>
          <w:sz w:val="24"/>
        </w:rPr>
        <w:t>Wissen</w:t>
      </w:r>
    </w:p>
    <w:p w14:paraId="109C7E04" w14:textId="77777777" w:rsidR="00AF53B6" w:rsidRDefault="00000000">
      <w:pPr>
        <w:pStyle w:val="Textkrper"/>
        <w:spacing w:before="85"/>
        <w:ind w:left="154" w:right="1" w:firstLine="360"/>
        <w:jc w:val="both"/>
      </w:pPr>
      <w:r>
        <w:t xml:space="preserve">Alle Dämonen haben einen legalen, biblischen Grund. Sie dürfen nicht nach Belieben quälen. Wenn Dämonen einen legalen Grund haben, dann haben sie das Recht zu bleiben. Diese legalen Gründe müssen zerstört werden, um Befreiung zu erhalten und zu </w:t>
      </w:r>
      <w:r>
        <w:rPr>
          <w:spacing w:val="-2"/>
        </w:rPr>
        <w:t>bewahren.</w:t>
      </w:r>
    </w:p>
    <w:p w14:paraId="5E9B14BA" w14:textId="77777777" w:rsidR="00AF53B6" w:rsidRDefault="00AF53B6">
      <w:pPr>
        <w:pStyle w:val="Textkrper"/>
        <w:spacing w:before="3"/>
        <w:rPr>
          <w:sz w:val="20"/>
        </w:rPr>
      </w:pPr>
    </w:p>
    <w:p w14:paraId="7E770307" w14:textId="77777777" w:rsidR="00AF53B6" w:rsidRDefault="00000000">
      <w:pPr>
        <w:pStyle w:val="berschrift6"/>
      </w:pPr>
      <w:bookmarkStart w:id="145" w:name="HAUSREINIGUNG"/>
      <w:bookmarkStart w:id="146" w:name="_bookmark55"/>
      <w:bookmarkEnd w:id="145"/>
      <w:bookmarkEnd w:id="146"/>
      <w:r>
        <w:rPr>
          <w:spacing w:val="-2"/>
        </w:rPr>
        <w:t>HAUSREINIGUNG</w:t>
      </w:r>
    </w:p>
    <w:p w14:paraId="36BC0D1E" w14:textId="45FEA829" w:rsidR="00AF53B6" w:rsidRDefault="00487CC2">
      <w:pPr>
        <w:pStyle w:val="Textkrper"/>
        <w:spacing w:before="288"/>
        <w:ind w:left="573" w:right="1"/>
        <w:jc w:val="both"/>
      </w:pPr>
      <w:r>
        <w:rPr>
          <w:noProof/>
        </w:rPr>
        <mc:AlternateContent>
          <mc:Choice Requires="wps">
            <w:drawing>
              <wp:anchor distT="0" distB="0" distL="114300" distR="114300" simplePos="0" relativeHeight="15748608" behindDoc="0" locked="0" layoutInCell="1" allowOverlap="1" wp14:anchorId="664132BA" wp14:editId="029C6C98">
                <wp:simplePos x="0" y="0"/>
                <wp:positionH relativeFrom="page">
                  <wp:posOffset>632460</wp:posOffset>
                </wp:positionH>
                <wp:positionV relativeFrom="paragraph">
                  <wp:posOffset>208915</wp:posOffset>
                </wp:positionV>
                <wp:extent cx="264160" cy="516890"/>
                <wp:effectExtent l="0" t="0" r="0" b="0"/>
                <wp:wrapNone/>
                <wp:docPr id="106"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05A9" w14:textId="77777777" w:rsidR="00AF53B6" w:rsidRDefault="00000000">
                            <w:pPr>
                              <w:spacing w:line="813" w:lineRule="exact"/>
                              <w:rPr>
                                <w:sz w:val="80"/>
                              </w:rPr>
                            </w:pPr>
                            <w:r>
                              <w:rPr>
                                <w:w w:val="99"/>
                                <w:sz w:val="8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132BA" id="docshape95" o:spid="_x0000_s1055" type="#_x0000_t202" style="position:absolute;left:0;text-align:left;margin-left:49.8pt;margin-top:16.45pt;width:20.8pt;height:40.7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" filled="f" stroked="f">
                <v:textbox inset="0,0,0,0">
                  <w:txbxContent>
                    <w:p w14:paraId="3A7505A9" w14:textId="77777777" w:rsidR="00AF53B6" w:rsidRDefault="00000000">
                      <w:pPr>
                        <w:spacing w:line="813" w:lineRule="exact"/>
                        <w:rPr>
                          <w:sz w:val="80"/>
                        </w:rPr>
                      </w:pPr>
                      <w:r>
                        <w:rPr>
                          <w:w w:val="99"/>
                          <w:sz w:val="80"/>
                        </w:rPr>
                        <w:t>S</w:t>
                      </w:r>
                    </w:p>
                  </w:txbxContent>
                </v:textbox>
                <w10:wrap anchorx="page"/>
              </v:shape>
            </w:pict>
          </mc:Fallback>
        </mc:AlternateContent>
      </w:r>
      <w:r w:rsidR="00000000">
        <w:t>s gibt Häuser und Wohnungen, die von bösen Geistern befreit werden müssen. Sie täten gut daran</w:t>
      </w:r>
    </w:p>
    <w:p w14:paraId="67500F30" w14:textId="77777777" w:rsidR="00AF53B6" w:rsidRDefault="00000000">
      <w:pPr>
        <w:pStyle w:val="Textkrper"/>
        <w:tabs>
          <w:tab w:val="left" w:pos="1887"/>
          <w:tab w:val="left" w:pos="3249"/>
          <w:tab w:val="left" w:pos="4332"/>
        </w:tabs>
        <w:spacing w:line="237" w:lineRule="auto"/>
        <w:ind w:left="154"/>
        <w:jc w:val="both"/>
      </w:pPr>
      <w:r>
        <w:t xml:space="preserve">Gebrauchtwagen, Häuser und Wohnungen zu überprüfen, denn wenn die früheren Besitzer Ouija-Bretter oder andere okkulte Utensilien </w:t>
      </w:r>
      <w:r>
        <w:rPr>
          <w:spacing w:val="-2"/>
        </w:rPr>
        <w:t>besaßen</w:t>
      </w:r>
      <w:r>
        <w:tab/>
      </w:r>
      <w:r>
        <w:rPr>
          <w:spacing w:val="-4"/>
        </w:rPr>
        <w:t>oder</w:t>
      </w:r>
      <w:r>
        <w:tab/>
      </w:r>
      <w:r>
        <w:rPr>
          <w:spacing w:val="-6"/>
        </w:rPr>
        <w:t>in</w:t>
      </w:r>
      <w:r>
        <w:tab/>
      </w:r>
      <w:r>
        <w:rPr>
          <w:spacing w:val="-2"/>
        </w:rPr>
        <w:t xml:space="preserve">schwere </w:t>
      </w:r>
      <w:r>
        <w:t>Sündenverstrickungen verwickelt waren, besteht der begründete Verdacht, dass sich</w:t>
      </w:r>
      <w:r>
        <w:rPr>
          <w:spacing w:val="40"/>
        </w:rPr>
        <w:t xml:space="preserve"> </w:t>
      </w:r>
      <w:r>
        <w:t>dort böse Geister aufhalten könnten.</w:t>
      </w:r>
    </w:p>
    <w:p w14:paraId="056395BC" w14:textId="77777777" w:rsidR="00AF53B6" w:rsidRDefault="00000000">
      <w:pPr>
        <w:pStyle w:val="Textkrper"/>
        <w:spacing w:before="85"/>
        <w:ind w:left="154" w:firstLine="360"/>
        <w:jc w:val="both"/>
      </w:pPr>
      <w:r>
        <w:t>Gläubige können die Räumlichkeiten betreten und gemeinsam Verse aus der Heiligen Schrift vorlesen. Beten Sie um Unterscheidungsvermögen</w:t>
      </w:r>
      <w:r>
        <w:rPr>
          <w:spacing w:val="68"/>
          <w:w w:val="150"/>
        </w:rPr>
        <w:t xml:space="preserve"> </w:t>
      </w:r>
      <w:r>
        <w:t>und</w:t>
      </w:r>
      <w:r>
        <w:rPr>
          <w:spacing w:val="71"/>
          <w:w w:val="150"/>
        </w:rPr>
        <w:t xml:space="preserve"> </w:t>
      </w:r>
      <w:r>
        <w:t>darum,</w:t>
      </w:r>
      <w:r>
        <w:rPr>
          <w:spacing w:val="69"/>
          <w:w w:val="150"/>
        </w:rPr>
        <w:t xml:space="preserve"> </w:t>
      </w:r>
      <w:r>
        <w:rPr>
          <w:spacing w:val="-4"/>
        </w:rPr>
        <w:t>dass</w:t>
      </w:r>
    </w:p>
    <w:p w14:paraId="5873F2FC" w14:textId="77777777" w:rsidR="00AF53B6" w:rsidRDefault="00000000">
      <w:pPr>
        <w:pStyle w:val="Textkrper"/>
        <w:ind w:left="117" w:right="120"/>
        <w:jc w:val="both"/>
      </w:pPr>
      <w:r>
        <w:br w:type="column"/>
        <w:t>Gott die Gegenstände offenbart, die entfernt</w:t>
      </w:r>
      <w:r>
        <w:rPr>
          <w:spacing w:val="40"/>
        </w:rPr>
        <w:t xml:space="preserve"> </w:t>
      </w:r>
      <w:r>
        <w:t>und zerstört werden müssen.</w:t>
      </w:r>
    </w:p>
    <w:p w14:paraId="733D9565" w14:textId="77777777" w:rsidR="00AF53B6" w:rsidRDefault="00000000">
      <w:pPr>
        <w:pStyle w:val="Textkrper"/>
        <w:spacing w:before="70"/>
        <w:ind w:left="117" w:right="116" w:firstLine="360"/>
        <w:jc w:val="both"/>
      </w:pPr>
      <w:r>
        <w:t>Halten Sie Ausschau nach Götzenbildern, Weihrauch, Buddha- oder anderen Statuen, handgeschnitzten Gegenständen aus Afrika, dem Orient oder anderen Ländern.</w:t>
      </w:r>
    </w:p>
    <w:p w14:paraId="1C993A75" w14:textId="77777777" w:rsidR="00AF53B6" w:rsidRDefault="00AF53B6">
      <w:pPr>
        <w:jc w:val="both"/>
        <w:sectPr w:rsidR="00AF53B6">
          <w:pgSz w:w="12240" w:h="15840"/>
          <w:pgMar w:top="720" w:right="760" w:bottom="940" w:left="840" w:header="528" w:footer="746" w:gutter="0"/>
          <w:cols w:num="2" w:space="720" w:equalWidth="0">
            <w:col w:w="5207" w:space="40"/>
            <w:col w:w="5393"/>
          </w:cols>
        </w:sectPr>
      </w:pPr>
    </w:p>
    <w:p w14:paraId="3D644A3C" w14:textId="77777777" w:rsidR="00AF53B6" w:rsidRDefault="00000000">
      <w:pPr>
        <w:pStyle w:val="Textkrper"/>
        <w:ind w:left="146" w:right="38"/>
        <w:jc w:val="both"/>
      </w:pPr>
      <w:r>
        <w:t>Länder, Ouija-Bretter, alles, was mit Astrologie oder Horoskopen zu tun hat, Material zur Wahrsagerei, Bücher oder Gegenstände, die mit Hexerei in Verbindung gebracht werden, Glücksbringer, Bücher über Kultreligionen, Rock'n'Roll-Platten und - Kassetten usw.</w:t>
      </w:r>
    </w:p>
    <w:p w14:paraId="4B80AE52" w14:textId="77777777" w:rsidR="00AF53B6" w:rsidRDefault="00000000">
      <w:pPr>
        <w:pStyle w:val="Textkrper"/>
        <w:spacing w:before="70"/>
        <w:ind w:left="146" w:right="38" w:firstLine="360"/>
        <w:jc w:val="both"/>
      </w:pPr>
      <w:r>
        <w:t>In manchen Fällen sollten auch der Türsturz und die Fensterbänke mit Öl gesalbt werden. Übersehen Sie nicht die dunklen</w:t>
      </w:r>
      <w:r>
        <w:rPr>
          <w:spacing w:val="40"/>
        </w:rPr>
        <w:t xml:space="preserve"> </w:t>
      </w:r>
      <w:r>
        <w:t xml:space="preserve">Orte, an denen sich Geister gerne verstecken, wie z. B. Schränke, Dachböden, Keller, Kriechkeller, Schränke usw. (aus </w:t>
      </w:r>
      <w:r>
        <w:rPr>
          <w:i/>
          <w:sz w:val="23"/>
        </w:rPr>
        <w:t xml:space="preserve">Battling the Hosts of Hell, </w:t>
      </w:r>
      <w:r>
        <w:t>von Win Worley).</w:t>
      </w:r>
    </w:p>
    <w:p w14:paraId="22AC676B" w14:textId="77777777" w:rsidR="00AF53B6" w:rsidRDefault="00AF53B6">
      <w:pPr>
        <w:pStyle w:val="Textkrper"/>
        <w:spacing w:before="4"/>
        <w:rPr>
          <w:sz w:val="20"/>
        </w:rPr>
      </w:pPr>
    </w:p>
    <w:p w14:paraId="4B082F5D" w14:textId="77777777" w:rsidR="00AF53B6" w:rsidRDefault="00000000">
      <w:pPr>
        <w:pStyle w:val="berschrift6"/>
        <w:spacing w:line="237" w:lineRule="auto"/>
        <w:ind w:left="146"/>
      </w:pPr>
      <w:bookmarkStart w:id="147" w:name="WIE_SIE_IHRE_BEFREIUNG_BEHALTEN_KÖNNEN"/>
      <w:bookmarkStart w:id="148" w:name="_bookmark56"/>
      <w:bookmarkEnd w:id="147"/>
      <w:bookmarkEnd w:id="148"/>
      <w:r>
        <w:t>WIE</w:t>
      </w:r>
      <w:r>
        <w:rPr>
          <w:spacing w:val="-18"/>
        </w:rPr>
        <w:t xml:space="preserve"> </w:t>
      </w:r>
      <w:r>
        <w:t>SIE</w:t>
      </w:r>
      <w:r>
        <w:rPr>
          <w:spacing w:val="-18"/>
        </w:rPr>
        <w:t xml:space="preserve"> </w:t>
      </w:r>
      <w:r>
        <w:t>IHRE</w:t>
      </w:r>
      <w:r>
        <w:rPr>
          <w:spacing w:val="-18"/>
        </w:rPr>
        <w:t xml:space="preserve"> </w:t>
      </w:r>
      <w:r>
        <w:t>BEFREIUNG BEHALTEN KÖNNEN</w:t>
      </w:r>
    </w:p>
    <w:p w14:paraId="140DE52B" w14:textId="77777777" w:rsidR="00AF53B6" w:rsidRDefault="00000000">
      <w:pPr>
        <w:pStyle w:val="Listenabsatz"/>
        <w:numPr>
          <w:ilvl w:val="0"/>
          <w:numId w:val="12"/>
        </w:numPr>
        <w:tabs>
          <w:tab w:val="left" w:pos="867"/>
        </w:tabs>
        <w:spacing w:before="287"/>
        <w:jc w:val="both"/>
        <w:rPr>
          <w:sz w:val="24"/>
        </w:rPr>
      </w:pPr>
      <w:r>
        <w:rPr>
          <w:sz w:val="24"/>
        </w:rPr>
        <w:t>Lesen</w:t>
      </w:r>
      <w:r>
        <w:rPr>
          <w:spacing w:val="-5"/>
          <w:sz w:val="24"/>
        </w:rPr>
        <w:t xml:space="preserve"> </w:t>
      </w:r>
      <w:r>
        <w:rPr>
          <w:sz w:val="24"/>
        </w:rPr>
        <w:t>Sie</w:t>
      </w:r>
      <w:r>
        <w:rPr>
          <w:spacing w:val="-4"/>
          <w:sz w:val="24"/>
        </w:rPr>
        <w:t xml:space="preserve"> </w:t>
      </w:r>
      <w:r>
        <w:rPr>
          <w:sz w:val="24"/>
        </w:rPr>
        <w:t>täglich</w:t>
      </w:r>
      <w:r>
        <w:rPr>
          <w:spacing w:val="-9"/>
          <w:sz w:val="24"/>
        </w:rPr>
        <w:t xml:space="preserve"> </w:t>
      </w:r>
      <w:r>
        <w:rPr>
          <w:sz w:val="24"/>
        </w:rPr>
        <w:t>in</w:t>
      </w:r>
      <w:r>
        <w:rPr>
          <w:spacing w:val="-5"/>
          <w:sz w:val="24"/>
        </w:rPr>
        <w:t xml:space="preserve"> </w:t>
      </w:r>
      <w:r>
        <w:rPr>
          <w:sz w:val="24"/>
        </w:rPr>
        <w:t>Gottes</w:t>
      </w:r>
      <w:r>
        <w:rPr>
          <w:spacing w:val="-5"/>
          <w:sz w:val="24"/>
        </w:rPr>
        <w:t xml:space="preserve"> </w:t>
      </w:r>
      <w:r>
        <w:rPr>
          <w:spacing w:val="-2"/>
          <w:sz w:val="24"/>
        </w:rPr>
        <w:t>Wort.</w:t>
      </w:r>
    </w:p>
    <w:p w14:paraId="741D690D" w14:textId="77777777" w:rsidR="00AF53B6" w:rsidRDefault="00000000">
      <w:pPr>
        <w:pStyle w:val="Listenabsatz"/>
        <w:numPr>
          <w:ilvl w:val="0"/>
          <w:numId w:val="12"/>
        </w:numPr>
        <w:tabs>
          <w:tab w:val="left" w:pos="867"/>
          <w:tab w:val="left" w:pos="3942"/>
        </w:tabs>
        <w:ind w:right="42" w:hanging="360"/>
        <w:jc w:val="both"/>
        <w:rPr>
          <w:sz w:val="24"/>
        </w:rPr>
      </w:pPr>
      <w:r>
        <w:rPr>
          <w:sz w:val="24"/>
        </w:rPr>
        <w:t xml:space="preserve">Suchen Sie sich eine Gruppe von </w:t>
      </w:r>
      <w:r>
        <w:rPr>
          <w:spacing w:val="-2"/>
          <w:sz w:val="24"/>
        </w:rPr>
        <w:t>bibelgläubigen</w:t>
      </w:r>
      <w:r>
        <w:rPr>
          <w:sz w:val="24"/>
        </w:rPr>
        <w:tab/>
      </w:r>
      <w:r>
        <w:rPr>
          <w:spacing w:val="-2"/>
          <w:sz w:val="24"/>
        </w:rPr>
        <w:t xml:space="preserve">Menschen, </w:t>
      </w:r>
      <w:r>
        <w:rPr>
          <w:sz w:val="24"/>
        </w:rPr>
        <w:t>vorzugsweise eine Gemeinde, und treffen Sie sich regelmäßig mit ihnen zum Gottesdienst, zum Studium und zum Dienst.</w:t>
      </w:r>
    </w:p>
    <w:p w14:paraId="27540E09" w14:textId="77777777" w:rsidR="00AF53B6" w:rsidRDefault="00000000">
      <w:pPr>
        <w:pStyle w:val="Listenabsatz"/>
        <w:numPr>
          <w:ilvl w:val="0"/>
          <w:numId w:val="12"/>
        </w:numPr>
        <w:tabs>
          <w:tab w:val="left" w:pos="867"/>
        </w:tabs>
        <w:spacing w:before="79"/>
        <w:ind w:hanging="361"/>
        <w:jc w:val="both"/>
        <w:rPr>
          <w:sz w:val="24"/>
        </w:rPr>
      </w:pPr>
      <w:r>
        <w:rPr>
          <w:sz w:val="24"/>
        </w:rPr>
        <w:t>Betet</w:t>
      </w:r>
      <w:r>
        <w:rPr>
          <w:spacing w:val="-2"/>
          <w:sz w:val="24"/>
        </w:rPr>
        <w:t xml:space="preserve"> </w:t>
      </w:r>
      <w:r>
        <w:rPr>
          <w:sz w:val="24"/>
        </w:rPr>
        <w:t>mit</w:t>
      </w:r>
      <w:r>
        <w:rPr>
          <w:spacing w:val="-1"/>
          <w:sz w:val="24"/>
        </w:rPr>
        <w:t xml:space="preserve"> </w:t>
      </w:r>
      <w:r>
        <w:rPr>
          <w:sz w:val="24"/>
        </w:rPr>
        <w:t>dem</w:t>
      </w:r>
      <w:r>
        <w:rPr>
          <w:spacing w:val="-1"/>
          <w:sz w:val="24"/>
        </w:rPr>
        <w:t xml:space="preserve"> </w:t>
      </w:r>
      <w:r>
        <w:rPr>
          <w:sz w:val="24"/>
        </w:rPr>
        <w:t>Verstand</w:t>
      </w:r>
      <w:r>
        <w:rPr>
          <w:spacing w:val="-2"/>
          <w:sz w:val="24"/>
        </w:rPr>
        <w:t xml:space="preserve"> </w:t>
      </w:r>
      <w:r>
        <w:rPr>
          <w:sz w:val="24"/>
        </w:rPr>
        <w:t>und</w:t>
      </w:r>
      <w:r>
        <w:rPr>
          <w:spacing w:val="-2"/>
          <w:sz w:val="24"/>
        </w:rPr>
        <w:t xml:space="preserve"> </w:t>
      </w:r>
      <w:r>
        <w:rPr>
          <w:sz w:val="24"/>
        </w:rPr>
        <w:t>in</w:t>
      </w:r>
      <w:r>
        <w:rPr>
          <w:spacing w:val="-1"/>
          <w:sz w:val="24"/>
        </w:rPr>
        <w:t xml:space="preserve"> </w:t>
      </w:r>
      <w:r>
        <w:rPr>
          <w:spacing w:val="-2"/>
          <w:sz w:val="24"/>
        </w:rPr>
        <w:t>Zungen.</w:t>
      </w:r>
    </w:p>
    <w:p w14:paraId="5EAB41EA" w14:textId="77777777" w:rsidR="00AF53B6" w:rsidRDefault="00000000">
      <w:pPr>
        <w:pStyle w:val="Listenabsatz"/>
        <w:numPr>
          <w:ilvl w:val="0"/>
          <w:numId w:val="12"/>
        </w:numPr>
        <w:tabs>
          <w:tab w:val="left" w:pos="867"/>
        </w:tabs>
        <w:spacing w:before="82"/>
        <w:ind w:right="44" w:hanging="360"/>
        <w:jc w:val="both"/>
        <w:rPr>
          <w:sz w:val="24"/>
        </w:rPr>
      </w:pPr>
      <w:r>
        <w:rPr>
          <w:sz w:val="24"/>
        </w:rPr>
        <w:t>Legen Sie das Blut Jesu auf sich und Ihre Familie.</w:t>
      </w:r>
    </w:p>
    <w:p w14:paraId="6B0C9542" w14:textId="77777777" w:rsidR="00AF53B6" w:rsidRDefault="00000000">
      <w:pPr>
        <w:pStyle w:val="Listenabsatz"/>
        <w:numPr>
          <w:ilvl w:val="0"/>
          <w:numId w:val="12"/>
        </w:numPr>
        <w:tabs>
          <w:tab w:val="left" w:pos="867"/>
        </w:tabs>
        <w:spacing w:before="82"/>
        <w:ind w:right="42" w:hanging="360"/>
        <w:jc w:val="both"/>
        <w:rPr>
          <w:sz w:val="24"/>
        </w:rPr>
      </w:pPr>
      <w:r>
        <w:rPr>
          <w:sz w:val="24"/>
        </w:rPr>
        <w:t>Bestimmen Sie so genau wie möglich, welche Geister aus Ihnen ausgetrieben worden sind. Machen Sie eine Liste für diese Bereiche, die Satan versuchen wird, zurückzuerobern.</w:t>
      </w:r>
    </w:p>
    <w:p w14:paraId="5CC6EA5A" w14:textId="77777777" w:rsidR="00AF53B6" w:rsidRDefault="00000000">
      <w:pPr>
        <w:pStyle w:val="Listenabsatz"/>
        <w:numPr>
          <w:ilvl w:val="0"/>
          <w:numId w:val="12"/>
        </w:numPr>
        <w:tabs>
          <w:tab w:val="left" w:pos="867"/>
        </w:tabs>
        <w:spacing w:before="79"/>
        <w:ind w:right="41" w:hanging="360"/>
        <w:jc w:val="both"/>
        <w:rPr>
          <w:sz w:val="24"/>
        </w:rPr>
      </w:pPr>
      <w:r>
        <w:rPr>
          <w:sz w:val="24"/>
        </w:rPr>
        <w:t>Der Weg, auf dem Dämonen wieder eindringen, führt über ein laxes, undiszipliniertes Gedankenleben. Der Verstand</w:t>
      </w:r>
      <w:r>
        <w:rPr>
          <w:spacing w:val="-3"/>
          <w:sz w:val="24"/>
        </w:rPr>
        <w:t xml:space="preserve"> </w:t>
      </w:r>
      <w:r>
        <w:rPr>
          <w:sz w:val="24"/>
        </w:rPr>
        <w:t>ist</w:t>
      </w:r>
      <w:r>
        <w:rPr>
          <w:spacing w:val="-3"/>
          <w:sz w:val="24"/>
        </w:rPr>
        <w:t xml:space="preserve"> </w:t>
      </w:r>
      <w:r>
        <w:rPr>
          <w:sz w:val="24"/>
        </w:rPr>
        <w:t>das</w:t>
      </w:r>
      <w:r>
        <w:rPr>
          <w:spacing w:val="-3"/>
          <w:sz w:val="24"/>
        </w:rPr>
        <w:t xml:space="preserve"> </w:t>
      </w:r>
      <w:r>
        <w:rPr>
          <w:sz w:val="24"/>
        </w:rPr>
        <w:t>Schlachtfeld.</w:t>
      </w:r>
      <w:r>
        <w:rPr>
          <w:spacing w:val="-3"/>
          <w:sz w:val="24"/>
        </w:rPr>
        <w:t xml:space="preserve"> </w:t>
      </w:r>
      <w:r>
        <w:rPr>
          <w:sz w:val="24"/>
        </w:rPr>
        <w:t>Ihr</w:t>
      </w:r>
      <w:r>
        <w:rPr>
          <w:spacing w:val="-2"/>
          <w:sz w:val="24"/>
        </w:rPr>
        <w:t xml:space="preserve"> </w:t>
      </w:r>
      <w:r>
        <w:rPr>
          <w:sz w:val="24"/>
        </w:rPr>
        <w:t>müsst die Einbildungen ablegen und jeden Gedanken unter den Gehorsam Christi bringen (2. Korinther 10,5).</w:t>
      </w:r>
    </w:p>
    <w:p w14:paraId="561975C1" w14:textId="77777777" w:rsidR="00AF53B6" w:rsidRDefault="00000000">
      <w:pPr>
        <w:pStyle w:val="Listenabsatz"/>
        <w:numPr>
          <w:ilvl w:val="0"/>
          <w:numId w:val="12"/>
        </w:numPr>
        <w:tabs>
          <w:tab w:val="left" w:pos="867"/>
        </w:tabs>
        <w:spacing w:before="76"/>
        <w:ind w:hanging="361"/>
        <w:jc w:val="both"/>
        <w:rPr>
          <w:sz w:val="24"/>
        </w:rPr>
      </w:pPr>
      <w:r>
        <w:rPr>
          <w:sz w:val="24"/>
        </w:rPr>
        <w:t>Betet</w:t>
      </w:r>
      <w:r>
        <w:rPr>
          <w:spacing w:val="68"/>
          <w:sz w:val="24"/>
        </w:rPr>
        <w:t xml:space="preserve"> </w:t>
      </w:r>
      <w:r>
        <w:rPr>
          <w:sz w:val="24"/>
        </w:rPr>
        <w:t>inständig</w:t>
      </w:r>
      <w:r>
        <w:rPr>
          <w:spacing w:val="67"/>
          <w:sz w:val="24"/>
        </w:rPr>
        <w:t xml:space="preserve"> </w:t>
      </w:r>
      <w:r>
        <w:rPr>
          <w:sz w:val="24"/>
        </w:rPr>
        <w:t>zum</w:t>
      </w:r>
      <w:r>
        <w:rPr>
          <w:spacing w:val="70"/>
          <w:sz w:val="24"/>
        </w:rPr>
        <w:t xml:space="preserve"> </w:t>
      </w:r>
      <w:r>
        <w:rPr>
          <w:sz w:val="24"/>
        </w:rPr>
        <w:t>Vater</w:t>
      </w:r>
      <w:r>
        <w:rPr>
          <w:spacing w:val="67"/>
          <w:sz w:val="24"/>
        </w:rPr>
        <w:t xml:space="preserve"> </w:t>
      </w:r>
      <w:r>
        <w:rPr>
          <w:sz w:val="24"/>
        </w:rPr>
        <w:t>und</w:t>
      </w:r>
      <w:r>
        <w:rPr>
          <w:spacing w:val="69"/>
          <w:sz w:val="24"/>
        </w:rPr>
        <w:t xml:space="preserve"> </w:t>
      </w:r>
      <w:r>
        <w:rPr>
          <w:spacing w:val="-2"/>
          <w:sz w:val="24"/>
        </w:rPr>
        <w:t>bittet</w:t>
      </w:r>
    </w:p>
    <w:p w14:paraId="29C75F02" w14:textId="77777777" w:rsidR="00AF53B6" w:rsidRDefault="00000000">
      <w:pPr>
        <w:pStyle w:val="Textkrper"/>
        <w:ind w:left="506" w:right="234"/>
        <w:jc w:val="both"/>
      </w:pPr>
      <w:r>
        <w:br w:type="column"/>
        <w:t>ihn, euch wach, nüchtern und wachsam gegenüber falschen Gedanken zu machen (1. Petrus 5:8, 9).</w:t>
      </w:r>
    </w:p>
    <w:p w14:paraId="609486CC" w14:textId="77777777" w:rsidR="00AF53B6" w:rsidRDefault="00000000">
      <w:pPr>
        <w:pStyle w:val="Listenabsatz"/>
        <w:numPr>
          <w:ilvl w:val="0"/>
          <w:numId w:val="12"/>
        </w:numPr>
        <w:tabs>
          <w:tab w:val="left" w:pos="507"/>
        </w:tabs>
        <w:spacing w:before="70"/>
        <w:ind w:left="506" w:right="233" w:hanging="360"/>
        <w:jc w:val="both"/>
        <w:rPr>
          <w:sz w:val="24"/>
        </w:rPr>
      </w:pPr>
      <w:r>
        <w:rPr>
          <w:sz w:val="24"/>
        </w:rPr>
        <w:t xml:space="preserve">Die Dämonen signalisieren Ihnen, dass sie sich Ihnen nähern, indem sie versuchen, die alten Gedankenmuster, die Sie einst hatten, wieder zu </w:t>
      </w:r>
      <w:r>
        <w:rPr>
          <w:spacing w:val="-2"/>
          <w:sz w:val="24"/>
        </w:rPr>
        <w:t>übernehmen.</w:t>
      </w:r>
    </w:p>
    <w:p w14:paraId="3D042D5B" w14:textId="77777777" w:rsidR="00AF53B6" w:rsidRDefault="00AF53B6">
      <w:pPr>
        <w:jc w:val="both"/>
        <w:rPr>
          <w:sz w:val="24"/>
        </w:rPr>
        <w:sectPr w:rsidR="00AF53B6">
          <w:pgSz w:w="12240" w:h="15840"/>
          <w:pgMar w:top="720" w:right="760" w:bottom="940" w:left="840" w:header="528" w:footer="746" w:gutter="0"/>
          <w:cols w:num="2" w:space="720" w:equalWidth="0">
            <w:col w:w="5134" w:space="435"/>
            <w:col w:w="5071"/>
          </w:cols>
        </w:sectPr>
      </w:pPr>
    </w:p>
    <w:p w14:paraId="644CCF74" w14:textId="77777777" w:rsidR="00AF53B6" w:rsidRDefault="00000000">
      <w:pPr>
        <w:pStyle w:val="Textkrper"/>
        <w:ind w:left="876"/>
        <w:jc w:val="both"/>
      </w:pPr>
      <w:r>
        <w:t xml:space="preserve">zu dir zurückkehren. Sobald </w:t>
      </w:r>
      <w:bookmarkStart w:id="149" w:name="ERBSCHAFT_(ERBE)_(PSALM_16:6)"/>
      <w:bookmarkStart w:id="150" w:name="_bookmark57"/>
      <w:bookmarkEnd w:id="149"/>
      <w:bookmarkEnd w:id="150"/>
      <w:r>
        <w:t>dies geschieht, weisen Sie sie sofort zurecht. Erklären Sie mündlich, dass Sie sie so schnell wie möglich ablehnen.</w:t>
      </w:r>
    </w:p>
    <w:p w14:paraId="71BF7559" w14:textId="77777777" w:rsidR="00AF53B6" w:rsidRDefault="00000000">
      <w:pPr>
        <w:pStyle w:val="berschrift6"/>
        <w:spacing w:line="237" w:lineRule="auto"/>
        <w:ind w:left="106" w:right="438"/>
      </w:pPr>
      <w:r>
        <w:rPr>
          <w:b w:val="0"/>
        </w:rPr>
        <w:br w:type="column"/>
      </w:r>
      <w:r>
        <w:t>ERBSCHAFT</w:t>
      </w:r>
      <w:r>
        <w:rPr>
          <w:spacing w:val="-23"/>
        </w:rPr>
        <w:t xml:space="preserve"> </w:t>
      </w:r>
      <w:r>
        <w:t>(ERBE) (PSALM 16:6)</w:t>
      </w:r>
    </w:p>
    <w:p w14:paraId="5905B9DD" w14:textId="7606C03F" w:rsidR="00AF53B6" w:rsidRDefault="00487CC2">
      <w:pPr>
        <w:pStyle w:val="Textkrper"/>
        <w:tabs>
          <w:tab w:val="left" w:pos="801"/>
          <w:tab w:val="left" w:pos="4244"/>
        </w:tabs>
        <w:spacing w:before="275"/>
        <w:ind w:left="338"/>
        <w:jc w:val="center"/>
      </w:pPr>
      <w:r>
        <w:rPr>
          <w:noProof/>
        </w:rPr>
        <mc:AlternateContent>
          <mc:Choice Requires="wps">
            <w:drawing>
              <wp:anchor distT="0" distB="0" distL="114300" distR="114300" simplePos="0" relativeHeight="15750144" behindDoc="0" locked="0" layoutInCell="1" allowOverlap="1" wp14:anchorId="6E43F012" wp14:editId="261B07CB">
                <wp:simplePos x="0" y="0"/>
                <wp:positionH relativeFrom="page">
                  <wp:posOffset>3933825</wp:posOffset>
                </wp:positionH>
                <wp:positionV relativeFrom="paragraph">
                  <wp:posOffset>196215</wp:posOffset>
                </wp:positionV>
                <wp:extent cx="323215" cy="535940"/>
                <wp:effectExtent l="0" t="0" r="0" b="0"/>
                <wp:wrapNone/>
                <wp:docPr id="105"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7C8BD"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F012" id="docshape96" o:spid="_x0000_s1056" type="#_x0000_t202" style="position:absolute;left:0;text-align:left;margin-left:309.75pt;margin-top:15.45pt;width:25.45pt;height:42.2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N52gEAAJgDAAAOAAAAZHJzL2Uyb0RvYy54bWysU9uO0zAQfUfiHyy/0/RCEURNV8uuFiEt&#10;F2nhAxzHSSwSj5lxm5SvZ+w0XWDfVrxY47F95pwz493V2HfiaJAsuEKuFkspjNNQWdcU8vu3u1dv&#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" filled="f" stroked="f">
                <v:textbox inset="0,0,0,0">
                  <w:txbxContent>
                    <w:p w14:paraId="2687C8BD" w14:textId="77777777" w:rsidR="00AF53B6" w:rsidRDefault="00000000">
                      <w:pPr>
                        <w:spacing w:line="844" w:lineRule="exact"/>
                        <w:rPr>
                          <w:sz w:val="83"/>
                        </w:rPr>
                      </w:pPr>
                      <w:r>
                        <w:rPr>
                          <w:sz w:val="83"/>
                        </w:rPr>
                        <w:t>T</w:t>
                      </w:r>
                    </w:p>
                  </w:txbxContent>
                </v:textbox>
                <w10:wrap anchorx="page"/>
              </v:shape>
            </w:pict>
          </mc:Fallback>
        </mc:AlternateContent>
      </w:r>
      <w:r w:rsidR="00000000">
        <w:rPr>
          <w:spacing w:val="-5"/>
        </w:rPr>
        <w:t>er</w:t>
      </w:r>
      <w:r w:rsidR="00000000">
        <w:tab/>
        <w:t>Wörterbuch</w:t>
      </w:r>
      <w:r w:rsidR="00000000">
        <w:rPr>
          <w:spacing w:val="-23"/>
        </w:rPr>
        <w:t xml:space="preserve"> </w:t>
      </w:r>
      <w:r w:rsidR="00000000">
        <w:t>Definition</w:t>
      </w:r>
      <w:r w:rsidR="00000000">
        <w:rPr>
          <w:spacing w:val="75"/>
        </w:rPr>
        <w:t xml:space="preserve"> </w:t>
      </w:r>
      <w:r w:rsidR="00000000">
        <w:rPr>
          <w:spacing w:val="-5"/>
        </w:rPr>
        <w:t>von</w:t>
      </w:r>
      <w:r w:rsidR="00000000">
        <w:tab/>
      </w:r>
      <w:r w:rsidR="00000000">
        <w:rPr>
          <w:spacing w:val="-5"/>
        </w:rPr>
        <w:t>der</w:t>
      </w:r>
    </w:p>
    <w:p w14:paraId="4BB827BB" w14:textId="77777777" w:rsidR="00AF53B6" w:rsidRDefault="00AF53B6">
      <w:pPr>
        <w:jc w:val="center"/>
        <w:sectPr w:rsidR="00AF53B6">
          <w:pgSz w:w="12240" w:h="15840"/>
          <w:pgMar w:top="720" w:right="760" w:bottom="940" w:left="840" w:header="528" w:footer="746" w:gutter="0"/>
          <w:cols w:num="2" w:space="720" w:equalWidth="0">
            <w:col w:w="5208" w:space="40"/>
            <w:col w:w="5392"/>
          </w:cols>
        </w:sectPr>
      </w:pPr>
    </w:p>
    <w:p w14:paraId="72D8FF9B" w14:textId="77777777" w:rsidR="00AF53B6" w:rsidRDefault="00000000">
      <w:pPr>
        <w:pStyle w:val="Listenabsatz"/>
        <w:numPr>
          <w:ilvl w:val="0"/>
          <w:numId w:val="12"/>
        </w:numPr>
        <w:tabs>
          <w:tab w:val="left" w:pos="876"/>
        </w:tabs>
        <w:spacing w:before="0" w:line="274" w:lineRule="exact"/>
        <w:ind w:left="876" w:hanging="361"/>
        <w:jc w:val="both"/>
        <w:rPr>
          <w:sz w:val="24"/>
        </w:rPr>
      </w:pPr>
      <w:r>
        <w:rPr>
          <w:sz w:val="24"/>
        </w:rPr>
        <w:t>Sie</w:t>
      </w:r>
      <w:r>
        <w:rPr>
          <w:spacing w:val="36"/>
          <w:sz w:val="24"/>
        </w:rPr>
        <w:t xml:space="preserve"> </w:t>
      </w:r>
      <w:r>
        <w:rPr>
          <w:sz w:val="24"/>
        </w:rPr>
        <w:t>haben</w:t>
      </w:r>
      <w:r>
        <w:rPr>
          <w:spacing w:val="35"/>
          <w:sz w:val="24"/>
        </w:rPr>
        <w:t xml:space="preserve"> </w:t>
      </w:r>
      <w:r>
        <w:rPr>
          <w:sz w:val="24"/>
        </w:rPr>
        <w:t>die</w:t>
      </w:r>
      <w:r>
        <w:rPr>
          <w:spacing w:val="35"/>
          <w:sz w:val="24"/>
        </w:rPr>
        <w:t xml:space="preserve"> </w:t>
      </w:r>
      <w:r>
        <w:rPr>
          <w:sz w:val="24"/>
        </w:rPr>
        <w:t>Vollmacht,</w:t>
      </w:r>
      <w:r>
        <w:rPr>
          <w:spacing w:val="35"/>
          <w:sz w:val="24"/>
        </w:rPr>
        <w:t xml:space="preserve"> </w:t>
      </w:r>
      <w:r>
        <w:rPr>
          <w:sz w:val="24"/>
        </w:rPr>
        <w:t>die</w:t>
      </w:r>
      <w:r>
        <w:rPr>
          <w:spacing w:val="35"/>
          <w:sz w:val="24"/>
        </w:rPr>
        <w:t xml:space="preserve"> </w:t>
      </w:r>
      <w:r>
        <w:rPr>
          <w:sz w:val="24"/>
        </w:rPr>
        <w:t>Engel</w:t>
      </w:r>
      <w:r>
        <w:rPr>
          <w:spacing w:val="36"/>
          <w:sz w:val="24"/>
        </w:rPr>
        <w:t xml:space="preserve"> </w:t>
      </w:r>
      <w:r>
        <w:rPr>
          <w:spacing w:val="-5"/>
          <w:sz w:val="24"/>
        </w:rPr>
        <w:t>des</w:t>
      </w:r>
    </w:p>
    <w:p w14:paraId="09D2D2E0" w14:textId="77777777" w:rsidR="00AF53B6" w:rsidRDefault="00000000">
      <w:pPr>
        <w:pStyle w:val="Textkrper"/>
        <w:ind w:left="876" w:right="654"/>
        <w:jc w:val="both"/>
      </w:pPr>
      <w:r>
        <w:t>Herrn loszulassen, um die Dämonen zu bekämpfen (Hebräer 1,14; Matthäus 18,18). Binden Sie die Dämonen und lassen</w:t>
      </w:r>
      <w:r>
        <w:rPr>
          <w:spacing w:val="17"/>
        </w:rPr>
        <w:t xml:space="preserve"> </w:t>
      </w:r>
      <w:r>
        <w:t>Sie</w:t>
      </w:r>
      <w:r>
        <w:rPr>
          <w:spacing w:val="17"/>
        </w:rPr>
        <w:t xml:space="preserve"> </w:t>
      </w:r>
      <w:r>
        <w:t>die</w:t>
      </w:r>
      <w:r>
        <w:rPr>
          <w:spacing w:val="18"/>
        </w:rPr>
        <w:t xml:space="preserve"> </w:t>
      </w:r>
      <w:r>
        <w:t>Geister</w:t>
      </w:r>
      <w:r>
        <w:rPr>
          <w:spacing w:val="17"/>
        </w:rPr>
        <w:t xml:space="preserve"> </w:t>
      </w:r>
      <w:r>
        <w:t>der</w:t>
      </w:r>
      <w:r>
        <w:rPr>
          <w:spacing w:val="19"/>
        </w:rPr>
        <w:t xml:space="preserve"> </w:t>
      </w:r>
      <w:r>
        <w:t>Zerstörung</w:t>
      </w:r>
      <w:r>
        <w:rPr>
          <w:spacing w:val="18"/>
        </w:rPr>
        <w:t xml:space="preserve"> </w:t>
      </w:r>
      <w:r>
        <w:rPr>
          <w:spacing w:val="-5"/>
        </w:rPr>
        <w:t>(1.</w:t>
      </w:r>
    </w:p>
    <w:p w14:paraId="77F08EB3" w14:textId="77777777" w:rsidR="00AF53B6" w:rsidRDefault="00000000">
      <w:pPr>
        <w:pStyle w:val="Textkrper"/>
        <w:tabs>
          <w:tab w:val="left" w:pos="2647"/>
          <w:tab w:val="left" w:pos="3569"/>
        </w:tabs>
        <w:ind w:left="1296" w:right="229" w:hanging="264"/>
      </w:pPr>
      <w:r>
        <w:br w:type="column"/>
        <w:t>Wortes "Vererbung</w:t>
      </w:r>
      <w:r>
        <w:tab/>
        <w:t>ist</w:t>
      </w:r>
      <w:r>
        <w:rPr>
          <w:spacing w:val="40"/>
        </w:rPr>
        <w:t xml:space="preserve"> </w:t>
      </w:r>
      <w:r>
        <w:t xml:space="preserve">die </w:t>
      </w:r>
      <w:r>
        <w:rPr>
          <w:spacing w:val="-2"/>
        </w:rPr>
        <w:t>Erwerb</w:t>
      </w:r>
      <w:r>
        <w:tab/>
      </w:r>
      <w:r>
        <w:rPr>
          <w:spacing w:val="-6"/>
        </w:rPr>
        <w:t>voneines</w:t>
      </w:r>
      <w:r>
        <w:rPr>
          <w:spacing w:val="-19"/>
        </w:rPr>
        <w:t xml:space="preserve"> </w:t>
      </w:r>
      <w:r>
        <w:rPr>
          <w:spacing w:val="-6"/>
        </w:rPr>
        <w:t>Besitzes,</w:t>
      </w:r>
    </w:p>
    <w:p w14:paraId="629F5320" w14:textId="77777777" w:rsidR="00AF53B6" w:rsidRDefault="00000000">
      <w:pPr>
        <w:pStyle w:val="Textkrper"/>
        <w:tabs>
          <w:tab w:val="left" w:pos="2043"/>
          <w:tab w:val="left" w:pos="2721"/>
        </w:tabs>
        <w:spacing w:before="1"/>
        <w:ind w:left="1596" w:right="230" w:hanging="1080"/>
      </w:pPr>
      <w:r>
        <w:rPr>
          <w:spacing w:val="-2"/>
        </w:rPr>
        <w:t>Zustandes,</w:t>
      </w:r>
      <w:r>
        <w:tab/>
      </w:r>
      <w:r>
        <w:rPr>
          <w:spacing w:val="-4"/>
        </w:rPr>
        <w:t>oder</w:t>
      </w:r>
      <w:r>
        <w:tab/>
      </w:r>
      <w:r>
        <w:rPr>
          <w:spacing w:val="-2"/>
        </w:rPr>
        <w:t>Eigenschaftvon früheren</w:t>
      </w:r>
      <w:r>
        <w:rPr>
          <w:spacing w:val="-8"/>
        </w:rPr>
        <w:t xml:space="preserve"> </w:t>
      </w:r>
      <w:r>
        <w:rPr>
          <w:spacing w:val="-2"/>
        </w:rPr>
        <w:t>Generationen.</w:t>
      </w:r>
      <w:r>
        <w:rPr>
          <w:spacing w:val="4"/>
        </w:rPr>
        <w:t xml:space="preserve"> </w:t>
      </w:r>
      <w:r>
        <w:rPr>
          <w:spacing w:val="-5"/>
        </w:rPr>
        <w:t>Die</w:t>
      </w:r>
    </w:p>
    <w:p w14:paraId="1544D442" w14:textId="77777777" w:rsidR="00AF53B6" w:rsidRDefault="00000000">
      <w:pPr>
        <w:pStyle w:val="Textkrper"/>
        <w:ind w:left="999"/>
      </w:pPr>
      <w:r>
        <w:t>Menschen</w:t>
      </w:r>
      <w:r>
        <w:rPr>
          <w:spacing w:val="-2"/>
        </w:rPr>
        <w:t xml:space="preserve"> </w:t>
      </w:r>
      <w:r>
        <w:t>erben die Stärken</w:t>
      </w:r>
      <w:r>
        <w:rPr>
          <w:spacing w:val="-1"/>
        </w:rPr>
        <w:t xml:space="preserve"> </w:t>
      </w:r>
      <w:r>
        <w:rPr>
          <w:spacing w:val="-5"/>
        </w:rPr>
        <w:t>und</w:t>
      </w:r>
    </w:p>
    <w:p w14:paraId="0C8FB575" w14:textId="77777777" w:rsidR="00AF53B6" w:rsidRDefault="00AF53B6">
      <w:pPr>
        <w:sectPr w:rsidR="00AF53B6">
          <w:type w:val="continuous"/>
          <w:pgSz w:w="12240" w:h="15840"/>
          <w:pgMar w:top="1820" w:right="760" w:bottom="280" w:left="840" w:header="528" w:footer="746" w:gutter="0"/>
          <w:cols w:num="2" w:space="720" w:equalWidth="0">
            <w:col w:w="5864" w:space="68"/>
            <w:col w:w="4708"/>
          </w:cols>
        </w:sectPr>
      </w:pPr>
    </w:p>
    <w:p w14:paraId="0030F5F1" w14:textId="77777777" w:rsidR="00AF53B6" w:rsidRDefault="00000000">
      <w:pPr>
        <w:pStyle w:val="Textkrper"/>
        <w:spacing w:line="273" w:lineRule="exact"/>
        <w:ind w:left="876"/>
        <w:jc w:val="both"/>
      </w:pPr>
      <w:r>
        <w:t>Chronik</w:t>
      </w:r>
      <w:r>
        <w:rPr>
          <w:spacing w:val="29"/>
        </w:rPr>
        <w:t xml:space="preserve">  </w:t>
      </w:r>
      <w:r>
        <w:t>21,12),</w:t>
      </w:r>
      <w:r>
        <w:rPr>
          <w:spacing w:val="30"/>
        </w:rPr>
        <w:t xml:space="preserve">  </w:t>
      </w:r>
      <w:r>
        <w:t>des</w:t>
      </w:r>
      <w:r>
        <w:rPr>
          <w:spacing w:val="30"/>
        </w:rPr>
        <w:t xml:space="preserve">  </w:t>
      </w:r>
      <w:r>
        <w:t>Feuers</w:t>
      </w:r>
      <w:r>
        <w:rPr>
          <w:spacing w:val="30"/>
        </w:rPr>
        <w:t xml:space="preserve">  </w:t>
      </w:r>
      <w:r>
        <w:t>und</w:t>
      </w:r>
      <w:r>
        <w:rPr>
          <w:spacing w:val="30"/>
        </w:rPr>
        <w:t xml:space="preserve">  </w:t>
      </w:r>
      <w:r>
        <w:rPr>
          <w:spacing w:val="-5"/>
        </w:rPr>
        <w:t>des</w:t>
      </w:r>
    </w:p>
    <w:p w14:paraId="7157C702" w14:textId="77777777" w:rsidR="00AF53B6" w:rsidRDefault="00000000">
      <w:pPr>
        <w:pStyle w:val="Textkrper"/>
        <w:ind w:left="876" w:right="1"/>
        <w:jc w:val="both"/>
      </w:pPr>
      <w:r>
        <w:t>Gerichts (Jesaja 4,4) vom Herrn Jesus Christus auf sie los. Lasse Engel des Kriegers auf die Dämonen los.</w:t>
      </w:r>
    </w:p>
    <w:p w14:paraId="4F7A9B3A" w14:textId="77777777" w:rsidR="00AF53B6" w:rsidRDefault="00AF53B6">
      <w:pPr>
        <w:pStyle w:val="Textkrper"/>
        <w:spacing w:before="10"/>
        <w:rPr>
          <w:sz w:val="19"/>
        </w:rPr>
      </w:pPr>
    </w:p>
    <w:p w14:paraId="2DA1DFE8" w14:textId="77777777" w:rsidR="00AF53B6" w:rsidRDefault="00000000">
      <w:pPr>
        <w:pStyle w:val="berschrift6"/>
      </w:pPr>
      <w:bookmarkStart w:id="151" w:name="INKUBUS_UND_SUKKUBUS"/>
      <w:bookmarkStart w:id="152" w:name="_bookmark58"/>
      <w:bookmarkEnd w:id="151"/>
      <w:bookmarkEnd w:id="152"/>
      <w:r>
        <w:t>INKUBUS</w:t>
      </w:r>
      <w:r>
        <w:rPr>
          <w:spacing w:val="-5"/>
        </w:rPr>
        <w:t xml:space="preserve"> </w:t>
      </w:r>
      <w:r>
        <w:t>UND</w:t>
      </w:r>
      <w:r>
        <w:rPr>
          <w:spacing w:val="-3"/>
        </w:rPr>
        <w:t xml:space="preserve"> </w:t>
      </w:r>
      <w:r>
        <w:rPr>
          <w:spacing w:val="-2"/>
        </w:rPr>
        <w:t>SUKKUBUS</w:t>
      </w:r>
    </w:p>
    <w:p w14:paraId="361786F9" w14:textId="02EEAA13" w:rsidR="00AF53B6" w:rsidRDefault="00487CC2">
      <w:pPr>
        <w:pStyle w:val="Textkrper"/>
        <w:spacing w:before="289"/>
        <w:ind w:left="257" w:firstLine="651"/>
        <w:jc w:val="right"/>
      </w:pPr>
      <w:r>
        <w:rPr>
          <w:noProof/>
        </w:rPr>
        <mc:AlternateContent>
          <mc:Choice Requires="wps">
            <w:drawing>
              <wp:anchor distT="0" distB="0" distL="114300" distR="114300" simplePos="0" relativeHeight="15749120" behindDoc="0" locked="0" layoutInCell="1" allowOverlap="1" wp14:anchorId="3F5DCEF6" wp14:editId="2B0892A6">
                <wp:simplePos x="0" y="0"/>
                <wp:positionH relativeFrom="page">
                  <wp:posOffset>632460</wp:posOffset>
                </wp:positionH>
                <wp:positionV relativeFrom="paragraph">
                  <wp:posOffset>204470</wp:posOffset>
                </wp:positionV>
                <wp:extent cx="144145" cy="535940"/>
                <wp:effectExtent l="0" t="0" r="0" b="0"/>
                <wp:wrapNone/>
                <wp:docPr id="104"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648F" w14:textId="77777777" w:rsidR="00AF53B6" w:rsidRDefault="00000000">
                            <w:pPr>
                              <w:spacing w:line="844" w:lineRule="exact"/>
                              <w:rPr>
                                <w:sz w:val="83"/>
                              </w:rPr>
                            </w:pPr>
                            <w:r>
                              <w:rPr>
                                <w:spacing w:val="-283"/>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CEF6" id="docshape97" o:spid="_x0000_s1057" type="#_x0000_t202" style="position:absolute;left:0;text-align:left;margin-left:49.8pt;margin-top:16.1pt;width:11.35pt;height:42.2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" filled="f" stroked="f">
                <v:textbox inset="0,0,0,0">
                  <w:txbxContent>
                    <w:p w14:paraId="4CD8648F" w14:textId="77777777" w:rsidR="00AF53B6" w:rsidRDefault="00000000">
                      <w:pPr>
                        <w:spacing w:line="844" w:lineRule="exact"/>
                        <w:rPr>
                          <w:sz w:val="83"/>
                        </w:rPr>
                      </w:pPr>
                      <w:r>
                        <w:rPr>
                          <w:spacing w:val="-283"/>
                          <w:sz w:val="83"/>
                        </w:rPr>
                        <w:t>T</w:t>
                      </w:r>
                    </w:p>
                  </w:txbxContent>
                </v:textbox>
                <w10:wrap anchorx="page"/>
              </v:shape>
            </w:pict>
          </mc:Fallback>
        </mc:AlternateContent>
      </w:r>
      <w:r w:rsidR="00000000">
        <w:t>Es</w:t>
      </w:r>
      <w:r w:rsidR="00000000">
        <w:rPr>
          <w:spacing w:val="-5"/>
        </w:rPr>
        <w:t xml:space="preserve"> </w:t>
      </w:r>
      <w:r w:rsidR="00000000">
        <w:t>handelt</w:t>
      </w:r>
      <w:r w:rsidR="00000000">
        <w:rPr>
          <w:spacing w:val="-5"/>
        </w:rPr>
        <w:t xml:space="preserve"> </w:t>
      </w:r>
      <w:r w:rsidR="00000000">
        <w:t>sich</w:t>
      </w:r>
      <w:r w:rsidR="00000000">
        <w:rPr>
          <w:spacing w:val="-5"/>
        </w:rPr>
        <w:t xml:space="preserve"> </w:t>
      </w:r>
      <w:r w:rsidR="00000000">
        <w:t>um</w:t>
      </w:r>
      <w:r w:rsidR="00000000">
        <w:rPr>
          <w:spacing w:val="-6"/>
        </w:rPr>
        <w:t xml:space="preserve"> </w:t>
      </w:r>
      <w:r w:rsidR="00000000">
        <w:t>böse</w:t>
      </w:r>
      <w:r w:rsidR="00000000">
        <w:rPr>
          <w:spacing w:val="-5"/>
        </w:rPr>
        <w:t xml:space="preserve"> </w:t>
      </w:r>
      <w:r w:rsidR="00000000">
        <w:t>Geister,</w:t>
      </w:r>
      <w:r w:rsidR="00000000">
        <w:rPr>
          <w:spacing w:val="-7"/>
        </w:rPr>
        <w:t xml:space="preserve"> </w:t>
      </w:r>
      <w:r w:rsidR="00000000">
        <w:t>die</w:t>
      </w:r>
      <w:r w:rsidR="00000000">
        <w:rPr>
          <w:spacing w:val="-5"/>
        </w:rPr>
        <w:t xml:space="preserve"> </w:t>
      </w:r>
      <w:r w:rsidR="00000000">
        <w:t>sich während des Schlafs auf den Menschen legen und insbesondere während des Schlafs Geschlechtsverkehr</w:t>
      </w:r>
      <w:r w:rsidR="00000000">
        <w:rPr>
          <w:spacing w:val="-1"/>
        </w:rPr>
        <w:t xml:space="preserve"> </w:t>
      </w:r>
      <w:r w:rsidR="00000000">
        <w:t>mit dem</w:t>
      </w:r>
      <w:r w:rsidR="00000000">
        <w:rPr>
          <w:spacing w:val="-1"/>
        </w:rPr>
        <w:t xml:space="preserve"> </w:t>
      </w:r>
      <w:r w:rsidR="00000000">
        <w:t>Menschen</w:t>
      </w:r>
      <w:r w:rsidR="00000000">
        <w:rPr>
          <w:spacing w:val="-1"/>
        </w:rPr>
        <w:t xml:space="preserve"> </w:t>
      </w:r>
      <w:r w:rsidR="00000000">
        <w:rPr>
          <w:spacing w:val="-2"/>
        </w:rPr>
        <w:t>haben.</w:t>
      </w:r>
    </w:p>
    <w:p w14:paraId="3FA1C112" w14:textId="77777777" w:rsidR="00AF53B6" w:rsidRDefault="00000000">
      <w:pPr>
        <w:pStyle w:val="Textkrper"/>
        <w:ind w:left="154" w:firstLine="1529"/>
        <w:jc w:val="both"/>
      </w:pPr>
      <w:r>
        <w:t>Es</w:t>
      </w:r>
      <w:r>
        <w:rPr>
          <w:spacing w:val="-15"/>
        </w:rPr>
        <w:t xml:space="preserve"> </w:t>
      </w:r>
      <w:r>
        <w:t>sind</w:t>
      </w:r>
      <w:r>
        <w:rPr>
          <w:spacing w:val="-15"/>
        </w:rPr>
        <w:t xml:space="preserve"> </w:t>
      </w:r>
      <w:r>
        <w:t>Geister,</w:t>
      </w:r>
      <w:r>
        <w:rPr>
          <w:spacing w:val="-15"/>
        </w:rPr>
        <w:t xml:space="preserve"> </w:t>
      </w:r>
      <w:r>
        <w:t>die</w:t>
      </w:r>
      <w:r>
        <w:rPr>
          <w:spacing w:val="-15"/>
        </w:rPr>
        <w:t xml:space="preserve"> </w:t>
      </w:r>
      <w:r>
        <w:t>unterdrücken oder eine Person wie ein Alptraum belasten.</w:t>
      </w:r>
    </w:p>
    <w:p w14:paraId="3B78955F" w14:textId="77777777" w:rsidR="00AF53B6" w:rsidRDefault="00000000">
      <w:pPr>
        <w:pStyle w:val="Textkrper"/>
        <w:spacing w:before="77"/>
        <w:ind w:left="154" w:right="1" w:firstLine="360"/>
        <w:jc w:val="both"/>
      </w:pPr>
      <w:r>
        <w:t>Incubus greift Frauen an, während Succubus Männer angreift. Diese Ge</w:t>
      </w:r>
      <w:bookmarkStart w:id="153" w:name="INTERZESSION"/>
      <w:bookmarkStart w:id="154" w:name="_bookmark59"/>
      <w:bookmarkEnd w:id="153"/>
      <w:bookmarkEnd w:id="154"/>
      <w:r>
        <w:t>ister wirken durch Hexereizauber, sexuelle Sünde, Perversion und Flüche der Lust (Unzucht). Sie sind schmutzige Geister, die lüsterne Träume verursachen und den Menschen anschließend mit Schuldgefühlen und Verurteilung quälen.</w:t>
      </w:r>
    </w:p>
    <w:p w14:paraId="1C074271" w14:textId="77777777" w:rsidR="00AF53B6" w:rsidRDefault="00000000">
      <w:pPr>
        <w:pStyle w:val="Textkrper"/>
        <w:spacing w:before="73"/>
        <w:ind w:left="154" w:firstLine="360"/>
        <w:jc w:val="both"/>
      </w:pPr>
      <w:r>
        <w:rPr>
          <w:b/>
        </w:rPr>
        <w:t>Kemosch</w:t>
      </w:r>
      <w:r>
        <w:rPr>
          <w:b/>
          <w:spacing w:val="-5"/>
        </w:rPr>
        <w:t xml:space="preserve"> </w:t>
      </w:r>
      <w:r>
        <w:rPr>
          <w:b/>
        </w:rPr>
        <w:t>(1.</w:t>
      </w:r>
      <w:r>
        <w:rPr>
          <w:b/>
          <w:spacing w:val="-5"/>
        </w:rPr>
        <w:t xml:space="preserve"> </w:t>
      </w:r>
      <w:r>
        <w:rPr>
          <w:b/>
        </w:rPr>
        <w:t>Könige</w:t>
      </w:r>
      <w:r>
        <w:rPr>
          <w:b/>
          <w:spacing w:val="-5"/>
        </w:rPr>
        <w:t xml:space="preserve"> </w:t>
      </w:r>
      <w:r>
        <w:rPr>
          <w:b/>
        </w:rPr>
        <w:t>11:7,</w:t>
      </w:r>
      <w:r>
        <w:rPr>
          <w:b/>
          <w:spacing w:val="-5"/>
        </w:rPr>
        <w:t xml:space="preserve"> </w:t>
      </w:r>
      <w:r>
        <w:rPr>
          <w:b/>
        </w:rPr>
        <w:t>33</w:t>
      </w:r>
      <w:r>
        <w:t>)</w:t>
      </w:r>
      <w:r>
        <w:rPr>
          <w:spacing w:val="-6"/>
        </w:rPr>
        <w:t xml:space="preserve"> </w:t>
      </w:r>
      <w:r>
        <w:t>-</w:t>
      </w:r>
      <w:r>
        <w:rPr>
          <w:spacing w:val="-6"/>
        </w:rPr>
        <w:t xml:space="preserve"> </w:t>
      </w:r>
      <w:r>
        <w:t>dämonischer Gott der Moabiter, dessen Name Unterwerfung, Unterdrückung, Überwindung, ein</w:t>
      </w:r>
      <w:r>
        <w:rPr>
          <w:spacing w:val="-2"/>
        </w:rPr>
        <w:t xml:space="preserve"> </w:t>
      </w:r>
      <w:r>
        <w:t>Inkubus,</w:t>
      </w:r>
      <w:r>
        <w:rPr>
          <w:spacing w:val="-1"/>
        </w:rPr>
        <w:t xml:space="preserve"> </w:t>
      </w:r>
      <w:r>
        <w:t>verborgenes,</w:t>
      </w:r>
      <w:r>
        <w:rPr>
          <w:spacing w:val="-1"/>
        </w:rPr>
        <w:t xml:space="preserve"> </w:t>
      </w:r>
      <w:r>
        <w:t>sehnsüchtiges</w:t>
      </w:r>
      <w:r>
        <w:rPr>
          <w:spacing w:val="-1"/>
        </w:rPr>
        <w:t xml:space="preserve"> </w:t>
      </w:r>
      <w:r>
        <w:t>Feuer, ein Herd bedeutet.</w:t>
      </w:r>
    </w:p>
    <w:p w14:paraId="5D8CB63A" w14:textId="77777777" w:rsidR="00AF53B6" w:rsidRDefault="00000000">
      <w:pPr>
        <w:pStyle w:val="Textkrper"/>
        <w:spacing w:before="82"/>
        <w:ind w:left="154" w:right="1" w:firstLine="360"/>
        <w:jc w:val="both"/>
      </w:pPr>
      <w:r>
        <w:t>Moab und Ammon wurden durch In</w:t>
      </w:r>
      <w:bookmarkStart w:id="155" w:name="Verweise_auf_die_Fürbitte_umfassen:"/>
      <w:bookmarkEnd w:id="155"/>
      <w:r>
        <w:t>zest zwischen Lot und seinen Töchtern geboren (1. Mose</w:t>
      </w:r>
      <w:r>
        <w:rPr>
          <w:spacing w:val="-4"/>
        </w:rPr>
        <w:t xml:space="preserve"> </w:t>
      </w:r>
      <w:r>
        <w:t>19,30-38).</w:t>
      </w:r>
      <w:r>
        <w:rPr>
          <w:spacing w:val="-4"/>
        </w:rPr>
        <w:t xml:space="preserve"> </w:t>
      </w:r>
      <w:r>
        <w:t>Brich</w:t>
      </w:r>
      <w:r>
        <w:rPr>
          <w:spacing w:val="-4"/>
        </w:rPr>
        <w:t xml:space="preserve"> </w:t>
      </w:r>
      <w:r>
        <w:t>die</w:t>
      </w:r>
      <w:r>
        <w:rPr>
          <w:spacing w:val="-5"/>
        </w:rPr>
        <w:t xml:space="preserve"> </w:t>
      </w:r>
      <w:r>
        <w:t>Flüche</w:t>
      </w:r>
      <w:r>
        <w:rPr>
          <w:spacing w:val="-3"/>
        </w:rPr>
        <w:t xml:space="preserve"> </w:t>
      </w:r>
      <w:r>
        <w:t>von</w:t>
      </w:r>
      <w:r>
        <w:rPr>
          <w:spacing w:val="-5"/>
        </w:rPr>
        <w:t xml:space="preserve"> </w:t>
      </w:r>
      <w:r>
        <w:t>Moab</w:t>
      </w:r>
      <w:r>
        <w:rPr>
          <w:spacing w:val="-3"/>
        </w:rPr>
        <w:t xml:space="preserve"> </w:t>
      </w:r>
      <w:r>
        <w:t>und Ammon, Perversion, Inzest und Hurerei und befiehl dem Geist des Kemosch und anderen verwandten Geistern, herauszukommen.</w:t>
      </w:r>
    </w:p>
    <w:p w14:paraId="7A37AC5A" w14:textId="77777777" w:rsidR="00AF53B6" w:rsidRDefault="00000000">
      <w:pPr>
        <w:pStyle w:val="Textkrper"/>
        <w:spacing w:before="2"/>
        <w:ind w:left="103"/>
        <w:jc w:val="both"/>
      </w:pPr>
      <w:r>
        <w:br w:type="column"/>
        <w:t>Schwächen</w:t>
      </w:r>
      <w:r>
        <w:rPr>
          <w:spacing w:val="-3"/>
        </w:rPr>
        <w:t xml:space="preserve"> </w:t>
      </w:r>
      <w:r>
        <w:t>ihrer</w:t>
      </w:r>
      <w:r>
        <w:rPr>
          <w:spacing w:val="-2"/>
        </w:rPr>
        <w:t xml:space="preserve"> Vorväter.</w:t>
      </w:r>
    </w:p>
    <w:p w14:paraId="44DBFE5E" w14:textId="77777777" w:rsidR="00AF53B6" w:rsidRDefault="00000000">
      <w:pPr>
        <w:pStyle w:val="Textkrper"/>
        <w:spacing w:before="76"/>
        <w:ind w:left="103" w:right="231" w:firstLine="360"/>
        <w:jc w:val="both"/>
      </w:pPr>
      <w:r>
        <w:t>Ein göttliches Erbe schützt eine Person vor dämonischen Angriffen (siehe Anfälligkeit).</w:t>
      </w:r>
      <w:r>
        <w:rPr>
          <w:spacing w:val="40"/>
        </w:rPr>
        <w:t xml:space="preserve"> </w:t>
      </w:r>
      <w:r>
        <w:t xml:space="preserve">Ein ungöttliches Erbe kann dämonischen Geistern die Tür öffnen, um durch die Blutlinie </w:t>
      </w:r>
      <w:r>
        <w:rPr>
          <w:spacing w:val="-2"/>
        </w:rPr>
        <w:t>einzudringen.</w:t>
      </w:r>
    </w:p>
    <w:p w14:paraId="46BA37C9" w14:textId="77777777" w:rsidR="00AF53B6" w:rsidRDefault="00000000">
      <w:pPr>
        <w:pStyle w:val="Textkrper"/>
        <w:spacing w:before="79"/>
        <w:ind w:left="103" w:right="230" w:firstLine="360"/>
        <w:jc w:val="both"/>
      </w:pPr>
      <w:r>
        <w:t xml:space="preserve">Ein Beispiel für ein gottgefälliges Erbe ist die Tatsache, dass Levi den Zehnten in Abrahams Lenden entrichtete und er auf sein Konto gelegt wurde, obwohl er noch nicht geboren war (Hebräer 7,9). Es ist wichtig, dass wir ein gottgefälliges Erbe an unsere Kinder </w:t>
      </w:r>
      <w:r>
        <w:rPr>
          <w:spacing w:val="-2"/>
        </w:rPr>
        <w:t>weitergeben.</w:t>
      </w:r>
    </w:p>
    <w:p w14:paraId="70FAF97A" w14:textId="77777777" w:rsidR="00AF53B6" w:rsidRDefault="00AF53B6">
      <w:pPr>
        <w:pStyle w:val="Textkrper"/>
        <w:rPr>
          <w:sz w:val="20"/>
        </w:rPr>
      </w:pPr>
    </w:p>
    <w:p w14:paraId="6741A6E4" w14:textId="77777777" w:rsidR="00AF53B6" w:rsidRDefault="00000000">
      <w:pPr>
        <w:pStyle w:val="berschrift6"/>
        <w:ind w:left="103"/>
      </w:pPr>
      <w:r>
        <w:rPr>
          <w:spacing w:val="-2"/>
        </w:rPr>
        <w:t>INTERZESSION</w:t>
      </w:r>
    </w:p>
    <w:p w14:paraId="5CAC767B" w14:textId="26A3C8B4" w:rsidR="00AF53B6" w:rsidRDefault="00487CC2">
      <w:pPr>
        <w:pStyle w:val="Textkrper"/>
        <w:spacing w:before="290"/>
        <w:ind w:right="231"/>
        <w:jc w:val="right"/>
      </w:pPr>
      <w:r>
        <w:rPr>
          <w:noProof/>
        </w:rPr>
        <mc:AlternateContent>
          <mc:Choice Requires="wps">
            <w:drawing>
              <wp:anchor distT="0" distB="0" distL="114300" distR="114300" simplePos="0" relativeHeight="15749632" behindDoc="0" locked="0" layoutInCell="1" allowOverlap="1" wp14:anchorId="0CD986EA" wp14:editId="5AB681F0">
                <wp:simplePos x="0" y="0"/>
                <wp:positionH relativeFrom="page">
                  <wp:posOffset>3933825</wp:posOffset>
                </wp:positionH>
                <wp:positionV relativeFrom="paragraph">
                  <wp:posOffset>205740</wp:posOffset>
                </wp:positionV>
                <wp:extent cx="179705" cy="542290"/>
                <wp:effectExtent l="0" t="0" r="0" b="0"/>
                <wp:wrapNone/>
                <wp:docPr id="103"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717E" w14:textId="77777777" w:rsidR="00AF53B6" w:rsidRDefault="00000000">
                            <w:pPr>
                              <w:spacing w:line="854" w:lineRule="exact"/>
                              <w:rPr>
                                <w:sz w:val="84"/>
                              </w:rPr>
                            </w:pPr>
                            <w:r>
                              <w:rPr>
                                <w:sz w:val="8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986EA" id="docshape98" o:spid="_x0000_s1058" type="#_x0000_t202" style="position:absolute;left:0;text-align:left;margin-left:309.75pt;margin-top:16.2pt;width:14.15pt;height:42.7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" filled="f" stroked="f">
                <v:textbox inset="0,0,0,0">
                  <w:txbxContent>
                    <w:p w14:paraId="42AC717E" w14:textId="77777777" w:rsidR="00AF53B6" w:rsidRDefault="00000000">
                      <w:pPr>
                        <w:spacing w:line="854" w:lineRule="exact"/>
                        <w:rPr>
                          <w:sz w:val="84"/>
                        </w:rPr>
                      </w:pPr>
                      <w:r>
                        <w:rPr>
                          <w:sz w:val="84"/>
                        </w:rPr>
                        <w:t>I</w:t>
                      </w:r>
                    </w:p>
                  </w:txbxContent>
                </v:textbox>
                <w10:wrap anchorx="page"/>
              </v:shape>
            </w:pict>
          </mc:Fallback>
        </mc:AlternateContent>
      </w:r>
      <w:r w:rsidR="00000000">
        <w:t>nterzession</w:t>
      </w:r>
      <w:r w:rsidR="00000000">
        <w:rPr>
          <w:spacing w:val="-4"/>
        </w:rPr>
        <w:t xml:space="preserve"> </w:t>
      </w:r>
      <w:r w:rsidR="00000000">
        <w:t>kommt</w:t>
      </w:r>
      <w:r w:rsidR="00000000">
        <w:rPr>
          <w:spacing w:val="-2"/>
        </w:rPr>
        <w:t xml:space="preserve"> </w:t>
      </w:r>
      <w:r w:rsidR="00000000">
        <w:t>vom</w:t>
      </w:r>
      <w:r w:rsidR="00000000">
        <w:rPr>
          <w:spacing w:val="-1"/>
        </w:rPr>
        <w:t xml:space="preserve"> </w:t>
      </w:r>
      <w:r w:rsidR="00000000">
        <w:t>hebräischen</w:t>
      </w:r>
      <w:r w:rsidR="00000000">
        <w:rPr>
          <w:spacing w:val="-2"/>
        </w:rPr>
        <w:t xml:space="preserve"> </w:t>
      </w:r>
      <w:r w:rsidR="00000000">
        <w:rPr>
          <w:spacing w:val="-4"/>
        </w:rPr>
        <w:t>Wort</w:t>
      </w:r>
    </w:p>
    <w:p w14:paraId="5F4A3DF9" w14:textId="77777777" w:rsidR="00AF53B6" w:rsidRDefault="00000000">
      <w:pPr>
        <w:pStyle w:val="Textkrper"/>
        <w:tabs>
          <w:tab w:val="left" w:pos="661"/>
          <w:tab w:val="left" w:pos="1796"/>
          <w:tab w:val="left" w:pos="3520"/>
        </w:tabs>
        <w:spacing w:line="323" w:lineRule="exact"/>
        <w:ind w:right="225"/>
        <w:jc w:val="right"/>
      </w:pPr>
      <w:r>
        <w:rPr>
          <w:i/>
          <w:spacing w:val="-4"/>
        </w:rPr>
        <w:t>paga</w:t>
      </w:r>
      <w:r>
        <w:rPr>
          <w:i/>
        </w:rPr>
        <w:tab/>
      </w:r>
      <w:r>
        <w:rPr>
          <w:spacing w:val="-2"/>
        </w:rPr>
        <w:t>bedeutet</w:t>
      </w:r>
      <w:r>
        <w:tab/>
        <w:t>zu</w:t>
      </w:r>
      <w:r>
        <w:rPr>
          <w:spacing w:val="68"/>
          <w:w w:val="150"/>
        </w:rPr>
        <w:t xml:space="preserve"> </w:t>
      </w:r>
      <w:r>
        <w:rPr>
          <w:spacing w:val="-2"/>
        </w:rPr>
        <w:t>schlagen</w:t>
      </w:r>
      <w:r>
        <w:tab/>
      </w:r>
      <w:r>
        <w:rPr>
          <w:spacing w:val="-2"/>
        </w:rPr>
        <w:t>aufschlagen</w:t>
      </w:r>
    </w:p>
    <w:p w14:paraId="3E386BDF" w14:textId="77777777" w:rsidR="00AF53B6" w:rsidRDefault="00000000">
      <w:pPr>
        <w:pStyle w:val="Textkrper"/>
        <w:tabs>
          <w:tab w:val="left" w:pos="3145"/>
        </w:tabs>
        <w:ind w:left="505" w:right="231" w:firstLine="1504"/>
        <w:jc w:val="right"/>
      </w:pPr>
      <w:r>
        <w:rPr>
          <w:spacing w:val="-2"/>
        </w:rPr>
        <w:t>gegen,</w:t>
      </w:r>
      <w:r>
        <w:tab/>
        <w:t>mit</w:t>
      </w:r>
      <w:r>
        <w:rPr>
          <w:spacing w:val="-15"/>
        </w:rPr>
        <w:t xml:space="preserve"> </w:t>
      </w:r>
      <w:r>
        <w:t>Gewalt</w:t>
      </w:r>
      <w:r>
        <w:rPr>
          <w:spacing w:val="-15"/>
        </w:rPr>
        <w:t xml:space="preserve"> </w:t>
      </w:r>
      <w:r>
        <w:t>treffen, zusammenstoßen. Dies ist der Aspekt der Fürbitte, der einen geistlichen Kampf beinhaltet. Der Fürbitter ist im Geiste gewalttätig</w:t>
      </w:r>
      <w:r>
        <w:rPr>
          <w:spacing w:val="-4"/>
        </w:rPr>
        <w:t xml:space="preserve"> </w:t>
      </w:r>
      <w:r>
        <w:t>gegen</w:t>
      </w:r>
      <w:r>
        <w:rPr>
          <w:spacing w:val="-3"/>
        </w:rPr>
        <w:t xml:space="preserve"> </w:t>
      </w:r>
      <w:r>
        <w:t>die</w:t>
      </w:r>
      <w:r>
        <w:rPr>
          <w:spacing w:val="-3"/>
        </w:rPr>
        <w:t xml:space="preserve"> </w:t>
      </w:r>
      <w:r>
        <w:t>Mächte</w:t>
      </w:r>
      <w:r>
        <w:rPr>
          <w:spacing w:val="-3"/>
        </w:rPr>
        <w:t xml:space="preserve"> </w:t>
      </w:r>
      <w:r>
        <w:t>der</w:t>
      </w:r>
      <w:r>
        <w:rPr>
          <w:spacing w:val="-3"/>
        </w:rPr>
        <w:t xml:space="preserve"> </w:t>
      </w:r>
      <w:r>
        <w:rPr>
          <w:spacing w:val="-2"/>
        </w:rPr>
        <w:t>Finsternis</w:t>
      </w:r>
    </w:p>
    <w:p w14:paraId="158F31DE" w14:textId="77777777" w:rsidR="00AF53B6" w:rsidRDefault="00000000">
      <w:pPr>
        <w:pStyle w:val="Textkrper"/>
        <w:ind w:right="231"/>
        <w:jc w:val="right"/>
      </w:pPr>
      <w:r>
        <w:rPr>
          <w:spacing w:val="-2"/>
        </w:rPr>
        <w:t>(Matthäus</w:t>
      </w:r>
    </w:p>
    <w:p w14:paraId="3178BBAF" w14:textId="77777777" w:rsidR="00AF53B6" w:rsidRDefault="00000000">
      <w:pPr>
        <w:pStyle w:val="Textkrper"/>
        <w:spacing w:before="3"/>
        <w:ind w:left="103"/>
      </w:pPr>
      <w:r>
        <w:rPr>
          <w:spacing w:val="-2"/>
        </w:rPr>
        <w:t>11:12).</w:t>
      </w:r>
    </w:p>
    <w:p w14:paraId="7FC4FE97" w14:textId="77777777" w:rsidR="00AF53B6" w:rsidRDefault="00000000">
      <w:pPr>
        <w:pStyle w:val="berschrift8"/>
        <w:spacing w:before="180"/>
        <w:ind w:left="571"/>
      </w:pPr>
      <w:r>
        <w:t>Verweise</w:t>
      </w:r>
      <w:r>
        <w:rPr>
          <w:spacing w:val="-7"/>
        </w:rPr>
        <w:t xml:space="preserve"> </w:t>
      </w:r>
      <w:r>
        <w:t>auf</w:t>
      </w:r>
      <w:r>
        <w:rPr>
          <w:spacing w:val="-9"/>
        </w:rPr>
        <w:t xml:space="preserve"> </w:t>
      </w:r>
      <w:r>
        <w:t>die</w:t>
      </w:r>
      <w:r>
        <w:rPr>
          <w:spacing w:val="-8"/>
        </w:rPr>
        <w:t xml:space="preserve"> </w:t>
      </w:r>
      <w:r>
        <w:t>Fürbitte</w:t>
      </w:r>
      <w:r>
        <w:rPr>
          <w:spacing w:val="-7"/>
        </w:rPr>
        <w:t xml:space="preserve"> </w:t>
      </w:r>
      <w:r>
        <w:rPr>
          <w:spacing w:val="-2"/>
        </w:rPr>
        <w:t>umfassen:</w:t>
      </w:r>
    </w:p>
    <w:p w14:paraId="4367D4C7" w14:textId="77777777" w:rsidR="00AF53B6" w:rsidRDefault="00000000">
      <w:pPr>
        <w:pStyle w:val="Listenabsatz"/>
        <w:numPr>
          <w:ilvl w:val="0"/>
          <w:numId w:val="11"/>
        </w:numPr>
        <w:tabs>
          <w:tab w:val="left" w:pos="692"/>
        </w:tabs>
        <w:spacing w:before="174"/>
        <w:ind w:right="230"/>
        <w:rPr>
          <w:sz w:val="24"/>
        </w:rPr>
      </w:pPr>
      <w:r>
        <w:rPr>
          <w:b/>
          <w:sz w:val="24"/>
        </w:rPr>
        <w:t>Gewalttätig (Matthäus 11,12</w:t>
      </w:r>
      <w:r>
        <w:rPr>
          <w:sz w:val="24"/>
        </w:rPr>
        <w:t xml:space="preserve">) - von dem griechischen Wort </w:t>
      </w:r>
      <w:r>
        <w:rPr>
          <w:i/>
          <w:sz w:val="24"/>
        </w:rPr>
        <w:t>biastes</w:t>
      </w:r>
      <w:r>
        <w:rPr>
          <w:sz w:val="24"/>
        </w:rPr>
        <w:t>, was soviel wie energisch, gewaltsam bedeutet.</w:t>
      </w:r>
    </w:p>
    <w:p w14:paraId="015A9BC1" w14:textId="77777777" w:rsidR="00AF53B6" w:rsidRDefault="00000000">
      <w:pPr>
        <w:pStyle w:val="Listenabsatz"/>
        <w:numPr>
          <w:ilvl w:val="0"/>
          <w:numId w:val="11"/>
        </w:numPr>
        <w:tabs>
          <w:tab w:val="left" w:pos="692"/>
        </w:tabs>
        <w:spacing w:before="86"/>
        <w:ind w:right="230"/>
        <w:rPr>
          <w:sz w:val="24"/>
        </w:rPr>
      </w:pPr>
      <w:r>
        <w:rPr>
          <w:b/>
          <w:sz w:val="24"/>
        </w:rPr>
        <w:t>Konflikt (Kolosser 2,1</w:t>
      </w:r>
      <w:r>
        <w:rPr>
          <w:sz w:val="24"/>
        </w:rPr>
        <w:t xml:space="preserve">) - von dem griechischen Wort </w:t>
      </w:r>
      <w:r>
        <w:rPr>
          <w:i/>
          <w:sz w:val="24"/>
        </w:rPr>
        <w:t>agon</w:t>
      </w:r>
      <w:r>
        <w:rPr>
          <w:sz w:val="24"/>
        </w:rPr>
        <w:t>, was soviel bedeutet</w:t>
      </w:r>
      <w:r>
        <w:rPr>
          <w:spacing w:val="35"/>
          <w:sz w:val="24"/>
        </w:rPr>
        <w:t xml:space="preserve"> </w:t>
      </w:r>
      <w:r>
        <w:rPr>
          <w:sz w:val="24"/>
        </w:rPr>
        <w:t>wie</w:t>
      </w:r>
      <w:r>
        <w:rPr>
          <w:spacing w:val="35"/>
          <w:sz w:val="24"/>
        </w:rPr>
        <w:t xml:space="preserve"> </w:t>
      </w:r>
      <w:r>
        <w:rPr>
          <w:sz w:val="24"/>
        </w:rPr>
        <w:t>Anfechtung,</w:t>
      </w:r>
      <w:r>
        <w:rPr>
          <w:spacing w:val="34"/>
          <w:sz w:val="24"/>
        </w:rPr>
        <w:t xml:space="preserve"> </w:t>
      </w:r>
      <w:r>
        <w:rPr>
          <w:sz w:val="24"/>
        </w:rPr>
        <w:t>Streit,</w:t>
      </w:r>
      <w:r>
        <w:rPr>
          <w:spacing w:val="34"/>
          <w:sz w:val="24"/>
        </w:rPr>
        <w:t xml:space="preserve"> </w:t>
      </w:r>
      <w:r>
        <w:rPr>
          <w:sz w:val="24"/>
        </w:rPr>
        <w:t>Kampf,</w:t>
      </w:r>
    </w:p>
    <w:p w14:paraId="0C15FD34" w14:textId="77777777" w:rsidR="00AF53B6" w:rsidRDefault="00AF53B6">
      <w:pPr>
        <w:jc w:val="both"/>
        <w:rPr>
          <w:sz w:val="24"/>
        </w:rPr>
        <w:sectPr w:rsidR="00AF53B6">
          <w:type w:val="continuous"/>
          <w:pgSz w:w="12240" w:h="15840"/>
          <w:pgMar w:top="1820" w:right="760" w:bottom="280" w:left="840" w:header="528" w:footer="746" w:gutter="0"/>
          <w:cols w:num="2" w:space="720" w:equalWidth="0">
            <w:col w:w="5211" w:space="40"/>
            <w:col w:w="5389"/>
          </w:cols>
        </w:sectPr>
      </w:pPr>
    </w:p>
    <w:p w14:paraId="429F6F4F" w14:textId="77777777" w:rsidR="00AF53B6" w:rsidRDefault="00000000">
      <w:pPr>
        <w:pStyle w:val="Textkrper"/>
        <w:ind w:left="733" w:right="5541"/>
        <w:jc w:val="both"/>
      </w:pPr>
      <w:r>
        <w:t xml:space="preserve">Bemühung oder Unruhe. Geistliche Auseinandersetzung in der Fürbitte, Ringen mit den Mächten der Finsternis (Epheser 6,12). Fürbitte bedeutet, eine Fahne gegen den Feind zu erheben. (Siehe </w:t>
      </w:r>
      <w:r>
        <w:rPr>
          <w:b/>
        </w:rPr>
        <w:t>Zungenrede</w:t>
      </w:r>
      <w:r>
        <w:t>).</w:t>
      </w:r>
    </w:p>
    <w:p w14:paraId="797E109C" w14:textId="77777777" w:rsidR="00AF53B6" w:rsidRDefault="00AF53B6">
      <w:pPr>
        <w:jc w:val="both"/>
        <w:sectPr w:rsidR="00AF53B6">
          <w:pgSz w:w="12240" w:h="15840"/>
          <w:pgMar w:top="720" w:right="760" w:bottom="940" w:left="840" w:header="528" w:footer="746" w:gutter="0"/>
          <w:cols w:space="720"/>
        </w:sectPr>
      </w:pPr>
    </w:p>
    <w:p w14:paraId="74503032" w14:textId="77777777" w:rsidR="00AF53B6" w:rsidRDefault="00000000">
      <w:pPr>
        <w:pStyle w:val="Listenabsatz"/>
        <w:numPr>
          <w:ilvl w:val="0"/>
          <w:numId w:val="11"/>
        </w:numPr>
        <w:tabs>
          <w:tab w:val="left" w:pos="744"/>
        </w:tabs>
        <w:spacing w:before="81"/>
        <w:ind w:left="744" w:right="1"/>
        <w:rPr>
          <w:sz w:val="24"/>
        </w:rPr>
      </w:pPr>
      <w:r>
        <w:rPr>
          <w:b/>
          <w:sz w:val="24"/>
        </w:rPr>
        <w:t>Standard (Jesaja 59,19</w:t>
      </w:r>
      <w:r>
        <w:rPr>
          <w:sz w:val="24"/>
        </w:rPr>
        <w:t xml:space="preserve">) - von </w:t>
      </w:r>
      <w:bookmarkStart w:id="156" w:name="INTERROGATION"/>
      <w:bookmarkStart w:id="157" w:name="_bookmark60"/>
      <w:bookmarkEnd w:id="156"/>
      <w:bookmarkEnd w:id="157"/>
      <w:r>
        <w:rPr>
          <w:sz w:val="24"/>
        </w:rPr>
        <w:t xml:space="preserve">dem hebräischen Wort </w:t>
      </w:r>
      <w:r>
        <w:rPr>
          <w:i/>
          <w:sz w:val="24"/>
        </w:rPr>
        <w:t>nuwc</w:t>
      </w:r>
      <w:r>
        <w:rPr>
          <w:sz w:val="24"/>
        </w:rPr>
        <w:t>, das verschwinden, verjagen, in die Flucht schlagen bedeutet. Der Fürsprecher steht in der Lücke und bildet die Hecke (Hesekiel 22,30).</w:t>
      </w:r>
    </w:p>
    <w:p w14:paraId="4355F45C" w14:textId="77777777" w:rsidR="00AF53B6" w:rsidRDefault="00000000">
      <w:pPr>
        <w:pStyle w:val="Listenabsatz"/>
        <w:numPr>
          <w:ilvl w:val="0"/>
          <w:numId w:val="11"/>
        </w:numPr>
        <w:tabs>
          <w:tab w:val="left" w:pos="744"/>
          <w:tab w:val="left" w:pos="2438"/>
          <w:tab w:val="left" w:pos="4203"/>
        </w:tabs>
        <w:spacing w:before="86"/>
        <w:ind w:left="744" w:right="2"/>
        <w:rPr>
          <w:sz w:val="24"/>
        </w:rPr>
      </w:pPr>
      <w:r>
        <w:rPr>
          <w:b/>
          <w:sz w:val="24"/>
        </w:rPr>
        <w:t>Wächter (Jesaja 62,6</w:t>
      </w:r>
      <w:r>
        <w:rPr>
          <w:sz w:val="24"/>
        </w:rPr>
        <w:t xml:space="preserve">) - von dem hebräischen Wort </w:t>
      </w:r>
      <w:r>
        <w:rPr>
          <w:i/>
          <w:sz w:val="24"/>
        </w:rPr>
        <w:t>shamar</w:t>
      </w:r>
      <w:r>
        <w:rPr>
          <w:sz w:val="24"/>
        </w:rPr>
        <w:t xml:space="preserve">, was soviel wie </w:t>
      </w:r>
      <w:r>
        <w:rPr>
          <w:spacing w:val="-2"/>
          <w:sz w:val="24"/>
        </w:rPr>
        <w:t>umhegen,</w:t>
      </w:r>
      <w:r>
        <w:rPr>
          <w:sz w:val="24"/>
        </w:rPr>
        <w:tab/>
      </w:r>
      <w:r>
        <w:rPr>
          <w:spacing w:val="-2"/>
          <w:sz w:val="24"/>
        </w:rPr>
        <w:t>bewachen,</w:t>
      </w:r>
      <w:r>
        <w:rPr>
          <w:sz w:val="24"/>
        </w:rPr>
        <w:tab/>
      </w:r>
      <w:r>
        <w:rPr>
          <w:spacing w:val="-2"/>
          <w:sz w:val="24"/>
        </w:rPr>
        <w:t xml:space="preserve">schützen, </w:t>
      </w:r>
      <w:r>
        <w:rPr>
          <w:sz w:val="24"/>
        </w:rPr>
        <w:t>beaufsichtigen bedeutet. Die Gebete des Fürbitters dienen als Schutzwall gegen</w:t>
      </w:r>
      <w:r>
        <w:rPr>
          <w:spacing w:val="40"/>
          <w:sz w:val="24"/>
        </w:rPr>
        <w:t xml:space="preserve"> </w:t>
      </w:r>
      <w:r>
        <w:rPr>
          <w:sz w:val="24"/>
        </w:rPr>
        <w:t>die Mächte der Finsternis.</w:t>
      </w:r>
    </w:p>
    <w:p w14:paraId="538C538C" w14:textId="77777777" w:rsidR="00AF53B6" w:rsidRDefault="00000000">
      <w:pPr>
        <w:pStyle w:val="Listenabsatz"/>
        <w:numPr>
          <w:ilvl w:val="0"/>
          <w:numId w:val="11"/>
        </w:numPr>
        <w:tabs>
          <w:tab w:val="left" w:pos="744"/>
        </w:tabs>
        <w:spacing w:before="82"/>
        <w:ind w:left="744"/>
        <w:rPr>
          <w:sz w:val="24"/>
        </w:rPr>
      </w:pPr>
      <w:r>
        <w:rPr>
          <w:b/>
          <w:sz w:val="24"/>
        </w:rPr>
        <w:t>Ausbesserer der Bresche (Jesaja 58:12</w:t>
      </w:r>
      <w:r>
        <w:rPr>
          <w:sz w:val="24"/>
        </w:rPr>
        <w:t xml:space="preserve">) - vom hebräischen Wort </w:t>
      </w:r>
      <w:r>
        <w:rPr>
          <w:i/>
          <w:sz w:val="24"/>
        </w:rPr>
        <w:t>gadar</w:t>
      </w:r>
      <w:r>
        <w:rPr>
          <w:sz w:val="24"/>
        </w:rPr>
        <w:t>, das einmauern oder ummauern, abschließen, umzäunen, einhegen, eine Mauer bilden bedeutet. (Der Fürbitter ist ein Ausbesserer der Bresche, der die Lücken schließt und den Feind am Eindringen hindert. Dämonen dringen durch Brüche ein (Prediger 10,8).</w:t>
      </w:r>
    </w:p>
    <w:p w14:paraId="496E11CD" w14:textId="77777777" w:rsidR="00AF53B6" w:rsidRDefault="00000000">
      <w:pPr>
        <w:pStyle w:val="Listenabsatz"/>
        <w:numPr>
          <w:ilvl w:val="0"/>
          <w:numId w:val="11"/>
        </w:numPr>
        <w:tabs>
          <w:tab w:val="left" w:pos="744"/>
        </w:tabs>
        <w:spacing w:before="83"/>
        <w:ind w:left="744"/>
        <w:rPr>
          <w:sz w:val="24"/>
        </w:rPr>
      </w:pPr>
      <w:r>
        <w:rPr>
          <w:b/>
          <w:sz w:val="24"/>
        </w:rPr>
        <w:t>Nehemia (Nehemia 1:3</w:t>
      </w:r>
      <w:r>
        <w:rPr>
          <w:sz w:val="24"/>
        </w:rPr>
        <w:t>) - Nehemia reparierte die Risse in der Mauer von Jerusalem.</w:t>
      </w:r>
      <w:r>
        <w:rPr>
          <w:spacing w:val="-3"/>
          <w:sz w:val="24"/>
        </w:rPr>
        <w:t xml:space="preserve"> </w:t>
      </w:r>
      <w:r>
        <w:rPr>
          <w:sz w:val="24"/>
        </w:rPr>
        <w:t>Sein</w:t>
      </w:r>
      <w:r>
        <w:rPr>
          <w:spacing w:val="-3"/>
          <w:sz w:val="24"/>
        </w:rPr>
        <w:t xml:space="preserve"> </w:t>
      </w:r>
      <w:r>
        <w:rPr>
          <w:sz w:val="24"/>
        </w:rPr>
        <w:t>Name</w:t>
      </w:r>
      <w:r>
        <w:rPr>
          <w:spacing w:val="-3"/>
          <w:sz w:val="24"/>
        </w:rPr>
        <w:t xml:space="preserve"> </w:t>
      </w:r>
      <w:r>
        <w:rPr>
          <w:sz w:val="24"/>
        </w:rPr>
        <w:t>bedeutet</w:t>
      </w:r>
      <w:r>
        <w:rPr>
          <w:spacing w:val="-2"/>
          <w:sz w:val="24"/>
        </w:rPr>
        <w:t xml:space="preserve"> </w:t>
      </w:r>
      <w:r>
        <w:rPr>
          <w:sz w:val="24"/>
        </w:rPr>
        <w:t>"Trost</w:t>
      </w:r>
      <w:r>
        <w:rPr>
          <w:spacing w:val="-3"/>
          <w:sz w:val="24"/>
        </w:rPr>
        <w:t xml:space="preserve"> </w:t>
      </w:r>
      <w:r>
        <w:rPr>
          <w:sz w:val="24"/>
        </w:rPr>
        <w:t>des Herrn". Der Heilige Geist ist unser</w:t>
      </w:r>
      <w:r>
        <w:rPr>
          <w:spacing w:val="40"/>
          <w:sz w:val="24"/>
        </w:rPr>
        <w:t xml:space="preserve"> </w:t>
      </w:r>
      <w:r>
        <w:rPr>
          <w:sz w:val="24"/>
        </w:rPr>
        <w:t>Tröster (das griechische Wort paraclete bedeutet Beistand, Fürsprecher, Tröster, Helfer). Der Heilige Geist hilft uns zu beten (Römer 8,26).</w:t>
      </w:r>
    </w:p>
    <w:p w14:paraId="1EADCD8D" w14:textId="77777777" w:rsidR="00AF53B6" w:rsidRDefault="00000000">
      <w:pPr>
        <w:pStyle w:val="Textkrper"/>
        <w:spacing w:before="74"/>
        <w:ind w:left="744" w:right="1"/>
        <w:jc w:val="both"/>
      </w:pPr>
      <w:r>
        <w:t>Die Fürbitte des Heiligen Geistes durch uns repariert die Risse, schließt die Lücken, erhebt eine Standarte und häl</w:t>
      </w:r>
      <w:bookmarkStart w:id="158" w:name="ISLAM_(GEIST_DER)"/>
      <w:bookmarkStart w:id="159" w:name="_bookmark61"/>
      <w:bookmarkEnd w:id="158"/>
      <w:bookmarkEnd w:id="159"/>
      <w:r>
        <w:t>t den Feind fern. Fürbitte, Binden und Lösen und Zungenrede sind mächtige Waffen, um den Feind zu besiegen. Die Fürbitte für diejenigen, die Befreiung erfahren, hilft ihnen, diese zu erhalten. Diejenigen, die Befreiung brauchen, sich aber dem Gebet nicht unterwerfen</w:t>
      </w:r>
      <w:r>
        <w:rPr>
          <w:spacing w:val="40"/>
        </w:rPr>
        <w:t xml:space="preserve"> </w:t>
      </w:r>
      <w:r>
        <w:t>wollen, können nicht gezwungen</w:t>
      </w:r>
      <w:r>
        <w:rPr>
          <w:spacing w:val="40"/>
        </w:rPr>
        <w:t xml:space="preserve"> </w:t>
      </w:r>
      <w:r>
        <w:t>werden. In solchen Fällen ist die Fürbitte der Schlüssel.</w:t>
      </w:r>
    </w:p>
    <w:p w14:paraId="0CB3592A" w14:textId="77777777" w:rsidR="00AF53B6" w:rsidRDefault="00000000">
      <w:pPr>
        <w:pStyle w:val="berschrift6"/>
        <w:spacing w:before="72"/>
        <w:ind w:left="99"/>
      </w:pPr>
      <w:r>
        <w:rPr>
          <w:b w:val="0"/>
        </w:rPr>
        <w:br w:type="column"/>
      </w:r>
      <w:r>
        <w:rPr>
          <w:spacing w:val="-2"/>
        </w:rPr>
        <w:t>INTERROGATION</w:t>
      </w:r>
    </w:p>
    <w:p w14:paraId="577069E9" w14:textId="614B1CF7" w:rsidR="00AF53B6" w:rsidRDefault="00487CC2">
      <w:pPr>
        <w:pStyle w:val="Textkrper"/>
        <w:tabs>
          <w:tab w:val="left" w:pos="1437"/>
          <w:tab w:val="left" w:pos="2121"/>
          <w:tab w:val="left" w:pos="3081"/>
        </w:tabs>
        <w:spacing w:before="291"/>
        <w:ind w:left="191" w:right="229" w:firstLine="445"/>
        <w:jc w:val="right"/>
      </w:pPr>
      <w:r>
        <w:rPr>
          <w:noProof/>
        </w:rPr>
        <mc:AlternateContent>
          <mc:Choice Requires="wps">
            <w:drawing>
              <wp:anchor distT="0" distB="0" distL="114300" distR="114300" simplePos="0" relativeHeight="15750656" behindDoc="0" locked="0" layoutInCell="1" allowOverlap="1" wp14:anchorId="101986CB" wp14:editId="36C29140">
                <wp:simplePos x="0" y="0"/>
                <wp:positionH relativeFrom="page">
                  <wp:posOffset>631190</wp:posOffset>
                </wp:positionH>
                <wp:positionV relativeFrom="paragraph">
                  <wp:posOffset>-257810</wp:posOffset>
                </wp:positionV>
                <wp:extent cx="6510020" cy="5080"/>
                <wp:effectExtent l="0" t="0" r="0" b="0"/>
                <wp:wrapNone/>
                <wp:docPr id="10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88CD" id="docshape101" o:spid="_x0000_s1026" style="position:absolute;margin-left:49.7pt;margin-top:-20.3pt;width:512.6pt;height:.4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751168" behindDoc="0" locked="0" layoutInCell="1" allowOverlap="1" wp14:anchorId="3E54CDAC" wp14:editId="52E0ABAA">
                <wp:simplePos x="0" y="0"/>
                <wp:positionH relativeFrom="page">
                  <wp:posOffset>3933825</wp:posOffset>
                </wp:positionH>
                <wp:positionV relativeFrom="paragraph">
                  <wp:posOffset>205740</wp:posOffset>
                </wp:positionV>
                <wp:extent cx="58420" cy="535940"/>
                <wp:effectExtent l="0" t="0" r="0" b="0"/>
                <wp:wrapNone/>
                <wp:docPr id="10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7E6CA" w14:textId="77777777" w:rsidR="00AF53B6" w:rsidRDefault="00000000">
                            <w:pPr>
                              <w:spacing w:line="844" w:lineRule="exact"/>
                              <w:rPr>
                                <w:sz w:val="83"/>
                              </w:rPr>
                            </w:pPr>
                            <w:r>
                              <w:rPr>
                                <w:spacing w:val="-418"/>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CDAC" id="docshape102" o:spid="_x0000_s1059" type="#_x0000_t202" style="position:absolute;left:0;text-align:left;margin-left:309.75pt;margin-top:16.2pt;width:4.6pt;height:42.2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" filled="f" stroked="f">
                <v:textbox inset="0,0,0,0">
                  <w:txbxContent>
                    <w:p w14:paraId="22B7E6CA" w14:textId="77777777" w:rsidR="00AF53B6" w:rsidRDefault="00000000">
                      <w:pPr>
                        <w:spacing w:line="844" w:lineRule="exact"/>
                        <w:rPr>
                          <w:sz w:val="83"/>
                        </w:rPr>
                      </w:pPr>
                      <w:r>
                        <w:rPr>
                          <w:spacing w:val="-418"/>
                          <w:sz w:val="83"/>
                        </w:rPr>
                        <w:t>T</w:t>
                      </w:r>
                    </w:p>
                  </w:txbxContent>
                </v:textbox>
                <w10:wrap anchorx="page"/>
              </v:shape>
            </w:pict>
          </mc:Fallback>
        </mc:AlternateContent>
      </w:r>
      <w:r w:rsidR="00000000">
        <w:t>o</w:t>
      </w:r>
      <w:r w:rsidR="00000000">
        <w:rPr>
          <w:spacing w:val="-6"/>
        </w:rPr>
        <w:t xml:space="preserve"> </w:t>
      </w:r>
      <w:r w:rsidR="00000000">
        <w:t>die</w:t>
      </w:r>
      <w:r w:rsidR="00000000">
        <w:rPr>
          <w:spacing w:val="-6"/>
        </w:rPr>
        <w:t xml:space="preserve"> </w:t>
      </w:r>
      <w:r w:rsidR="00000000">
        <w:t>Fakten</w:t>
      </w:r>
      <w:r w:rsidR="00000000">
        <w:rPr>
          <w:spacing w:val="-7"/>
        </w:rPr>
        <w:t xml:space="preserve"> </w:t>
      </w:r>
      <w:r w:rsidR="00000000">
        <w:t>durch</w:t>
      </w:r>
      <w:r w:rsidR="00000000">
        <w:rPr>
          <w:spacing w:val="-7"/>
        </w:rPr>
        <w:t xml:space="preserve"> </w:t>
      </w:r>
      <w:r w:rsidR="00000000">
        <w:t>Befragung</w:t>
      </w:r>
      <w:r w:rsidR="00000000">
        <w:rPr>
          <w:spacing w:val="-7"/>
        </w:rPr>
        <w:t xml:space="preserve"> </w:t>
      </w:r>
      <w:r w:rsidR="00000000">
        <w:t>zu</w:t>
      </w:r>
      <w:r w:rsidR="00000000">
        <w:rPr>
          <w:spacing w:val="-6"/>
        </w:rPr>
        <w:t xml:space="preserve"> </w:t>
      </w:r>
      <w:r w:rsidR="00000000">
        <w:t>isolieren. Eine</w:t>
      </w:r>
      <w:r w:rsidR="00000000">
        <w:rPr>
          <w:spacing w:val="-6"/>
        </w:rPr>
        <w:t xml:space="preserve"> </w:t>
      </w:r>
      <w:r w:rsidR="00000000">
        <w:t>der</w:t>
      </w:r>
      <w:r w:rsidR="00000000">
        <w:rPr>
          <w:spacing w:val="-6"/>
        </w:rPr>
        <w:t xml:space="preserve"> </w:t>
      </w:r>
      <w:r w:rsidR="00000000">
        <w:t>Taktiken,</w:t>
      </w:r>
      <w:r w:rsidR="00000000">
        <w:rPr>
          <w:spacing w:val="-6"/>
        </w:rPr>
        <w:t xml:space="preserve"> </w:t>
      </w:r>
      <w:r w:rsidR="00000000">
        <w:t>die</w:t>
      </w:r>
      <w:r w:rsidR="00000000">
        <w:rPr>
          <w:spacing w:val="-6"/>
        </w:rPr>
        <w:t xml:space="preserve"> </w:t>
      </w:r>
      <w:r w:rsidR="00000000">
        <w:t>Anwälte</w:t>
      </w:r>
      <w:r w:rsidR="00000000">
        <w:rPr>
          <w:spacing w:val="-6"/>
        </w:rPr>
        <w:t xml:space="preserve"> </w:t>
      </w:r>
      <w:r w:rsidR="00000000">
        <w:t>anwenden,</w:t>
      </w:r>
      <w:r w:rsidR="00000000">
        <w:rPr>
          <w:spacing w:val="-6"/>
        </w:rPr>
        <w:t xml:space="preserve"> </w:t>
      </w:r>
      <w:r w:rsidR="00000000">
        <w:t>um ihre</w:t>
      </w:r>
      <w:r w:rsidR="00000000">
        <w:rPr>
          <w:spacing w:val="-1"/>
        </w:rPr>
        <w:t xml:space="preserve"> </w:t>
      </w:r>
      <w:r w:rsidR="00000000">
        <w:t>Gegner</w:t>
      </w:r>
      <w:r w:rsidR="00000000">
        <w:rPr>
          <w:spacing w:val="-1"/>
        </w:rPr>
        <w:t xml:space="preserve"> </w:t>
      </w:r>
      <w:r w:rsidR="00000000">
        <w:t>zu</w:t>
      </w:r>
      <w:r w:rsidR="00000000">
        <w:rPr>
          <w:spacing w:val="-1"/>
        </w:rPr>
        <w:t xml:space="preserve"> </w:t>
      </w:r>
      <w:r w:rsidR="00000000">
        <w:t>besiegen.</w:t>
      </w:r>
      <w:r w:rsidR="00000000">
        <w:rPr>
          <w:spacing w:val="-1"/>
        </w:rPr>
        <w:t xml:space="preserve"> </w:t>
      </w:r>
      <w:r w:rsidR="00000000">
        <w:t>Die</w:t>
      </w:r>
      <w:r w:rsidR="00000000">
        <w:rPr>
          <w:spacing w:val="-1"/>
        </w:rPr>
        <w:t xml:space="preserve"> </w:t>
      </w:r>
      <w:r w:rsidR="00000000">
        <w:t>meisten</w:t>
      </w:r>
      <w:r w:rsidR="00000000">
        <w:rPr>
          <w:spacing w:val="-2"/>
        </w:rPr>
        <w:t xml:space="preserve"> </w:t>
      </w:r>
      <w:r w:rsidR="00000000">
        <w:t>oder</w:t>
      </w:r>
      <w:r w:rsidR="00000000">
        <w:rPr>
          <w:spacing w:val="-1"/>
        </w:rPr>
        <w:t xml:space="preserve"> </w:t>
      </w:r>
      <w:r w:rsidR="00000000">
        <w:t>alle hochrangigen Dämonen haben großes Wissen und Einblick in Satans</w:t>
      </w:r>
      <w:r w:rsidR="00000000">
        <w:tab/>
        <w:t>Reiches.</w:t>
      </w:r>
      <w:r w:rsidR="00000000">
        <w:rPr>
          <w:spacing w:val="40"/>
        </w:rPr>
        <w:t xml:space="preserve"> </w:t>
      </w:r>
      <w:r w:rsidR="00000000">
        <w:t xml:space="preserve">Jeder </w:t>
      </w:r>
      <w:r w:rsidR="00000000">
        <w:rPr>
          <w:spacing w:val="-2"/>
        </w:rPr>
        <w:t>Dämon</w:t>
      </w:r>
      <w:r w:rsidR="00000000">
        <w:tab/>
      </w:r>
      <w:r w:rsidR="00000000">
        <w:rPr>
          <w:spacing w:val="-4"/>
        </w:rPr>
        <w:t>der</w:t>
      </w:r>
      <w:r w:rsidR="00000000">
        <w:tab/>
        <w:t>Informationen gibt,</w:t>
      </w:r>
    </w:p>
    <w:p w14:paraId="0E9BFEB1" w14:textId="77777777" w:rsidR="00AF53B6" w:rsidRDefault="00000000">
      <w:pPr>
        <w:pStyle w:val="Textkrper"/>
        <w:ind w:left="893" w:right="232" w:hanging="327"/>
        <w:jc w:val="right"/>
      </w:pPr>
      <w:r>
        <w:t>die</w:t>
      </w:r>
      <w:r>
        <w:rPr>
          <w:spacing w:val="-15"/>
        </w:rPr>
        <w:t xml:space="preserve"> </w:t>
      </w:r>
      <w:r>
        <w:t>Pläne</w:t>
      </w:r>
      <w:r>
        <w:rPr>
          <w:spacing w:val="-9"/>
        </w:rPr>
        <w:t xml:space="preserve"> </w:t>
      </w:r>
      <w:r>
        <w:t>oder</w:t>
      </w:r>
      <w:r>
        <w:rPr>
          <w:spacing w:val="-9"/>
        </w:rPr>
        <w:t xml:space="preserve"> </w:t>
      </w:r>
      <w:r>
        <w:t>Strategien</w:t>
      </w:r>
      <w:r>
        <w:rPr>
          <w:spacing w:val="-9"/>
        </w:rPr>
        <w:t xml:space="preserve"> </w:t>
      </w:r>
      <w:r>
        <w:t>enthüllen,</w:t>
      </w:r>
      <w:r>
        <w:rPr>
          <w:spacing w:val="-9"/>
        </w:rPr>
        <w:t xml:space="preserve"> </w:t>
      </w:r>
      <w:r>
        <w:t>die</w:t>
      </w:r>
      <w:r>
        <w:rPr>
          <w:spacing w:val="-9"/>
        </w:rPr>
        <w:t xml:space="preserve"> </w:t>
      </w:r>
      <w:r>
        <w:t>zur Zerstörung</w:t>
      </w:r>
      <w:r>
        <w:rPr>
          <w:spacing w:val="-1"/>
        </w:rPr>
        <w:t xml:space="preserve"> </w:t>
      </w:r>
      <w:r>
        <w:t>von Satans</w:t>
      </w:r>
      <w:r>
        <w:rPr>
          <w:spacing w:val="1"/>
        </w:rPr>
        <w:t xml:space="preserve"> </w:t>
      </w:r>
      <w:r>
        <w:t>Reich</w:t>
      </w:r>
      <w:r>
        <w:rPr>
          <w:spacing w:val="-1"/>
        </w:rPr>
        <w:t xml:space="preserve"> </w:t>
      </w:r>
      <w:r>
        <w:rPr>
          <w:spacing w:val="-2"/>
        </w:rPr>
        <w:t>verwendet</w:t>
      </w:r>
    </w:p>
    <w:p w14:paraId="1186871F" w14:textId="77777777" w:rsidR="00AF53B6" w:rsidRDefault="00000000">
      <w:pPr>
        <w:pStyle w:val="Textkrper"/>
        <w:spacing w:before="1" w:line="322" w:lineRule="exact"/>
        <w:ind w:right="227"/>
        <w:jc w:val="right"/>
      </w:pPr>
      <w:r>
        <w:t>werden</w:t>
      </w:r>
      <w:r>
        <w:rPr>
          <w:spacing w:val="-4"/>
        </w:rPr>
        <w:t xml:space="preserve"> </w:t>
      </w:r>
      <w:r>
        <w:t>können,</w:t>
      </w:r>
      <w:r>
        <w:rPr>
          <w:spacing w:val="-2"/>
        </w:rPr>
        <w:t xml:space="preserve"> </w:t>
      </w:r>
      <w:r>
        <w:rPr>
          <w:spacing w:val="-4"/>
        </w:rPr>
        <w:t>wird</w:t>
      </w:r>
    </w:p>
    <w:p w14:paraId="70FA7A4A" w14:textId="77777777" w:rsidR="00AF53B6" w:rsidRDefault="00000000">
      <w:pPr>
        <w:pStyle w:val="Textkrper"/>
        <w:spacing w:line="322" w:lineRule="exact"/>
        <w:ind w:left="99"/>
      </w:pPr>
      <w:r>
        <w:rPr>
          <w:spacing w:val="-2"/>
        </w:rPr>
        <w:t>degradiert.</w:t>
      </w:r>
    </w:p>
    <w:p w14:paraId="54325467" w14:textId="77777777" w:rsidR="00AF53B6" w:rsidRDefault="00000000">
      <w:pPr>
        <w:pStyle w:val="Textkrper"/>
        <w:tabs>
          <w:tab w:val="left" w:pos="2477"/>
          <w:tab w:val="left" w:pos="3794"/>
        </w:tabs>
        <w:spacing w:before="74"/>
        <w:ind w:left="99" w:right="233" w:firstLine="360"/>
        <w:jc w:val="both"/>
      </w:pPr>
      <w:r>
        <w:t>Durch</w:t>
      </w:r>
      <w:r>
        <w:rPr>
          <w:spacing w:val="-1"/>
        </w:rPr>
        <w:t xml:space="preserve"> </w:t>
      </w:r>
      <w:r>
        <w:t>Verhöre können</w:t>
      </w:r>
      <w:r>
        <w:rPr>
          <w:spacing w:val="-1"/>
        </w:rPr>
        <w:t xml:space="preserve"> </w:t>
      </w:r>
      <w:r>
        <w:t>hochrangige Geister (durch den Heiligen Geist) gezwungen</w:t>
      </w:r>
      <w:r>
        <w:rPr>
          <w:spacing w:val="40"/>
        </w:rPr>
        <w:t xml:space="preserve"> </w:t>
      </w:r>
      <w:r>
        <w:t xml:space="preserve">werden, wichtige Informationen preiszugeben und gleichzeitig ihre Niederlage durch </w:t>
      </w:r>
      <w:r>
        <w:rPr>
          <w:spacing w:val="-2"/>
        </w:rPr>
        <w:t>Degradierung</w:t>
      </w:r>
      <w:r>
        <w:tab/>
      </w:r>
      <w:r>
        <w:rPr>
          <w:spacing w:val="-4"/>
        </w:rPr>
        <w:t>und</w:t>
      </w:r>
      <w:r>
        <w:tab/>
      </w:r>
      <w:r>
        <w:rPr>
          <w:spacing w:val="-2"/>
        </w:rPr>
        <w:t xml:space="preserve">Demütigung </w:t>
      </w:r>
      <w:r>
        <w:t>herbeizuführen (1. Korinther 1:27-28). Manche Geister können nicht gehen, bevor sie nicht bestimmte Informationen preisgeben, wenn</w:t>
      </w:r>
      <w:r>
        <w:rPr>
          <w:spacing w:val="40"/>
        </w:rPr>
        <w:t xml:space="preserve"> </w:t>
      </w:r>
      <w:r>
        <w:t>der Heilige Geist es ihnen befiehlt. Diese Informationen sind in der Regel für den Befreiungshelfer wertvoll.</w:t>
      </w:r>
    </w:p>
    <w:p w14:paraId="29DCE66F" w14:textId="77777777" w:rsidR="00AF53B6" w:rsidRDefault="00000000">
      <w:pPr>
        <w:pStyle w:val="Textkrper"/>
        <w:spacing w:before="70"/>
        <w:ind w:left="99" w:right="232" w:firstLine="360"/>
        <w:jc w:val="both"/>
      </w:pPr>
      <w:r>
        <w:t>Es ist uns verboten, Informationen von einem vertrauten Geist zu erhalten (Levitikus 19:31). Allerdings sind nicht alle Geister vertraute Geister. Wir sollen Dämonen nicht aus Neugierde oder zur Orientierung in unserem Leben befragen. (Siehe Weissagung). Die Befragung ist das Werk des Heiligen Geistes durch uns.</w:t>
      </w:r>
    </w:p>
    <w:p w14:paraId="1A810333" w14:textId="77777777" w:rsidR="00AF53B6" w:rsidRDefault="00AF53B6">
      <w:pPr>
        <w:pStyle w:val="Textkrper"/>
        <w:spacing w:before="1"/>
        <w:rPr>
          <w:sz w:val="20"/>
        </w:rPr>
      </w:pPr>
    </w:p>
    <w:p w14:paraId="62646AF5" w14:textId="77777777" w:rsidR="00AF53B6" w:rsidRDefault="00000000">
      <w:pPr>
        <w:pStyle w:val="berschrift6"/>
        <w:ind w:left="99"/>
      </w:pPr>
      <w:r>
        <w:t>ISLAM</w:t>
      </w:r>
      <w:r>
        <w:rPr>
          <w:spacing w:val="-3"/>
        </w:rPr>
        <w:t xml:space="preserve"> </w:t>
      </w:r>
      <w:r>
        <w:t>(GEIST</w:t>
      </w:r>
      <w:r>
        <w:rPr>
          <w:spacing w:val="-2"/>
        </w:rPr>
        <w:t xml:space="preserve"> </w:t>
      </w:r>
      <w:r>
        <w:rPr>
          <w:spacing w:val="-4"/>
        </w:rPr>
        <w:t>DER)</w:t>
      </w:r>
    </w:p>
    <w:p w14:paraId="41681205" w14:textId="02309C86" w:rsidR="00AF53B6" w:rsidRDefault="00487CC2">
      <w:pPr>
        <w:pStyle w:val="Textkrper"/>
        <w:tabs>
          <w:tab w:val="left" w:pos="2787"/>
          <w:tab w:val="left" w:pos="4951"/>
        </w:tabs>
        <w:spacing w:before="287"/>
        <w:ind w:left="745" w:right="234" w:firstLine="1599"/>
        <w:jc w:val="right"/>
      </w:pPr>
      <w:r>
        <w:rPr>
          <w:noProof/>
        </w:rPr>
        <mc:AlternateContent>
          <mc:Choice Requires="wps">
            <w:drawing>
              <wp:anchor distT="0" distB="0" distL="114300" distR="114300" simplePos="0" relativeHeight="15751680" behindDoc="0" locked="0" layoutInCell="1" allowOverlap="1" wp14:anchorId="5663149A" wp14:editId="708A3C1A">
                <wp:simplePos x="0" y="0"/>
                <wp:positionH relativeFrom="page">
                  <wp:posOffset>3933825</wp:posOffset>
                </wp:positionH>
                <wp:positionV relativeFrom="paragraph">
                  <wp:posOffset>203200</wp:posOffset>
                </wp:positionV>
                <wp:extent cx="323215" cy="535940"/>
                <wp:effectExtent l="0" t="0" r="0" b="0"/>
                <wp:wrapNone/>
                <wp:docPr id="100"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F501"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149A" id="docshape103" o:spid="_x0000_s1060" type="#_x0000_t202" style="position:absolute;left:0;text-align:left;margin-left:309.75pt;margin-top:16pt;width:25.45pt;height:42.2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" filled="f" stroked="f">
                <v:textbox inset="0,0,0,0">
                  <w:txbxContent>
                    <w:p w14:paraId="7C04F501" w14:textId="77777777" w:rsidR="00AF53B6" w:rsidRDefault="00000000">
                      <w:pPr>
                        <w:spacing w:line="844" w:lineRule="exact"/>
                        <w:rPr>
                          <w:sz w:val="83"/>
                        </w:rPr>
                      </w:pPr>
                      <w:r>
                        <w:rPr>
                          <w:sz w:val="83"/>
                        </w:rPr>
                        <w:t>T</w:t>
                      </w:r>
                    </w:p>
                  </w:txbxContent>
                </v:textbox>
                <w10:wrap anchorx="page"/>
              </v:shape>
            </w:pict>
          </mc:Fallback>
        </mc:AlternateContent>
      </w:r>
      <w:r w:rsidR="00000000">
        <w:t>eute</w:t>
      </w:r>
      <w:r w:rsidR="00000000">
        <w:rPr>
          <w:spacing w:val="-10"/>
        </w:rPr>
        <w:t xml:space="preserve"> </w:t>
      </w:r>
      <w:r w:rsidR="00000000">
        <w:t>gibt</w:t>
      </w:r>
      <w:r w:rsidR="00000000">
        <w:rPr>
          <w:spacing w:val="-10"/>
        </w:rPr>
        <w:t xml:space="preserve"> </w:t>
      </w:r>
      <w:r w:rsidR="00000000">
        <w:t>es</w:t>
      </w:r>
      <w:r w:rsidR="00000000">
        <w:rPr>
          <w:spacing w:val="-10"/>
        </w:rPr>
        <w:t xml:space="preserve"> </w:t>
      </w:r>
      <w:r w:rsidR="00000000">
        <w:t>eine</w:t>
      </w:r>
      <w:r w:rsidR="00000000">
        <w:rPr>
          <w:spacing w:val="-9"/>
        </w:rPr>
        <w:t xml:space="preserve"> </w:t>
      </w:r>
      <w:r w:rsidR="00000000">
        <w:t>weltweite Wiederbelebung des Islam.Sogar</w:t>
      </w:r>
      <w:r w:rsidR="00000000">
        <w:tab/>
      </w:r>
      <w:r w:rsidR="00000000">
        <w:rPr>
          <w:spacing w:val="-10"/>
        </w:rPr>
        <w:t xml:space="preserve">in </w:t>
      </w:r>
      <w:r w:rsidR="00000000">
        <w:t>Japan,</w:t>
      </w:r>
      <w:r w:rsidR="00000000">
        <w:rPr>
          <w:spacing w:val="40"/>
        </w:rPr>
        <w:t xml:space="preserve"> </w:t>
      </w:r>
      <w:r w:rsidR="00000000">
        <w:t>Tausende</w:t>
      </w:r>
      <w:r w:rsidR="00000000">
        <w:tab/>
        <w:t>vom Buddhismus</w:t>
      </w:r>
    </w:p>
    <w:p w14:paraId="50881B90" w14:textId="77777777" w:rsidR="00AF53B6" w:rsidRDefault="00000000">
      <w:pPr>
        <w:pStyle w:val="Textkrper"/>
        <w:spacing w:before="1"/>
        <w:ind w:left="206" w:right="234" w:firstLine="810"/>
        <w:jc w:val="right"/>
      </w:pPr>
      <w:r>
        <w:t>ab</w:t>
      </w:r>
      <w:r>
        <w:rPr>
          <w:spacing w:val="-8"/>
        </w:rPr>
        <w:t xml:space="preserve"> </w:t>
      </w:r>
      <w:r>
        <w:t>und</w:t>
      </w:r>
      <w:r>
        <w:rPr>
          <w:spacing w:val="-9"/>
        </w:rPr>
        <w:t xml:space="preserve"> </w:t>
      </w:r>
      <w:r>
        <w:t>werden</w:t>
      </w:r>
      <w:r>
        <w:rPr>
          <w:spacing w:val="-8"/>
        </w:rPr>
        <w:t xml:space="preserve"> </w:t>
      </w:r>
      <w:r>
        <w:t>Moslems</w:t>
      </w:r>
      <w:r>
        <w:rPr>
          <w:spacing w:val="-8"/>
        </w:rPr>
        <w:t xml:space="preserve"> </w:t>
      </w:r>
      <w:r>
        <w:t>(Muslime).</w:t>
      </w:r>
      <w:r>
        <w:rPr>
          <w:spacing w:val="-8"/>
        </w:rPr>
        <w:t xml:space="preserve"> </w:t>
      </w:r>
      <w:r>
        <w:t>In England gibt es Tausende von Moscheen, und selbst</w:t>
      </w:r>
      <w:r>
        <w:rPr>
          <w:spacing w:val="-5"/>
        </w:rPr>
        <w:t xml:space="preserve"> </w:t>
      </w:r>
      <w:r>
        <w:t>in</w:t>
      </w:r>
      <w:r>
        <w:rPr>
          <w:spacing w:val="-6"/>
        </w:rPr>
        <w:t xml:space="preserve"> </w:t>
      </w:r>
      <w:r>
        <w:t>Rom</w:t>
      </w:r>
      <w:r>
        <w:rPr>
          <w:spacing w:val="-5"/>
        </w:rPr>
        <w:t xml:space="preserve"> </w:t>
      </w:r>
      <w:r>
        <w:t>planen</w:t>
      </w:r>
      <w:r>
        <w:rPr>
          <w:spacing w:val="-6"/>
        </w:rPr>
        <w:t xml:space="preserve"> </w:t>
      </w:r>
      <w:r>
        <w:t>die</w:t>
      </w:r>
      <w:r>
        <w:rPr>
          <w:spacing w:val="-5"/>
        </w:rPr>
        <w:t xml:space="preserve"> </w:t>
      </w:r>
      <w:r>
        <w:t>Araber</w:t>
      </w:r>
      <w:r>
        <w:rPr>
          <w:spacing w:val="-5"/>
        </w:rPr>
        <w:t xml:space="preserve"> </w:t>
      </w:r>
      <w:r>
        <w:t>den</w:t>
      </w:r>
      <w:r>
        <w:rPr>
          <w:spacing w:val="-5"/>
        </w:rPr>
        <w:t xml:space="preserve"> </w:t>
      </w:r>
      <w:r>
        <w:t>Bau</w:t>
      </w:r>
      <w:r>
        <w:rPr>
          <w:spacing w:val="-5"/>
        </w:rPr>
        <w:t xml:space="preserve"> </w:t>
      </w:r>
      <w:r>
        <w:t>einer Moschee, die fast alle anderen ersetzen wird.</w:t>
      </w:r>
    </w:p>
    <w:p w14:paraId="109643AC" w14:textId="77777777" w:rsidR="00AF53B6" w:rsidRDefault="00000000">
      <w:pPr>
        <w:pStyle w:val="Textkrper"/>
        <w:spacing w:line="323" w:lineRule="exact"/>
        <w:ind w:left="99"/>
      </w:pPr>
      <w:r>
        <w:t xml:space="preserve">St. </w:t>
      </w:r>
      <w:r>
        <w:rPr>
          <w:spacing w:val="-2"/>
        </w:rPr>
        <w:t>Peters.</w:t>
      </w:r>
    </w:p>
    <w:p w14:paraId="6FAEE796" w14:textId="77777777" w:rsidR="00AF53B6" w:rsidRDefault="00AF53B6">
      <w:pPr>
        <w:spacing w:line="323" w:lineRule="exact"/>
        <w:sectPr w:rsidR="00AF53B6">
          <w:headerReference w:type="default" r:id="rId69"/>
          <w:footerReference w:type="even" r:id="rId70"/>
          <w:footerReference w:type="default" r:id="rId71"/>
          <w:pgSz w:w="12240" w:h="15840"/>
          <w:pgMar w:top="640" w:right="760" w:bottom="940" w:left="840" w:header="0" w:footer="746" w:gutter="0"/>
          <w:pgNumType w:start="67"/>
          <w:cols w:num="2" w:space="720" w:equalWidth="0">
            <w:col w:w="5215" w:space="40"/>
            <w:col w:w="5385"/>
          </w:cols>
        </w:sectPr>
      </w:pPr>
    </w:p>
    <w:p w14:paraId="23F757FC" w14:textId="77777777" w:rsidR="00AF53B6" w:rsidRDefault="00000000">
      <w:pPr>
        <w:pStyle w:val="Textkrper"/>
        <w:ind w:left="140" w:right="5539" w:firstLine="360"/>
        <w:jc w:val="both"/>
      </w:pPr>
      <w:r>
        <w:t>In den USA haben die Vereinten Nationen den Heiden Tür und Tor geöffnet, damit sie ihre religiösen Geister mitbringen können. Im Namen der alten Bräuche der Eingeborenen werden</w:t>
      </w:r>
      <w:r>
        <w:rPr>
          <w:spacing w:val="-7"/>
        </w:rPr>
        <w:t xml:space="preserve"> </w:t>
      </w:r>
      <w:r>
        <w:t>dämonische</w:t>
      </w:r>
      <w:r>
        <w:rPr>
          <w:spacing w:val="-7"/>
        </w:rPr>
        <w:t xml:space="preserve"> </w:t>
      </w:r>
      <w:r>
        <w:t>Geister,</w:t>
      </w:r>
      <w:r>
        <w:rPr>
          <w:spacing w:val="-8"/>
        </w:rPr>
        <w:t xml:space="preserve"> </w:t>
      </w:r>
      <w:r>
        <w:t>die</w:t>
      </w:r>
      <w:r>
        <w:rPr>
          <w:spacing w:val="-7"/>
        </w:rPr>
        <w:t xml:space="preserve"> </w:t>
      </w:r>
      <w:r>
        <w:t>früher</w:t>
      </w:r>
      <w:r>
        <w:rPr>
          <w:spacing w:val="-8"/>
        </w:rPr>
        <w:t xml:space="preserve"> </w:t>
      </w:r>
      <w:r>
        <w:t>besiegt wurden und</w:t>
      </w:r>
    </w:p>
    <w:p w14:paraId="62F72700" w14:textId="77777777" w:rsidR="00AF53B6" w:rsidRDefault="00AF53B6">
      <w:pPr>
        <w:jc w:val="both"/>
        <w:sectPr w:rsidR="00AF53B6">
          <w:headerReference w:type="even" r:id="rId72"/>
          <w:pgSz w:w="12240" w:h="15840"/>
          <w:pgMar w:top="720" w:right="760" w:bottom="940" w:left="840" w:header="528" w:footer="746" w:gutter="0"/>
          <w:cols w:space="720"/>
        </w:sectPr>
      </w:pPr>
    </w:p>
    <w:p w14:paraId="3EA01DA4" w14:textId="6593AA8F" w:rsidR="00AF53B6" w:rsidRDefault="00487CC2">
      <w:pPr>
        <w:pStyle w:val="Textkrper"/>
        <w:spacing w:before="1"/>
        <w:ind w:left="154" w:right="1"/>
        <w:jc w:val="both"/>
      </w:pPr>
      <w:r>
        <w:rPr>
          <w:noProof/>
        </w:rPr>
        <mc:AlternateContent>
          <mc:Choice Requires="wps">
            <w:drawing>
              <wp:anchor distT="0" distB="0" distL="114300" distR="114300" simplePos="0" relativeHeight="15752192" behindDoc="0" locked="0" layoutInCell="1" allowOverlap="1" wp14:anchorId="321A3EF9" wp14:editId="432B0CB7">
                <wp:simplePos x="0" y="0"/>
                <wp:positionH relativeFrom="page">
                  <wp:posOffset>631190</wp:posOffset>
                </wp:positionH>
                <wp:positionV relativeFrom="page">
                  <wp:posOffset>457200</wp:posOffset>
                </wp:positionV>
                <wp:extent cx="6510020" cy="5080"/>
                <wp:effectExtent l="0" t="0" r="0" b="0"/>
                <wp:wrapNone/>
                <wp:docPr id="9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22DCC" id="docshape105" o:spid="_x0000_s1026" style="position:absolute;margin-left:49.7pt;margin-top:36pt;width:512.6pt;height:.4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r w:rsidR="00000000">
        <w:t xml:space="preserve">gedämpft sind, erleben wieder einen </w:t>
      </w:r>
      <w:r w:rsidR="00000000">
        <w:rPr>
          <w:spacing w:val="-2"/>
        </w:rPr>
        <w:t>Aufschwung.</w:t>
      </w:r>
    </w:p>
    <w:p w14:paraId="1F9DF2F9" w14:textId="77777777" w:rsidR="00AF53B6" w:rsidRDefault="00000000">
      <w:pPr>
        <w:pStyle w:val="Textkrper"/>
        <w:spacing w:before="84"/>
        <w:ind w:left="154" w:firstLine="360"/>
        <w:jc w:val="both"/>
      </w:pPr>
      <w:r>
        <w:t>Der schwarze Stein in der Kaaba in Mekka wird immer noch von allen Moslems, die dorthin pilgern, verehrt. Der Islam lehrt, dass Abraham die Kaaba (ein kleines Steingebäude im Hof der Großen Moschee von Mekka) mit seinem</w:t>
      </w:r>
      <w:r>
        <w:rPr>
          <w:spacing w:val="-2"/>
        </w:rPr>
        <w:t xml:space="preserve"> </w:t>
      </w:r>
      <w:r>
        <w:t>Sohn</w:t>
      </w:r>
      <w:r>
        <w:rPr>
          <w:spacing w:val="-3"/>
        </w:rPr>
        <w:t xml:space="preserve"> </w:t>
      </w:r>
      <w:r>
        <w:t>Ismael</w:t>
      </w:r>
      <w:r>
        <w:rPr>
          <w:spacing w:val="-2"/>
        </w:rPr>
        <w:t xml:space="preserve"> </w:t>
      </w:r>
      <w:r>
        <w:t>erbaut</w:t>
      </w:r>
      <w:r>
        <w:rPr>
          <w:spacing w:val="-2"/>
        </w:rPr>
        <w:t xml:space="preserve"> </w:t>
      </w:r>
      <w:r>
        <w:t>hat.</w:t>
      </w:r>
      <w:r>
        <w:rPr>
          <w:spacing w:val="-2"/>
        </w:rPr>
        <w:t xml:space="preserve"> </w:t>
      </w:r>
      <w:r>
        <w:t>Ismael</w:t>
      </w:r>
      <w:r>
        <w:rPr>
          <w:spacing w:val="-2"/>
        </w:rPr>
        <w:t xml:space="preserve"> </w:t>
      </w:r>
      <w:r>
        <w:t>steht</w:t>
      </w:r>
      <w:r>
        <w:rPr>
          <w:spacing w:val="-1"/>
        </w:rPr>
        <w:t xml:space="preserve"> </w:t>
      </w:r>
      <w:r>
        <w:t>für das Fleisch. Der Islam ist eine Religion der Errettung durch Werke. Der Berg Sinai in Arabien</w:t>
      </w:r>
      <w:r>
        <w:rPr>
          <w:spacing w:val="-1"/>
        </w:rPr>
        <w:t xml:space="preserve"> </w:t>
      </w:r>
      <w:r>
        <w:t>steht</w:t>
      </w:r>
      <w:r>
        <w:rPr>
          <w:spacing w:val="-1"/>
        </w:rPr>
        <w:t xml:space="preserve"> </w:t>
      </w:r>
      <w:r>
        <w:t>für</w:t>
      </w:r>
      <w:r>
        <w:rPr>
          <w:spacing w:val="-1"/>
        </w:rPr>
        <w:t xml:space="preserve"> </w:t>
      </w:r>
      <w:r>
        <w:t>Knechtschaft</w:t>
      </w:r>
      <w:r>
        <w:rPr>
          <w:spacing w:val="-1"/>
        </w:rPr>
        <w:t xml:space="preserve"> </w:t>
      </w:r>
      <w:r>
        <w:t>und</w:t>
      </w:r>
      <w:r>
        <w:rPr>
          <w:spacing w:val="-1"/>
        </w:rPr>
        <w:t xml:space="preserve"> </w:t>
      </w:r>
      <w:r>
        <w:t xml:space="preserve">Legalismus (Gesetz). Das Zentrum des Islam liegt in </w:t>
      </w:r>
      <w:r>
        <w:rPr>
          <w:spacing w:val="-2"/>
        </w:rPr>
        <w:t>Arabien.</w:t>
      </w:r>
    </w:p>
    <w:p w14:paraId="097EFE7F" w14:textId="77777777" w:rsidR="00AF53B6" w:rsidRDefault="00000000">
      <w:pPr>
        <w:pStyle w:val="Textkrper"/>
        <w:spacing w:before="68"/>
        <w:ind w:left="154" w:firstLine="360"/>
        <w:jc w:val="both"/>
      </w:pPr>
      <w:r>
        <w:t>Der schwarze Stein, der sich in der Kabba befindet, wurde angeblich von Gabriel an Adam übergeben. Und der Heilige Koran soll Mohammed von dem Engel Gabriel offenbart worden sein. Dies ist der Altar des Islam in der heiligsten Stadt, Mekka. Doch die Geschichte dieses schwarzen Steins besagt etwas anderes.</w:t>
      </w:r>
    </w:p>
    <w:p w14:paraId="67F5FEEA" w14:textId="77777777" w:rsidR="00AF53B6" w:rsidRDefault="00000000">
      <w:pPr>
        <w:pStyle w:val="Textkrper"/>
        <w:spacing w:before="75"/>
        <w:ind w:left="154" w:firstLine="360"/>
        <w:jc w:val="both"/>
      </w:pPr>
      <w:r>
        <w:t>In den Tagen Mohammeds waren die Araber heidnische Götzendiener. Sie beteten gemeinsam in Mekka an, dem religiösen Zentrum Arabiens. Alle Arten von Gottheiten wurden dort verehrt, und 365 Götzen standen im großen Hof. Aber ein Stein wurde von allen anderen entfernt, weil ihm große</w:t>
      </w:r>
      <w:r>
        <w:rPr>
          <w:spacing w:val="40"/>
        </w:rPr>
        <w:t xml:space="preserve"> </w:t>
      </w:r>
      <w:r>
        <w:t xml:space="preserve">Wunderkräfte nachgesagt wurden. Es war der große schwarze Stein, der noch heute verehrt </w:t>
      </w:r>
      <w:r>
        <w:rPr>
          <w:spacing w:val="-2"/>
        </w:rPr>
        <w:t>wird.</w:t>
      </w:r>
    </w:p>
    <w:p w14:paraId="63413A5C" w14:textId="77777777" w:rsidR="00AF53B6" w:rsidRDefault="00000000">
      <w:pPr>
        <w:pStyle w:val="Textkrper"/>
        <w:spacing w:before="68"/>
        <w:ind w:left="154" w:firstLine="360"/>
        <w:jc w:val="both"/>
      </w:pPr>
      <w:r>
        <w:t xml:space="preserve">Mohammed nannte es "den Gott (Allah)", den "Gott der Götter", und bestätigte, dass es die Macht hatte, die Sünden der Menschen für alle, die es küssten, wegzunehmen. Er behauptete, Allah sei der einzig wahre Gott und er sei Allahs Prophet. Vor seiner Geburt hatte Mohammeds Vater ihn dieser schwarzen Gottheit geweiht und ihn unter die Vormundschaft und den Schutz dieses dämonischen Geistes, dieses falschen Gottes, </w:t>
      </w:r>
      <w:r>
        <w:rPr>
          <w:spacing w:val="-2"/>
        </w:rPr>
        <w:t>gestellt.</w:t>
      </w:r>
    </w:p>
    <w:p w14:paraId="5868D614" w14:textId="77777777" w:rsidR="00AF53B6" w:rsidRDefault="00000000">
      <w:pPr>
        <w:pStyle w:val="Textkrper"/>
        <w:spacing w:before="70"/>
        <w:ind w:left="514"/>
        <w:jc w:val="both"/>
      </w:pPr>
      <w:r>
        <w:t>Schon</w:t>
      </w:r>
      <w:r>
        <w:rPr>
          <w:spacing w:val="13"/>
        </w:rPr>
        <w:t xml:space="preserve"> </w:t>
      </w:r>
      <w:r>
        <w:t>vor</w:t>
      </w:r>
      <w:r>
        <w:rPr>
          <w:spacing w:val="15"/>
        </w:rPr>
        <w:t xml:space="preserve"> </w:t>
      </w:r>
      <w:r>
        <w:t>Mohammed</w:t>
      </w:r>
      <w:r>
        <w:rPr>
          <w:spacing w:val="15"/>
        </w:rPr>
        <w:t xml:space="preserve"> </w:t>
      </w:r>
      <w:r>
        <w:t>wurde</w:t>
      </w:r>
      <w:r>
        <w:rPr>
          <w:spacing w:val="15"/>
        </w:rPr>
        <w:t xml:space="preserve"> </w:t>
      </w:r>
      <w:r>
        <w:t>in</w:t>
      </w:r>
      <w:r>
        <w:rPr>
          <w:spacing w:val="14"/>
        </w:rPr>
        <w:t xml:space="preserve"> </w:t>
      </w:r>
      <w:r>
        <w:t>der</w:t>
      </w:r>
      <w:r>
        <w:rPr>
          <w:spacing w:val="15"/>
        </w:rPr>
        <w:t xml:space="preserve"> </w:t>
      </w:r>
      <w:r>
        <w:rPr>
          <w:spacing w:val="-2"/>
        </w:rPr>
        <w:t>Kaaba</w:t>
      </w:r>
    </w:p>
    <w:p w14:paraId="48E9A45E" w14:textId="77777777" w:rsidR="00AF53B6" w:rsidRDefault="00000000">
      <w:pPr>
        <w:pStyle w:val="Textkrper"/>
        <w:ind w:left="115" w:right="118"/>
        <w:jc w:val="both"/>
      </w:pPr>
      <w:r>
        <w:br w:type="column"/>
        <w:t>in Mekka ein heidnischer Dämon verehrt. Bei einem heidnischen Opferfest in dieser Stadt stand Mohammed auf, zeigte auf die Kaaba</w:t>
      </w:r>
    </w:p>
    <w:p w14:paraId="46538197" w14:textId="77777777" w:rsidR="00AF53B6" w:rsidRDefault="00AF53B6">
      <w:pPr>
        <w:jc w:val="both"/>
        <w:sectPr w:rsidR="00AF53B6">
          <w:headerReference w:type="default" r:id="rId73"/>
          <w:pgSz w:w="12240" w:h="15840"/>
          <w:pgMar w:top="720" w:right="760" w:bottom="940" w:left="840" w:header="0" w:footer="746" w:gutter="0"/>
          <w:cols w:num="2" w:space="720" w:equalWidth="0">
            <w:col w:w="5208" w:space="40"/>
            <w:col w:w="5392"/>
          </w:cols>
        </w:sectPr>
      </w:pPr>
    </w:p>
    <w:p w14:paraId="0C9F56B9" w14:textId="77777777" w:rsidR="00AF53B6" w:rsidRDefault="00000000">
      <w:pPr>
        <w:pStyle w:val="Textkrper"/>
        <w:ind w:left="145" w:right="5544"/>
        <w:jc w:val="both"/>
      </w:pPr>
      <w:r>
        <w:t>Dieser Ausspruch Mohammeds wurde zu "La illahilla Allah" ("Es gibt keinen Gott außer Allah") und ist zum islamischen Glaubensbekenntnis geworden.</w:t>
      </w:r>
    </w:p>
    <w:p w14:paraId="57CEBB04" w14:textId="77777777" w:rsidR="00AF53B6" w:rsidRDefault="00000000">
      <w:pPr>
        <w:pStyle w:val="Textkrper"/>
        <w:spacing w:before="71"/>
        <w:ind w:left="145" w:right="5544" w:firstLine="360"/>
        <w:jc w:val="both"/>
      </w:pPr>
      <w:r>
        <w:t>Nach der islamischen Lehre hat Gott bestimmten Menschen die Macht gegeben, durch</w:t>
      </w:r>
      <w:r>
        <w:rPr>
          <w:spacing w:val="-5"/>
        </w:rPr>
        <w:t xml:space="preserve"> </w:t>
      </w:r>
      <w:r>
        <w:t>seine</w:t>
      </w:r>
      <w:r>
        <w:rPr>
          <w:spacing w:val="-5"/>
        </w:rPr>
        <w:t xml:space="preserve"> </w:t>
      </w:r>
      <w:r>
        <w:t>Engel</w:t>
      </w:r>
      <w:r>
        <w:rPr>
          <w:spacing w:val="-6"/>
        </w:rPr>
        <w:t xml:space="preserve"> </w:t>
      </w:r>
      <w:r>
        <w:t>mit</w:t>
      </w:r>
      <w:r>
        <w:rPr>
          <w:spacing w:val="-5"/>
        </w:rPr>
        <w:t xml:space="preserve"> </w:t>
      </w:r>
      <w:r>
        <w:t>ihm</w:t>
      </w:r>
      <w:r>
        <w:rPr>
          <w:spacing w:val="-5"/>
        </w:rPr>
        <w:t xml:space="preserve"> </w:t>
      </w:r>
      <w:r>
        <w:t>zu</w:t>
      </w:r>
      <w:r>
        <w:rPr>
          <w:spacing w:val="-5"/>
        </w:rPr>
        <w:t xml:space="preserve"> </w:t>
      </w:r>
      <w:r>
        <w:t xml:space="preserve">kommunizieren. Die größten dieser Propheten waren Adam, Noah, das Haus Abraham, Moses, Jesus und Mohammed. Die Moslems akzeptieren die Wunder und die Jungfrauengeburt Jesu, leugnen aber seine Göttlichkeit und seine Kreuzigung. Sie betrachten Mohammed als den letzten und maßgeblichsten aller </w:t>
      </w:r>
      <w:r>
        <w:rPr>
          <w:spacing w:val="-2"/>
        </w:rPr>
        <w:t>Propheten.</w:t>
      </w:r>
    </w:p>
    <w:p w14:paraId="30E9710E" w14:textId="77777777" w:rsidR="00AF53B6" w:rsidRDefault="00000000">
      <w:pPr>
        <w:pStyle w:val="Textkrper"/>
        <w:tabs>
          <w:tab w:val="left" w:pos="2302"/>
          <w:tab w:val="left" w:pos="4657"/>
        </w:tabs>
        <w:spacing w:before="70"/>
        <w:ind w:left="145" w:right="5545" w:firstLine="360"/>
        <w:jc w:val="both"/>
      </w:pPr>
      <w:r>
        <w:t>Der Islam ist also eine Religion, die sich immer gegen Jesus Christus, den</w:t>
      </w:r>
      <w:r>
        <w:rPr>
          <w:spacing w:val="40"/>
        </w:rPr>
        <w:t xml:space="preserve"> </w:t>
      </w:r>
      <w:r>
        <w:rPr>
          <w:spacing w:val="-2"/>
        </w:rPr>
        <w:t>gekreuzigten,</w:t>
      </w:r>
      <w:r>
        <w:tab/>
      </w:r>
      <w:r>
        <w:rPr>
          <w:spacing w:val="-2"/>
        </w:rPr>
        <w:t>auferstandenen</w:t>
      </w:r>
      <w:r>
        <w:tab/>
      </w:r>
      <w:r>
        <w:rPr>
          <w:spacing w:val="-4"/>
        </w:rPr>
        <w:t xml:space="preserve">und </w:t>
      </w:r>
      <w:r>
        <w:t>kommenden Herrn, wenden muss. Er ist eine ausdrücklich antichristliche Religion der</w:t>
      </w:r>
      <w:r>
        <w:rPr>
          <w:spacing w:val="40"/>
        </w:rPr>
        <w:t xml:space="preserve"> </w:t>
      </w:r>
      <w:r>
        <w:t>Lüge, des grenzenlosen Fatalismus und des unvorstellbaren Fanatismus.</w:t>
      </w:r>
    </w:p>
    <w:p w14:paraId="06A2EF72" w14:textId="77777777" w:rsidR="00AF53B6" w:rsidRDefault="00000000">
      <w:pPr>
        <w:pStyle w:val="Textkrper"/>
        <w:spacing w:before="77"/>
        <w:ind w:left="145" w:right="5546" w:firstLine="360"/>
        <w:jc w:val="both"/>
      </w:pPr>
      <w:r>
        <w:t>Wie im Koran, dem heiligen Buch des Islam, dargestellt, ist Allah ein starrer Gott ohne Seele, der keine Gnade kennt. Für ihn ist der Mensch einfach ein Sklave, der keine Entscheidungsbefugnis</w:t>
      </w:r>
      <w:r>
        <w:rPr>
          <w:spacing w:val="-4"/>
        </w:rPr>
        <w:t xml:space="preserve"> </w:t>
      </w:r>
      <w:r>
        <w:t>hat.</w:t>
      </w:r>
      <w:r>
        <w:rPr>
          <w:spacing w:val="-4"/>
        </w:rPr>
        <w:t xml:space="preserve"> </w:t>
      </w:r>
      <w:r>
        <w:t>Allah</w:t>
      </w:r>
      <w:r>
        <w:rPr>
          <w:spacing w:val="-4"/>
        </w:rPr>
        <w:t xml:space="preserve"> </w:t>
      </w:r>
      <w:r>
        <w:t>verlangt</w:t>
      </w:r>
      <w:r>
        <w:rPr>
          <w:spacing w:val="-4"/>
        </w:rPr>
        <w:t xml:space="preserve"> </w:t>
      </w:r>
      <w:r>
        <w:t>die totale Unterwerfung aller Geschöpfe. Er ist</w:t>
      </w:r>
      <w:r>
        <w:rPr>
          <w:spacing w:val="40"/>
        </w:rPr>
        <w:t xml:space="preserve"> </w:t>
      </w:r>
      <w:r>
        <w:t>der Egoismus in seinem logischen Extrem, ein grausamer Tyrann, der nur Befehle geben kann. Der Glaube an einen solchen Gott kann nur zu einem düsteren Fatalismus führen.</w:t>
      </w:r>
    </w:p>
    <w:p w14:paraId="33C89539" w14:textId="77777777" w:rsidR="00AF53B6" w:rsidRDefault="00000000">
      <w:pPr>
        <w:pStyle w:val="Textkrper"/>
        <w:spacing w:before="70"/>
        <w:ind w:left="145" w:right="5541" w:firstLine="360"/>
        <w:jc w:val="both"/>
      </w:pPr>
      <w:r>
        <w:t>Allah</w:t>
      </w:r>
      <w:r>
        <w:rPr>
          <w:spacing w:val="-5"/>
        </w:rPr>
        <w:t xml:space="preserve"> </w:t>
      </w:r>
      <w:r>
        <w:t>ist</w:t>
      </w:r>
      <w:r>
        <w:rPr>
          <w:spacing w:val="-5"/>
        </w:rPr>
        <w:t xml:space="preserve"> </w:t>
      </w:r>
      <w:r>
        <w:t>kein</w:t>
      </w:r>
      <w:r>
        <w:rPr>
          <w:spacing w:val="-6"/>
        </w:rPr>
        <w:t xml:space="preserve"> </w:t>
      </w:r>
      <w:r>
        <w:t>Gott,</w:t>
      </w:r>
      <w:r>
        <w:rPr>
          <w:spacing w:val="-6"/>
        </w:rPr>
        <w:t xml:space="preserve"> </w:t>
      </w:r>
      <w:r>
        <w:t>der</w:t>
      </w:r>
      <w:r>
        <w:rPr>
          <w:spacing w:val="-5"/>
        </w:rPr>
        <w:t xml:space="preserve"> </w:t>
      </w:r>
      <w:r>
        <w:t>sich</w:t>
      </w:r>
      <w:r>
        <w:rPr>
          <w:spacing w:val="-5"/>
        </w:rPr>
        <w:t xml:space="preserve"> </w:t>
      </w:r>
      <w:r>
        <w:t>selbst</w:t>
      </w:r>
      <w:r>
        <w:rPr>
          <w:spacing w:val="-5"/>
        </w:rPr>
        <w:t xml:space="preserve"> </w:t>
      </w:r>
      <w:r>
        <w:t xml:space="preserve">offenbart hat, sondern ein Gott, der von Mohammed eine einzigartige Stellung erhalten hat. (Aus </w:t>
      </w:r>
      <w:r>
        <w:rPr>
          <w:i/>
          <w:sz w:val="23"/>
        </w:rPr>
        <w:t xml:space="preserve">Der unheilige Krieg, </w:t>
      </w:r>
      <w:r>
        <w:t>von Marius Baar).</w:t>
      </w:r>
    </w:p>
    <w:p w14:paraId="31117703" w14:textId="77777777" w:rsidR="00AF53B6" w:rsidRDefault="00000000">
      <w:pPr>
        <w:pStyle w:val="Textkrper"/>
        <w:spacing w:before="78"/>
        <w:ind w:left="145" w:right="5539" w:firstLine="360"/>
        <w:jc w:val="both"/>
      </w:pPr>
      <w:r>
        <w:t xml:space="preserve">Die Moslems leugnen, dass Jesus der Sohn Gottes ist. Sie behaupten, er sei ein Prophet, und Mohammed gilt als der Prophet mit der letzten Offenbarung. (Aus: </w:t>
      </w:r>
      <w:r>
        <w:rPr>
          <w:i/>
          <w:sz w:val="23"/>
        </w:rPr>
        <w:t xml:space="preserve">Redeeming the Land, </w:t>
      </w:r>
      <w:r>
        <w:t>von Gwen Shaw).</w:t>
      </w:r>
    </w:p>
    <w:p w14:paraId="060F76A0" w14:textId="77777777" w:rsidR="00AF53B6" w:rsidRDefault="00AF53B6">
      <w:pPr>
        <w:jc w:val="both"/>
        <w:sectPr w:rsidR="00AF53B6">
          <w:headerReference w:type="even" r:id="rId74"/>
          <w:footerReference w:type="even" r:id="rId75"/>
          <w:footerReference w:type="default" r:id="rId76"/>
          <w:pgSz w:w="12240" w:h="15840"/>
          <w:pgMar w:top="720" w:right="760" w:bottom="940" w:left="840" w:header="528" w:footer="746" w:gutter="0"/>
          <w:pgNumType w:start="70"/>
          <w:cols w:space="720"/>
        </w:sectPr>
      </w:pPr>
    </w:p>
    <w:p w14:paraId="1A468502" w14:textId="3293F11F" w:rsidR="00AF53B6" w:rsidRDefault="00487CC2">
      <w:pPr>
        <w:pStyle w:val="berschrift6"/>
        <w:spacing w:before="69" w:line="413" w:lineRule="exact"/>
      </w:pPr>
      <w:r>
        <w:rPr>
          <w:noProof/>
        </w:rPr>
        <mc:AlternateContent>
          <mc:Choice Requires="wps">
            <w:drawing>
              <wp:anchor distT="0" distB="0" distL="114300" distR="114300" simplePos="0" relativeHeight="15752704" behindDoc="0" locked="0" layoutInCell="1" allowOverlap="1" wp14:anchorId="33EEA6EE" wp14:editId="7020BA32">
                <wp:simplePos x="0" y="0"/>
                <wp:positionH relativeFrom="page">
                  <wp:posOffset>631190</wp:posOffset>
                </wp:positionH>
                <wp:positionV relativeFrom="paragraph">
                  <wp:posOffset>50800</wp:posOffset>
                </wp:positionV>
                <wp:extent cx="6510020" cy="5080"/>
                <wp:effectExtent l="0" t="0" r="0" b="0"/>
                <wp:wrapNone/>
                <wp:docPr id="98"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B98A6" id="docshape109" o:spid="_x0000_s1026" style="position:absolute;margin-left:49.7pt;margin-top:4pt;width:512.6pt;height:.4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" fillcolor="black" stroked="f">
                <w10:wrap anchorx="page"/>
              </v:rect>
            </w:pict>
          </mc:Fallback>
        </mc:AlternateContent>
      </w:r>
      <w:bookmarkStart w:id="160" w:name="EIFERSUCHT_(ZAHLEN_5:14,"/>
      <w:bookmarkStart w:id="161" w:name="_bookmark62"/>
      <w:bookmarkEnd w:id="160"/>
      <w:bookmarkEnd w:id="161"/>
      <w:r w:rsidR="00000000">
        <w:t>EIFERSUCHT</w:t>
      </w:r>
      <w:r w:rsidR="00000000">
        <w:rPr>
          <w:spacing w:val="-1"/>
        </w:rPr>
        <w:t xml:space="preserve"> </w:t>
      </w:r>
      <w:r w:rsidR="00000000">
        <w:t xml:space="preserve">(ZAHLEN </w:t>
      </w:r>
      <w:r w:rsidR="00000000">
        <w:rPr>
          <w:spacing w:val="-2"/>
        </w:rPr>
        <w:t>5:14,</w:t>
      </w:r>
    </w:p>
    <w:p w14:paraId="1E697000" w14:textId="77777777" w:rsidR="00AF53B6" w:rsidRDefault="00000000">
      <w:pPr>
        <w:spacing w:line="413" w:lineRule="exact"/>
        <w:ind w:left="154"/>
        <w:rPr>
          <w:rFonts w:ascii="Times New Roman"/>
          <w:b/>
          <w:sz w:val="36"/>
        </w:rPr>
      </w:pPr>
      <w:r>
        <w:rPr>
          <w:rFonts w:ascii="Times New Roman"/>
          <w:b/>
          <w:spacing w:val="-5"/>
          <w:sz w:val="36"/>
        </w:rPr>
        <w:t>30)</w:t>
      </w:r>
    </w:p>
    <w:p w14:paraId="4DFA7469" w14:textId="622E92B5" w:rsidR="00AF53B6" w:rsidRDefault="00487CC2">
      <w:pPr>
        <w:pStyle w:val="Textkrper"/>
        <w:spacing w:before="290"/>
        <w:ind w:left="312" w:right="5" w:firstLine="1001"/>
        <w:jc w:val="right"/>
      </w:pPr>
      <w:r>
        <w:rPr>
          <w:noProof/>
        </w:rPr>
        <mc:AlternateContent>
          <mc:Choice Requires="wps">
            <w:drawing>
              <wp:anchor distT="0" distB="0" distL="114300" distR="114300" simplePos="0" relativeHeight="15753728" behindDoc="0" locked="0" layoutInCell="1" allowOverlap="1" wp14:anchorId="6586D572" wp14:editId="2FD38F56">
                <wp:simplePos x="0" y="0"/>
                <wp:positionH relativeFrom="page">
                  <wp:posOffset>632460</wp:posOffset>
                </wp:positionH>
                <wp:positionV relativeFrom="paragraph">
                  <wp:posOffset>210185</wp:posOffset>
                </wp:positionV>
                <wp:extent cx="405130" cy="528955"/>
                <wp:effectExtent l="0" t="0" r="0" b="0"/>
                <wp:wrapNone/>
                <wp:docPr id="97"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207"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6D572" id="docshape110" o:spid="_x0000_s1061" type="#_x0000_t202" style="position:absolute;left:0;text-align:left;margin-left:49.8pt;margin-top:16.55pt;width:31.9pt;height:41.6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gv2gEAAJgDAAAOAAAAZHJzL2Uyb0RvYy54bWysU1Fv0zAQfkfiP1h+p2k7ikbUdBqbhpAG&#10;Qxr7AY7jJBaJz9y5Tcqv5+w0HbA3xIt1ubO/+77vL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" filled="f" stroked="f">
                <v:textbox inset="0,0,0,0">
                  <w:txbxContent>
                    <w:p w14:paraId="35670207" w14:textId="77777777" w:rsidR="00AF53B6" w:rsidRDefault="00000000">
                      <w:pPr>
                        <w:spacing w:line="833" w:lineRule="exact"/>
                        <w:rPr>
                          <w:sz w:val="82"/>
                        </w:rPr>
                      </w:pPr>
                      <w:r>
                        <w:rPr>
                          <w:w w:val="99"/>
                          <w:sz w:val="82"/>
                        </w:rPr>
                        <w:t>A</w:t>
                      </w:r>
                    </w:p>
                  </w:txbxContent>
                </v:textbox>
                <w10:wrap anchorx="page"/>
              </v:shape>
            </w:pict>
          </mc:Fallback>
        </mc:AlternateContent>
      </w:r>
      <w:r w:rsidR="00000000">
        <w:t>Ehezerstörender</w:t>
      </w:r>
      <w:r w:rsidR="00000000">
        <w:rPr>
          <w:spacing w:val="-9"/>
        </w:rPr>
        <w:t xml:space="preserve"> </w:t>
      </w:r>
      <w:r w:rsidR="00000000">
        <w:t>Geist.</w:t>
      </w:r>
      <w:r w:rsidR="00000000">
        <w:rPr>
          <w:spacing w:val="-10"/>
        </w:rPr>
        <w:t xml:space="preserve"> </w:t>
      </w:r>
      <w:r w:rsidR="00000000">
        <w:t>Der</w:t>
      </w:r>
      <w:r w:rsidR="00000000">
        <w:rPr>
          <w:spacing w:val="-9"/>
        </w:rPr>
        <w:t xml:space="preserve"> </w:t>
      </w:r>
      <w:r w:rsidR="00000000">
        <w:t>Geist</w:t>
      </w:r>
      <w:r w:rsidR="00000000">
        <w:rPr>
          <w:spacing w:val="-11"/>
        </w:rPr>
        <w:t xml:space="preserve"> </w:t>
      </w:r>
      <w:r w:rsidR="00000000">
        <w:t>der Eifersucht wirkt in Ehen und verursacht Misstrauen</w:t>
      </w:r>
      <w:r w:rsidR="00000000">
        <w:rPr>
          <w:spacing w:val="-10"/>
        </w:rPr>
        <w:t xml:space="preserve"> </w:t>
      </w:r>
      <w:r w:rsidR="00000000">
        <w:t>zwischen</w:t>
      </w:r>
      <w:r w:rsidR="00000000">
        <w:rPr>
          <w:spacing w:val="-10"/>
        </w:rPr>
        <w:t xml:space="preserve"> </w:t>
      </w:r>
      <w:r w:rsidR="00000000">
        <w:t>den</w:t>
      </w:r>
      <w:r w:rsidR="00000000">
        <w:rPr>
          <w:spacing w:val="-11"/>
        </w:rPr>
        <w:t xml:space="preserve"> </w:t>
      </w:r>
      <w:r w:rsidR="00000000">
        <w:t>Ehepartnern.</w:t>
      </w:r>
      <w:r w:rsidR="00000000">
        <w:rPr>
          <w:spacing w:val="-10"/>
        </w:rPr>
        <w:t xml:space="preserve"> </w:t>
      </w:r>
      <w:r w:rsidR="00000000">
        <w:t>Dieser Geist</w:t>
      </w:r>
      <w:r w:rsidR="00000000">
        <w:rPr>
          <w:spacing w:val="-4"/>
        </w:rPr>
        <w:t xml:space="preserve"> </w:t>
      </w:r>
      <w:r w:rsidR="00000000">
        <w:t>wird</w:t>
      </w:r>
      <w:r w:rsidR="00000000">
        <w:rPr>
          <w:spacing w:val="-4"/>
        </w:rPr>
        <w:t xml:space="preserve"> </w:t>
      </w:r>
      <w:r w:rsidR="00000000">
        <w:t>in</w:t>
      </w:r>
      <w:r w:rsidR="00000000">
        <w:rPr>
          <w:spacing w:val="-6"/>
        </w:rPr>
        <w:t xml:space="preserve"> </w:t>
      </w:r>
      <w:r w:rsidR="00000000">
        <w:t>eine</w:t>
      </w:r>
      <w:r w:rsidR="00000000">
        <w:rPr>
          <w:spacing w:val="-4"/>
        </w:rPr>
        <w:t xml:space="preserve"> </w:t>
      </w:r>
      <w:r w:rsidR="00000000">
        <w:t>Ehe</w:t>
      </w:r>
      <w:r w:rsidR="00000000">
        <w:rPr>
          <w:spacing w:val="-3"/>
        </w:rPr>
        <w:t xml:space="preserve"> </w:t>
      </w:r>
      <w:r w:rsidR="00000000">
        <w:t>eindringen,</w:t>
      </w:r>
      <w:r w:rsidR="00000000">
        <w:rPr>
          <w:spacing w:val="-4"/>
        </w:rPr>
        <w:t xml:space="preserve"> </w:t>
      </w:r>
      <w:r w:rsidR="00000000">
        <w:t>wenn</w:t>
      </w:r>
      <w:r w:rsidR="00000000">
        <w:rPr>
          <w:spacing w:val="-4"/>
        </w:rPr>
        <w:t xml:space="preserve"> </w:t>
      </w:r>
      <w:r w:rsidR="00000000">
        <w:t>einer der</w:t>
      </w:r>
      <w:r w:rsidR="00000000">
        <w:rPr>
          <w:spacing w:val="-1"/>
        </w:rPr>
        <w:t xml:space="preserve"> </w:t>
      </w:r>
      <w:r w:rsidR="00000000">
        <w:t>Partner</w:t>
      </w:r>
      <w:r w:rsidR="00000000">
        <w:rPr>
          <w:spacing w:val="-1"/>
        </w:rPr>
        <w:t xml:space="preserve"> </w:t>
      </w:r>
      <w:r w:rsidR="00000000">
        <w:t>untreu</w:t>
      </w:r>
      <w:r w:rsidR="00000000">
        <w:rPr>
          <w:spacing w:val="-2"/>
        </w:rPr>
        <w:t xml:space="preserve"> </w:t>
      </w:r>
      <w:r w:rsidR="00000000">
        <w:t>ist, oder</w:t>
      </w:r>
      <w:r w:rsidR="00000000">
        <w:rPr>
          <w:spacing w:val="-1"/>
        </w:rPr>
        <w:t xml:space="preserve"> </w:t>
      </w:r>
      <w:r w:rsidR="00000000">
        <w:t>er</w:t>
      </w:r>
      <w:r w:rsidR="00000000">
        <w:rPr>
          <w:spacing w:val="-1"/>
        </w:rPr>
        <w:t xml:space="preserve"> </w:t>
      </w:r>
      <w:r w:rsidR="00000000">
        <w:t xml:space="preserve">wird </w:t>
      </w:r>
      <w:r w:rsidR="00000000">
        <w:rPr>
          <w:spacing w:val="-2"/>
        </w:rPr>
        <w:t>versuchen</w:t>
      </w:r>
    </w:p>
    <w:p w14:paraId="1C50B3C4" w14:textId="77777777" w:rsidR="00AF53B6" w:rsidRDefault="00000000">
      <w:pPr>
        <w:pStyle w:val="Textkrper"/>
        <w:spacing w:before="2"/>
        <w:ind w:left="154" w:firstLine="1720"/>
        <w:jc w:val="both"/>
      </w:pPr>
      <w:r>
        <w:t>einzudringen,</w:t>
      </w:r>
      <w:r>
        <w:rPr>
          <w:spacing w:val="-15"/>
        </w:rPr>
        <w:t xml:space="preserve"> </w:t>
      </w:r>
      <w:r>
        <w:t>auch</w:t>
      </w:r>
      <w:r>
        <w:rPr>
          <w:spacing w:val="-15"/>
        </w:rPr>
        <w:t xml:space="preserve"> </w:t>
      </w:r>
      <w:r>
        <w:t>wenn</w:t>
      </w:r>
      <w:r>
        <w:rPr>
          <w:spacing w:val="-15"/>
        </w:rPr>
        <w:t xml:space="preserve"> </w:t>
      </w:r>
      <w:r>
        <w:t>beide Einzelne sind treu (Numeri 5).</w:t>
      </w:r>
    </w:p>
    <w:p w14:paraId="5F0D34F4" w14:textId="77777777" w:rsidR="00AF53B6" w:rsidRDefault="00000000">
      <w:pPr>
        <w:pStyle w:val="Textkrper"/>
        <w:spacing w:before="75"/>
        <w:ind w:left="154" w:right="8" w:firstLine="360"/>
        <w:jc w:val="both"/>
        <w:rPr>
          <w:rFonts w:ascii="Candara" w:hAnsi="Candara"/>
          <w:sz w:val="22"/>
        </w:rPr>
      </w:pPr>
      <w:r>
        <w:t xml:space="preserve">Der Geist der Eifersucht macht einen Menschen wütend (Sprüche 6:34) und öffnet den Geistern der Grausamkeit die Tür (Hohelied Salomos </w:t>
      </w:r>
      <w:r>
        <w:rPr>
          <w:rFonts w:ascii="Candara" w:hAnsi="Candara"/>
          <w:sz w:val="22"/>
        </w:rPr>
        <w:t>8:6).</w:t>
      </w:r>
    </w:p>
    <w:p w14:paraId="18B54AD0" w14:textId="77777777" w:rsidR="00AF53B6" w:rsidRDefault="00AF53B6">
      <w:pPr>
        <w:pStyle w:val="Textkrper"/>
        <w:spacing w:before="9"/>
        <w:rPr>
          <w:rFonts w:ascii="Candara"/>
          <w:sz w:val="22"/>
        </w:rPr>
      </w:pPr>
    </w:p>
    <w:p w14:paraId="7E03BCB0" w14:textId="77777777" w:rsidR="00AF53B6" w:rsidRDefault="00000000">
      <w:pPr>
        <w:pStyle w:val="berschrift6"/>
      </w:pPr>
      <w:bookmarkStart w:id="162" w:name="ISEBEL_(1_KÖNIGE_16:31)"/>
      <w:bookmarkStart w:id="163" w:name="_bookmark63"/>
      <w:bookmarkEnd w:id="162"/>
      <w:bookmarkEnd w:id="163"/>
      <w:r>
        <w:t>ISEBEL</w:t>
      </w:r>
      <w:r>
        <w:rPr>
          <w:spacing w:val="-5"/>
        </w:rPr>
        <w:t xml:space="preserve"> </w:t>
      </w:r>
      <w:r>
        <w:t>(1</w:t>
      </w:r>
      <w:r>
        <w:rPr>
          <w:spacing w:val="-2"/>
        </w:rPr>
        <w:t xml:space="preserve"> </w:t>
      </w:r>
      <w:r>
        <w:t>KÖNIGE</w:t>
      </w:r>
      <w:r>
        <w:rPr>
          <w:spacing w:val="-2"/>
        </w:rPr>
        <w:t xml:space="preserve"> 16:31)</w:t>
      </w:r>
    </w:p>
    <w:p w14:paraId="706AB5CE" w14:textId="0ACE178F" w:rsidR="00AF53B6" w:rsidRDefault="00487CC2">
      <w:pPr>
        <w:pStyle w:val="Textkrper"/>
        <w:tabs>
          <w:tab w:val="left" w:pos="2612"/>
          <w:tab w:val="left" w:pos="4299"/>
        </w:tabs>
        <w:spacing w:before="291"/>
        <w:ind w:left="185" w:right="2" w:firstLine="522"/>
        <w:jc w:val="right"/>
      </w:pPr>
      <w:r>
        <w:rPr>
          <w:noProof/>
        </w:rPr>
        <mc:AlternateContent>
          <mc:Choice Requires="wps">
            <w:drawing>
              <wp:anchor distT="0" distB="0" distL="114300" distR="114300" simplePos="0" relativeHeight="485782528" behindDoc="1" locked="0" layoutInCell="1" allowOverlap="1" wp14:anchorId="00B76038" wp14:editId="5FD5092E">
                <wp:simplePos x="0" y="0"/>
                <wp:positionH relativeFrom="page">
                  <wp:posOffset>632460</wp:posOffset>
                </wp:positionH>
                <wp:positionV relativeFrom="paragraph">
                  <wp:posOffset>205740</wp:posOffset>
                </wp:positionV>
                <wp:extent cx="323215" cy="535940"/>
                <wp:effectExtent l="0" t="0" r="0" b="0"/>
                <wp:wrapNone/>
                <wp:docPr id="96"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02B1"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6038" id="docshape111" o:spid="_x0000_s1062" type="#_x0000_t202" style="position:absolute;left:0;text-align:left;margin-left:49.8pt;margin-top:16.2pt;width:25.45pt;height:42.2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" filled="f" stroked="f">
                <v:textbox inset="0,0,0,0">
                  <w:txbxContent>
                    <w:p w14:paraId="778702B1" w14:textId="77777777" w:rsidR="00AF53B6" w:rsidRDefault="00000000">
                      <w:pPr>
                        <w:spacing w:line="844" w:lineRule="exact"/>
                        <w:rPr>
                          <w:sz w:val="83"/>
                        </w:rPr>
                      </w:pPr>
                      <w:r>
                        <w:rPr>
                          <w:sz w:val="83"/>
                        </w:rPr>
                        <w:t>T</w:t>
                      </w:r>
                    </w:p>
                  </w:txbxContent>
                </v:textbox>
                <w10:wrap anchorx="page"/>
              </v:shape>
            </w:pict>
          </mc:Fallback>
        </mc:AlternateContent>
      </w:r>
      <w:r w:rsidR="00000000">
        <w:t>er</w:t>
      </w:r>
      <w:r w:rsidR="00000000">
        <w:rPr>
          <w:spacing w:val="-6"/>
        </w:rPr>
        <w:t xml:space="preserve"> </w:t>
      </w:r>
      <w:r w:rsidR="00000000">
        <w:t>Geist</w:t>
      </w:r>
      <w:r w:rsidR="00000000">
        <w:rPr>
          <w:spacing w:val="-6"/>
        </w:rPr>
        <w:t xml:space="preserve"> </w:t>
      </w:r>
      <w:r w:rsidR="00000000">
        <w:t>Isebels</w:t>
      </w:r>
      <w:r w:rsidR="00000000">
        <w:rPr>
          <w:spacing w:val="-6"/>
        </w:rPr>
        <w:t xml:space="preserve"> </w:t>
      </w:r>
      <w:r w:rsidR="00000000">
        <w:t>bringt</w:t>
      </w:r>
      <w:r w:rsidR="00000000">
        <w:rPr>
          <w:spacing w:val="-7"/>
        </w:rPr>
        <w:t xml:space="preserve"> </w:t>
      </w:r>
      <w:r w:rsidR="00000000">
        <w:t>Ehefrauen</w:t>
      </w:r>
      <w:r w:rsidR="00000000">
        <w:rPr>
          <w:spacing w:val="-7"/>
        </w:rPr>
        <w:t xml:space="preserve"> </w:t>
      </w:r>
      <w:r w:rsidR="00000000">
        <w:t>dazu,</w:t>
      </w:r>
      <w:r w:rsidR="00000000">
        <w:rPr>
          <w:spacing w:val="-6"/>
        </w:rPr>
        <w:t xml:space="preserve"> </w:t>
      </w:r>
      <w:r w:rsidR="00000000">
        <w:t>die Bedeckung durch den Ehemann aufzugeben. Es ist ein</w:t>
      </w:r>
      <w:r w:rsidR="00000000">
        <w:rPr>
          <w:spacing w:val="-1"/>
        </w:rPr>
        <w:t xml:space="preserve"> </w:t>
      </w:r>
      <w:r w:rsidR="00000000">
        <w:rPr>
          <w:spacing w:val="-2"/>
        </w:rPr>
        <w:t>hebräischer</w:t>
      </w:r>
      <w:r w:rsidR="00000000">
        <w:tab/>
      </w:r>
      <w:r w:rsidR="00000000">
        <w:rPr>
          <w:spacing w:val="-4"/>
        </w:rPr>
        <w:t>Name</w:t>
      </w:r>
      <w:r w:rsidR="00000000">
        <w:tab/>
      </w:r>
      <w:r w:rsidR="00000000">
        <w:rPr>
          <w:spacing w:val="-4"/>
        </w:rPr>
        <w:t>bedeutet</w:t>
      </w:r>
    </w:p>
    <w:p w14:paraId="48CD8211" w14:textId="77777777" w:rsidR="00AF53B6" w:rsidRDefault="00000000">
      <w:pPr>
        <w:pStyle w:val="Textkrper"/>
        <w:tabs>
          <w:tab w:val="left" w:pos="4092"/>
        </w:tabs>
        <w:ind w:left="252" w:right="3" w:firstLine="1852"/>
        <w:jc w:val="right"/>
      </w:pPr>
      <w:r>
        <w:t>unberührt,</w:t>
      </w:r>
      <w:r>
        <w:rPr>
          <w:spacing w:val="-15"/>
        </w:rPr>
        <w:t xml:space="preserve"> </w:t>
      </w:r>
      <w:r>
        <w:t>unantastbar,</w:t>
      </w:r>
      <w:r>
        <w:rPr>
          <w:spacing w:val="-15"/>
        </w:rPr>
        <w:t xml:space="preserve"> </w:t>
      </w:r>
      <w:r>
        <w:t xml:space="preserve">nicht zusammenlebend, ohne Ehemann, </w:t>
      </w:r>
      <w:r>
        <w:rPr>
          <w:spacing w:val="-2"/>
        </w:rPr>
        <w:t>ehebrecherisch,</w:t>
      </w:r>
      <w:r>
        <w:rPr>
          <w:spacing w:val="-1"/>
        </w:rPr>
        <w:t xml:space="preserve"> </w:t>
      </w:r>
      <w:r>
        <w:rPr>
          <w:spacing w:val="-2"/>
        </w:rPr>
        <w:t>niederträchtig,</w:t>
      </w:r>
      <w:r>
        <w:tab/>
      </w:r>
      <w:r>
        <w:rPr>
          <w:spacing w:val="-4"/>
        </w:rPr>
        <w:t>unzüchtig.</w:t>
      </w:r>
    </w:p>
    <w:p w14:paraId="0F03A51D" w14:textId="77777777" w:rsidR="00AF53B6" w:rsidRDefault="00000000">
      <w:pPr>
        <w:pStyle w:val="Textkrper"/>
        <w:tabs>
          <w:tab w:val="left" w:pos="2347"/>
          <w:tab w:val="left" w:pos="3703"/>
          <w:tab w:val="left" w:pos="4977"/>
        </w:tabs>
        <w:ind w:left="254" w:firstLine="2623"/>
        <w:jc w:val="right"/>
      </w:pPr>
      <w:r>
        <w:t>Diese</w:t>
      </w:r>
      <w:r>
        <w:rPr>
          <w:spacing w:val="80"/>
        </w:rPr>
        <w:t xml:space="preserve"> </w:t>
      </w:r>
      <w:r>
        <w:t>Geist</w:t>
      </w:r>
      <w:r>
        <w:tab/>
      </w:r>
      <w:r>
        <w:rPr>
          <w:spacing w:val="-8"/>
        </w:rPr>
        <w:t xml:space="preserve">ist </w:t>
      </w:r>
      <w:r>
        <w:rPr>
          <w:spacing w:val="-2"/>
        </w:rPr>
        <w:t>gekennzeichnet</w:t>
      </w:r>
      <w:r>
        <w:tab/>
      </w:r>
      <w:r>
        <w:rPr>
          <w:spacing w:val="-4"/>
        </w:rPr>
        <w:t>durch</w:t>
      </w:r>
      <w:r>
        <w:tab/>
      </w:r>
      <w:r>
        <w:rPr>
          <w:spacing w:val="-4"/>
        </w:rPr>
        <w:t>Beherrschung,</w:t>
      </w:r>
    </w:p>
    <w:p w14:paraId="19E20255" w14:textId="77777777" w:rsidR="00AF53B6" w:rsidRDefault="00000000">
      <w:pPr>
        <w:pStyle w:val="Textkrper"/>
        <w:ind w:left="2444" w:right="219" w:hanging="459"/>
        <w:jc w:val="both"/>
      </w:pPr>
      <w:r>
        <w:t>Kontrolleund Manipulation von</w:t>
      </w:r>
      <w:r>
        <w:rPr>
          <w:spacing w:val="61"/>
        </w:rPr>
        <w:t xml:space="preserve">   </w:t>
      </w:r>
      <w:r>
        <w:t>der</w:t>
      </w:r>
      <w:r>
        <w:rPr>
          <w:spacing w:val="45"/>
        </w:rPr>
        <w:t xml:space="preserve">  </w:t>
      </w:r>
      <w:r>
        <w:rPr>
          <w:spacing w:val="-4"/>
        </w:rPr>
        <w:t>Ehemannes</w:t>
      </w:r>
    </w:p>
    <w:p w14:paraId="0E804495" w14:textId="77777777" w:rsidR="00AF53B6" w:rsidRDefault="00000000">
      <w:pPr>
        <w:pStyle w:val="Textkrper"/>
        <w:tabs>
          <w:tab w:val="left" w:pos="4818"/>
        </w:tabs>
        <w:spacing w:before="2" w:line="237" w:lineRule="auto"/>
        <w:ind w:left="154" w:firstLine="2563"/>
        <w:jc w:val="both"/>
      </w:pPr>
      <w:r>
        <w:rPr>
          <w:spacing w:val="-2"/>
        </w:rPr>
        <w:t>stattdessen</w:t>
      </w:r>
      <w:r>
        <w:tab/>
      </w:r>
      <w:r>
        <w:rPr>
          <w:spacing w:val="-8"/>
        </w:rPr>
        <w:t xml:space="preserve">von </w:t>
      </w:r>
      <w:r>
        <w:t>Unterwerfung unter seine Autorität.</w:t>
      </w:r>
    </w:p>
    <w:p w14:paraId="69D3C977" w14:textId="77777777" w:rsidR="00AF53B6" w:rsidRDefault="00000000">
      <w:pPr>
        <w:pStyle w:val="Textkrper"/>
        <w:spacing w:before="75"/>
        <w:ind w:left="154" w:right="5" w:firstLine="360"/>
        <w:jc w:val="both"/>
      </w:pPr>
      <w:r>
        <w:t>Der Geist der Isebel wirkt auch in der Kirche mit den Geistern der Verführung, der Unzucht</w:t>
      </w:r>
      <w:r>
        <w:rPr>
          <w:spacing w:val="-5"/>
        </w:rPr>
        <w:t xml:space="preserve"> </w:t>
      </w:r>
      <w:r>
        <w:t>und</w:t>
      </w:r>
      <w:r>
        <w:rPr>
          <w:spacing w:val="-5"/>
        </w:rPr>
        <w:t xml:space="preserve"> </w:t>
      </w:r>
      <w:r>
        <w:t>des</w:t>
      </w:r>
      <w:r>
        <w:rPr>
          <w:spacing w:val="-5"/>
        </w:rPr>
        <w:t xml:space="preserve"> </w:t>
      </w:r>
      <w:r>
        <w:t>Götzendienstes</w:t>
      </w:r>
      <w:r>
        <w:rPr>
          <w:spacing w:val="-5"/>
        </w:rPr>
        <w:t xml:space="preserve"> </w:t>
      </w:r>
      <w:r>
        <w:t>(Offenbarung 2,20). Er arbeitet mit dem Geist Ahabs in den Menschen, hasst aber</w:t>
      </w:r>
      <w:r>
        <w:rPr>
          <w:spacing w:val="-1"/>
        </w:rPr>
        <w:t xml:space="preserve"> </w:t>
      </w:r>
      <w:r>
        <w:t>den Geist</w:t>
      </w:r>
      <w:r>
        <w:rPr>
          <w:spacing w:val="-1"/>
        </w:rPr>
        <w:t xml:space="preserve"> </w:t>
      </w:r>
      <w:r>
        <w:t>Elias (Maleachi 4:5-6). Er ist ein sehr religiöser Geist und liebt es,</w:t>
      </w:r>
      <w:r>
        <w:rPr>
          <w:spacing w:val="-3"/>
        </w:rPr>
        <w:t xml:space="preserve"> </w:t>
      </w:r>
      <w:r>
        <w:t>in</w:t>
      </w:r>
      <w:r>
        <w:rPr>
          <w:spacing w:val="-4"/>
        </w:rPr>
        <w:t xml:space="preserve"> </w:t>
      </w:r>
      <w:r>
        <w:t>der</w:t>
      </w:r>
      <w:r>
        <w:rPr>
          <w:spacing w:val="-3"/>
        </w:rPr>
        <w:t xml:space="preserve"> </w:t>
      </w:r>
      <w:r>
        <w:t>Kirche</w:t>
      </w:r>
      <w:r>
        <w:rPr>
          <w:spacing w:val="-4"/>
        </w:rPr>
        <w:t xml:space="preserve"> </w:t>
      </w:r>
      <w:r>
        <w:t>zu</w:t>
      </w:r>
      <w:r>
        <w:rPr>
          <w:spacing w:val="-3"/>
        </w:rPr>
        <w:t xml:space="preserve"> </w:t>
      </w:r>
      <w:r>
        <w:t>wirken.</w:t>
      </w:r>
      <w:r>
        <w:rPr>
          <w:spacing w:val="-4"/>
        </w:rPr>
        <w:t xml:space="preserve"> </w:t>
      </w:r>
      <w:r>
        <w:t>Es</w:t>
      </w:r>
      <w:r>
        <w:rPr>
          <w:spacing w:val="-3"/>
        </w:rPr>
        <w:t xml:space="preserve"> </w:t>
      </w:r>
      <w:r>
        <w:t>ist</w:t>
      </w:r>
      <w:r>
        <w:rPr>
          <w:spacing w:val="-4"/>
        </w:rPr>
        <w:t xml:space="preserve"> </w:t>
      </w:r>
      <w:r>
        <w:t>bekannt,</w:t>
      </w:r>
      <w:r>
        <w:rPr>
          <w:spacing w:val="-4"/>
        </w:rPr>
        <w:t xml:space="preserve"> </w:t>
      </w:r>
      <w:r>
        <w:t>dass dieser Geist sowohl in Männern als auch in Frauen wirkt.</w:t>
      </w:r>
    </w:p>
    <w:p w14:paraId="7CE4C30D" w14:textId="77777777" w:rsidR="00AF53B6" w:rsidRDefault="00000000">
      <w:pPr>
        <w:pStyle w:val="Textkrper"/>
        <w:spacing w:before="73"/>
        <w:ind w:left="154" w:right="9" w:firstLine="360"/>
        <w:jc w:val="both"/>
      </w:pPr>
      <w:r>
        <w:t>Isebel war sehr religiös und eine gläubige Hohepriesterin des Baal.</w:t>
      </w:r>
    </w:p>
    <w:p w14:paraId="6F1BCE58" w14:textId="77777777" w:rsidR="00AF53B6" w:rsidRDefault="00000000">
      <w:pPr>
        <w:spacing w:before="81"/>
        <w:ind w:left="154" w:right="3" w:firstLine="360"/>
        <w:jc w:val="both"/>
        <w:rPr>
          <w:sz w:val="24"/>
        </w:rPr>
      </w:pPr>
      <w:r>
        <w:rPr>
          <w:b/>
          <w:sz w:val="23"/>
        </w:rPr>
        <w:t xml:space="preserve">Athalja (2. Könige 11,1) - Tochter </w:t>
      </w:r>
      <w:r>
        <w:rPr>
          <w:sz w:val="24"/>
        </w:rPr>
        <w:t>von Ahab und</w:t>
      </w:r>
      <w:r>
        <w:rPr>
          <w:spacing w:val="47"/>
          <w:sz w:val="24"/>
        </w:rPr>
        <w:t xml:space="preserve"> </w:t>
      </w:r>
      <w:r>
        <w:rPr>
          <w:sz w:val="24"/>
        </w:rPr>
        <w:t>Isebel,</w:t>
      </w:r>
      <w:r>
        <w:rPr>
          <w:spacing w:val="47"/>
          <w:sz w:val="24"/>
        </w:rPr>
        <w:t xml:space="preserve"> </w:t>
      </w:r>
      <w:r>
        <w:rPr>
          <w:sz w:val="24"/>
        </w:rPr>
        <w:t>die</w:t>
      </w:r>
      <w:r>
        <w:rPr>
          <w:spacing w:val="49"/>
          <w:sz w:val="24"/>
        </w:rPr>
        <w:t xml:space="preserve"> </w:t>
      </w:r>
      <w:r>
        <w:rPr>
          <w:sz w:val="24"/>
        </w:rPr>
        <w:t>in</w:t>
      </w:r>
      <w:r>
        <w:rPr>
          <w:spacing w:val="47"/>
          <w:sz w:val="24"/>
        </w:rPr>
        <w:t xml:space="preserve"> </w:t>
      </w:r>
      <w:r>
        <w:rPr>
          <w:sz w:val="24"/>
        </w:rPr>
        <w:t>die</w:t>
      </w:r>
      <w:r>
        <w:rPr>
          <w:spacing w:val="49"/>
          <w:sz w:val="24"/>
        </w:rPr>
        <w:t xml:space="preserve"> </w:t>
      </w:r>
      <w:r>
        <w:rPr>
          <w:sz w:val="24"/>
        </w:rPr>
        <w:t>königliche</w:t>
      </w:r>
      <w:r>
        <w:rPr>
          <w:spacing w:val="49"/>
          <w:sz w:val="24"/>
        </w:rPr>
        <w:t xml:space="preserve"> </w:t>
      </w:r>
      <w:r>
        <w:rPr>
          <w:sz w:val="24"/>
        </w:rPr>
        <w:t>Familie</w:t>
      </w:r>
      <w:r>
        <w:rPr>
          <w:spacing w:val="48"/>
          <w:sz w:val="24"/>
        </w:rPr>
        <w:t xml:space="preserve"> </w:t>
      </w:r>
      <w:r>
        <w:rPr>
          <w:spacing w:val="-5"/>
          <w:sz w:val="24"/>
        </w:rPr>
        <w:t>von</w:t>
      </w:r>
    </w:p>
    <w:p w14:paraId="18C7F34B" w14:textId="77777777" w:rsidR="00AF53B6" w:rsidRDefault="00000000">
      <w:pPr>
        <w:pStyle w:val="Textkrper"/>
        <w:spacing w:before="80"/>
        <w:ind w:left="110" w:right="117"/>
        <w:jc w:val="both"/>
      </w:pPr>
      <w:r>
        <w:br w:type="column"/>
        <w:t>Juda einheiratete. Sie hatte den gleichen Geist wie ihre Mutter, als sie die Autorität im Königreich Juda an sich riss, ein Beispiel dafür, wie dieser Geist von Isebellischen Müttern auf ihre Töchter übertragen wird. Diese Geister wirken auch durch Flüche von</w:t>
      </w:r>
    </w:p>
    <w:p w14:paraId="49CD3852" w14:textId="77777777" w:rsidR="00AF53B6" w:rsidRDefault="00AF53B6">
      <w:pPr>
        <w:jc w:val="both"/>
        <w:sectPr w:rsidR="00AF53B6">
          <w:headerReference w:type="default" r:id="rId77"/>
          <w:pgSz w:w="12240" w:h="15840"/>
          <w:pgMar w:top="640" w:right="760" w:bottom="940" w:left="840" w:header="0" w:footer="746" w:gutter="0"/>
          <w:cols w:num="2" w:space="720" w:equalWidth="0">
            <w:col w:w="5216" w:space="40"/>
            <w:col w:w="5384"/>
          </w:cols>
        </w:sectPr>
      </w:pPr>
    </w:p>
    <w:p w14:paraId="60F684D8" w14:textId="77777777" w:rsidR="00AF53B6" w:rsidRDefault="00000000">
      <w:pPr>
        <w:pStyle w:val="Textkrper"/>
        <w:ind w:left="279" w:right="116" w:firstLine="798"/>
        <w:jc w:val="right"/>
      </w:pPr>
      <w:r>
        <w:t>Zerstörung</w:t>
      </w:r>
      <w:r>
        <w:rPr>
          <w:spacing w:val="-15"/>
        </w:rPr>
        <w:t xml:space="preserve"> </w:t>
      </w:r>
      <w:r>
        <w:t>des</w:t>
      </w:r>
      <w:r>
        <w:rPr>
          <w:spacing w:val="-15"/>
        </w:rPr>
        <w:t xml:space="preserve"> </w:t>
      </w:r>
      <w:r>
        <w:t>Familienpriestertums, Zerstörung</w:t>
      </w:r>
      <w:r>
        <w:rPr>
          <w:spacing w:val="-4"/>
        </w:rPr>
        <w:t xml:space="preserve"> </w:t>
      </w:r>
      <w:r>
        <w:t>der</w:t>
      </w:r>
      <w:r>
        <w:rPr>
          <w:spacing w:val="-1"/>
        </w:rPr>
        <w:t xml:space="preserve"> </w:t>
      </w:r>
      <w:r>
        <w:t>Familie</w:t>
      </w:r>
      <w:r>
        <w:rPr>
          <w:spacing w:val="-3"/>
        </w:rPr>
        <w:t xml:space="preserve"> </w:t>
      </w:r>
      <w:r>
        <w:t>und</w:t>
      </w:r>
      <w:r>
        <w:rPr>
          <w:spacing w:val="-2"/>
        </w:rPr>
        <w:t xml:space="preserve"> </w:t>
      </w:r>
      <w:r>
        <w:t>Ahab</w:t>
      </w:r>
      <w:r>
        <w:rPr>
          <w:spacing w:val="-1"/>
        </w:rPr>
        <w:t xml:space="preserve"> </w:t>
      </w:r>
      <w:r>
        <w:t>und</w:t>
      </w:r>
      <w:r>
        <w:rPr>
          <w:spacing w:val="-2"/>
        </w:rPr>
        <w:t xml:space="preserve"> Isebel.</w:t>
      </w:r>
    </w:p>
    <w:p w14:paraId="6C533140" w14:textId="77777777" w:rsidR="00AF53B6" w:rsidRDefault="00000000">
      <w:pPr>
        <w:ind w:right="115"/>
        <w:jc w:val="right"/>
        <w:rPr>
          <w:b/>
          <w:sz w:val="23"/>
        </w:rPr>
      </w:pPr>
      <w:r>
        <w:rPr>
          <w:sz w:val="24"/>
        </w:rPr>
        <w:t xml:space="preserve">(Siehe: </w:t>
      </w:r>
      <w:r>
        <w:rPr>
          <w:b/>
          <w:spacing w:val="-2"/>
          <w:sz w:val="23"/>
        </w:rPr>
        <w:t>Flüche).</w:t>
      </w:r>
    </w:p>
    <w:p w14:paraId="4E955BD6" w14:textId="77777777" w:rsidR="00AF53B6" w:rsidRDefault="00AF53B6">
      <w:pPr>
        <w:pStyle w:val="Textkrper"/>
        <w:spacing w:before="2"/>
        <w:rPr>
          <w:b/>
          <w:sz w:val="20"/>
        </w:rPr>
      </w:pPr>
    </w:p>
    <w:p w14:paraId="52F0F6AF" w14:textId="77777777" w:rsidR="00AF53B6" w:rsidRDefault="00000000">
      <w:pPr>
        <w:pStyle w:val="berschrift6"/>
        <w:ind w:left="142"/>
      </w:pPr>
      <w:bookmarkStart w:id="164" w:name="RICHTER"/>
      <w:bookmarkStart w:id="165" w:name="_bookmark64"/>
      <w:bookmarkEnd w:id="164"/>
      <w:bookmarkEnd w:id="165"/>
      <w:r>
        <w:rPr>
          <w:spacing w:val="-2"/>
        </w:rPr>
        <w:t>RICHTER</w:t>
      </w:r>
    </w:p>
    <w:p w14:paraId="01347E88" w14:textId="77777777" w:rsidR="00AF53B6" w:rsidRDefault="00000000">
      <w:pPr>
        <w:spacing w:before="346"/>
        <w:ind w:left="502" w:right="480" w:firstLine="360"/>
        <w:jc w:val="both"/>
        <w:rPr>
          <w:b/>
          <w:sz w:val="20"/>
        </w:rPr>
      </w:pPr>
      <w:r>
        <w:rPr>
          <w:b/>
          <w:sz w:val="20"/>
        </w:rPr>
        <w:t>Wenn das Ohr mich hörte, segnete es mich, und wenn das Auge mich sah, gab es Zeugnis von mir:</w:t>
      </w:r>
    </w:p>
    <w:p w14:paraId="55E6CA8C" w14:textId="77777777" w:rsidR="00AF53B6" w:rsidRDefault="00000000">
      <w:pPr>
        <w:spacing w:before="55"/>
        <w:ind w:left="502" w:right="477" w:firstLine="360"/>
        <w:jc w:val="both"/>
        <w:rPr>
          <w:b/>
          <w:sz w:val="20"/>
        </w:rPr>
      </w:pPr>
      <w:r>
        <w:rPr>
          <w:b/>
          <w:sz w:val="20"/>
        </w:rPr>
        <w:t>Denn ich habe die Armen errettet, die schreien, und die Waisen und die, die keinen Helfer haben.</w:t>
      </w:r>
    </w:p>
    <w:p w14:paraId="11F53DF9" w14:textId="77777777" w:rsidR="00AF53B6" w:rsidRDefault="00000000">
      <w:pPr>
        <w:spacing w:before="55"/>
        <w:ind w:left="502" w:right="477" w:firstLine="360"/>
        <w:jc w:val="both"/>
        <w:rPr>
          <w:b/>
          <w:sz w:val="20"/>
        </w:rPr>
      </w:pPr>
      <w:r>
        <w:rPr>
          <w:b/>
          <w:sz w:val="20"/>
        </w:rPr>
        <w:t>Der Segen des Verderblichen kam über mich, und ich ließ das Herz der Witwe vor Freude singen.</w:t>
      </w:r>
    </w:p>
    <w:p w14:paraId="0857219F" w14:textId="77777777" w:rsidR="00AF53B6" w:rsidRDefault="00000000">
      <w:pPr>
        <w:spacing w:before="56"/>
        <w:ind w:left="502" w:right="480" w:firstLine="360"/>
        <w:jc w:val="both"/>
        <w:rPr>
          <w:b/>
          <w:sz w:val="20"/>
        </w:rPr>
      </w:pPr>
      <w:r>
        <w:rPr>
          <w:b/>
          <w:sz w:val="20"/>
        </w:rPr>
        <w:t>Ich zog die Gerechtigkeit an, und sie bekleidete mich; mein Gericht war wie ein Gewand und ein Diadem.</w:t>
      </w:r>
    </w:p>
    <w:p w14:paraId="11B19207" w14:textId="77777777" w:rsidR="00AF53B6" w:rsidRDefault="00000000">
      <w:pPr>
        <w:spacing w:before="56"/>
        <w:ind w:left="502" w:right="482" w:firstLine="360"/>
        <w:jc w:val="both"/>
        <w:rPr>
          <w:b/>
          <w:sz w:val="20"/>
        </w:rPr>
      </w:pPr>
      <w:r>
        <w:rPr>
          <w:b/>
          <w:sz w:val="20"/>
        </w:rPr>
        <w:t>Ich war Augen für die Blinden und Füße für die Lahmen.</w:t>
      </w:r>
    </w:p>
    <w:p w14:paraId="643BD209" w14:textId="77777777" w:rsidR="00AF53B6" w:rsidRDefault="00000000">
      <w:pPr>
        <w:spacing w:before="57"/>
        <w:ind w:left="502" w:right="487" w:firstLine="360"/>
        <w:jc w:val="both"/>
        <w:rPr>
          <w:b/>
          <w:sz w:val="20"/>
        </w:rPr>
      </w:pPr>
      <w:r>
        <w:rPr>
          <w:b/>
          <w:sz w:val="20"/>
        </w:rPr>
        <w:t>Ich war ein Vater für die Armen; und die Sache, die ich nicht kannte, suchte ich aus.</w:t>
      </w:r>
    </w:p>
    <w:p w14:paraId="65F585A6" w14:textId="77777777" w:rsidR="00AF53B6" w:rsidRDefault="00000000">
      <w:pPr>
        <w:spacing w:before="56"/>
        <w:ind w:left="502" w:right="482" w:firstLine="360"/>
        <w:jc w:val="both"/>
        <w:rPr>
          <w:b/>
          <w:sz w:val="20"/>
        </w:rPr>
      </w:pPr>
      <w:r>
        <w:rPr>
          <w:b/>
          <w:sz w:val="20"/>
        </w:rPr>
        <w:t>Und ich brach dem Gottlosen den Rachen und riss ihm die Beute aus den Zähnen.</w:t>
      </w:r>
    </w:p>
    <w:p w14:paraId="17151E1A" w14:textId="77777777" w:rsidR="00AF53B6" w:rsidRDefault="00000000">
      <w:pPr>
        <w:spacing w:before="5"/>
        <w:ind w:left="3809"/>
        <w:jc w:val="both"/>
        <w:rPr>
          <w:b/>
          <w:sz w:val="19"/>
        </w:rPr>
      </w:pPr>
      <w:r>
        <w:rPr>
          <w:b/>
          <w:spacing w:val="-2"/>
          <w:sz w:val="19"/>
        </w:rPr>
        <w:t>Hiob</w:t>
      </w:r>
      <w:r>
        <w:rPr>
          <w:b/>
          <w:spacing w:val="-6"/>
          <w:sz w:val="19"/>
        </w:rPr>
        <w:t xml:space="preserve"> </w:t>
      </w:r>
      <w:r>
        <w:rPr>
          <w:b/>
          <w:spacing w:val="-2"/>
          <w:sz w:val="19"/>
        </w:rPr>
        <w:t>29:11-</w:t>
      </w:r>
      <w:r>
        <w:rPr>
          <w:b/>
          <w:spacing w:val="-5"/>
          <w:sz w:val="19"/>
        </w:rPr>
        <w:t>17</w:t>
      </w:r>
    </w:p>
    <w:p w14:paraId="20309B65" w14:textId="77777777" w:rsidR="00AF53B6" w:rsidRDefault="00000000">
      <w:pPr>
        <w:pStyle w:val="Textkrper"/>
        <w:tabs>
          <w:tab w:val="left" w:pos="3440"/>
          <w:tab w:val="left" w:pos="4447"/>
        </w:tabs>
        <w:spacing w:before="111"/>
        <w:ind w:left="824" w:right="109" w:hanging="33"/>
        <w:jc w:val="right"/>
      </w:pPr>
      <w:r>
        <w:t>ob</w:t>
      </w:r>
      <w:r>
        <w:rPr>
          <w:spacing w:val="-6"/>
        </w:rPr>
        <w:t xml:space="preserve"> </w:t>
      </w:r>
      <w:r>
        <w:t>war</w:t>
      </w:r>
      <w:r>
        <w:rPr>
          <w:spacing w:val="-6"/>
        </w:rPr>
        <w:t xml:space="preserve"> </w:t>
      </w:r>
      <w:r>
        <w:t>ein</w:t>
      </w:r>
      <w:r>
        <w:rPr>
          <w:spacing w:val="-6"/>
        </w:rPr>
        <w:t xml:space="preserve"> </w:t>
      </w:r>
      <w:r>
        <w:t>Richter.</w:t>
      </w:r>
      <w:r>
        <w:rPr>
          <w:spacing w:val="-6"/>
        </w:rPr>
        <w:t xml:space="preserve"> </w:t>
      </w:r>
      <w:r>
        <w:t>Richter</w:t>
      </w:r>
      <w:r>
        <w:rPr>
          <w:spacing w:val="-6"/>
        </w:rPr>
        <w:t xml:space="preserve"> </w:t>
      </w:r>
      <w:r>
        <w:t>wurden</w:t>
      </w:r>
      <w:r>
        <w:rPr>
          <w:spacing w:val="-6"/>
        </w:rPr>
        <w:t xml:space="preserve"> </w:t>
      </w:r>
      <w:r>
        <w:t>auch Erlöser genannt.</w:t>
      </w:r>
      <w:r>
        <w:tab/>
      </w:r>
      <w:r>
        <w:rPr>
          <w:spacing w:val="-4"/>
        </w:rPr>
        <w:t>Sie</w:t>
      </w:r>
      <w:r>
        <w:tab/>
      </w:r>
      <w:r>
        <w:rPr>
          <w:spacing w:val="-6"/>
        </w:rPr>
        <w:t xml:space="preserve">waren </w:t>
      </w:r>
      <w:r>
        <w:t>verantwortlich für die</w:t>
      </w:r>
    </w:p>
    <w:p w14:paraId="03C64444" w14:textId="77777777" w:rsidR="00AF53B6" w:rsidRDefault="00000000">
      <w:pPr>
        <w:pStyle w:val="Textkrper"/>
        <w:ind w:left="545" w:right="113" w:hanging="297"/>
        <w:jc w:val="both"/>
      </w:pPr>
      <w:r>
        <w:t>Vollstreckung</w:t>
      </w:r>
      <w:r>
        <w:rPr>
          <w:spacing w:val="-6"/>
        </w:rPr>
        <w:t xml:space="preserve"> </w:t>
      </w:r>
      <w:r>
        <w:t>des</w:t>
      </w:r>
      <w:r>
        <w:rPr>
          <w:spacing w:val="-6"/>
        </w:rPr>
        <w:t xml:space="preserve"> </w:t>
      </w:r>
      <w:r>
        <w:t>Urteils</w:t>
      </w:r>
      <w:r>
        <w:rPr>
          <w:spacing w:val="-6"/>
        </w:rPr>
        <w:t xml:space="preserve"> </w:t>
      </w:r>
      <w:r>
        <w:t>über</w:t>
      </w:r>
      <w:r>
        <w:rPr>
          <w:spacing w:val="-6"/>
        </w:rPr>
        <w:t xml:space="preserve"> </w:t>
      </w:r>
      <w:r>
        <w:t>die</w:t>
      </w:r>
      <w:r>
        <w:rPr>
          <w:spacing w:val="-6"/>
        </w:rPr>
        <w:t xml:space="preserve"> </w:t>
      </w:r>
      <w:r>
        <w:t>Bösen.</w:t>
      </w:r>
      <w:r>
        <w:rPr>
          <w:spacing w:val="-6"/>
        </w:rPr>
        <w:t xml:space="preserve"> </w:t>
      </w:r>
      <w:r>
        <w:t>Wir sollen</w:t>
      </w:r>
      <w:r>
        <w:rPr>
          <w:spacing w:val="-7"/>
        </w:rPr>
        <w:t xml:space="preserve"> </w:t>
      </w:r>
      <w:r>
        <w:t>dem</w:t>
      </w:r>
      <w:r>
        <w:rPr>
          <w:spacing w:val="-6"/>
        </w:rPr>
        <w:t xml:space="preserve"> </w:t>
      </w:r>
      <w:r>
        <w:t>Bösen</w:t>
      </w:r>
      <w:r>
        <w:rPr>
          <w:spacing w:val="-6"/>
        </w:rPr>
        <w:t xml:space="preserve"> </w:t>
      </w:r>
      <w:r>
        <w:t>den</w:t>
      </w:r>
      <w:r>
        <w:rPr>
          <w:spacing w:val="-6"/>
        </w:rPr>
        <w:t xml:space="preserve"> </w:t>
      </w:r>
      <w:r>
        <w:t>Rachen</w:t>
      </w:r>
      <w:r>
        <w:rPr>
          <w:spacing w:val="-6"/>
        </w:rPr>
        <w:t xml:space="preserve"> </w:t>
      </w:r>
      <w:r>
        <w:t>brechen</w:t>
      </w:r>
      <w:r>
        <w:rPr>
          <w:spacing w:val="-6"/>
        </w:rPr>
        <w:t xml:space="preserve"> </w:t>
      </w:r>
      <w:r>
        <w:t>und ihm die Beute aus den Zähnen reißen. Die</w:t>
      </w:r>
    </w:p>
    <w:p w14:paraId="68359E9F" w14:textId="77777777" w:rsidR="00AF53B6" w:rsidRDefault="00000000">
      <w:pPr>
        <w:pStyle w:val="Textkrper"/>
        <w:tabs>
          <w:tab w:val="left" w:pos="842"/>
          <w:tab w:val="left" w:pos="2243"/>
          <w:tab w:val="left" w:pos="2818"/>
          <w:tab w:val="left" w:pos="3465"/>
          <w:tab w:val="left" w:pos="4329"/>
        </w:tabs>
        <w:spacing w:before="2" w:line="237" w:lineRule="auto"/>
        <w:ind w:left="142" w:firstLine="4374"/>
      </w:pPr>
      <w:r>
        <w:rPr>
          <w:spacing w:val="-4"/>
        </w:rPr>
        <w:t>Beute sind</w:t>
      </w:r>
      <w:r>
        <w:tab/>
      </w:r>
      <w:r>
        <w:rPr>
          <w:spacing w:val="-2"/>
        </w:rPr>
        <w:t>diejenigen,</w:t>
      </w:r>
      <w:r>
        <w:tab/>
      </w:r>
      <w:r>
        <w:rPr>
          <w:spacing w:val="-4"/>
        </w:rPr>
        <w:t>die</w:t>
      </w:r>
      <w:r>
        <w:tab/>
      </w:r>
      <w:r>
        <w:rPr>
          <w:spacing w:val="-4"/>
        </w:rPr>
        <w:t>von</w:t>
      </w:r>
      <w:r>
        <w:tab/>
      </w:r>
      <w:r>
        <w:rPr>
          <w:spacing w:val="-2"/>
        </w:rPr>
        <w:t>bösen</w:t>
      </w:r>
      <w:r>
        <w:tab/>
      </w:r>
      <w:r>
        <w:rPr>
          <w:spacing w:val="-4"/>
        </w:rPr>
        <w:t xml:space="preserve">Geistern </w:t>
      </w:r>
      <w:r>
        <w:t>gefangen gehalten werden.</w:t>
      </w:r>
    </w:p>
    <w:p w14:paraId="6C132342" w14:textId="77777777" w:rsidR="00AF53B6" w:rsidRDefault="00000000">
      <w:pPr>
        <w:spacing w:before="74"/>
        <w:ind w:left="142" w:right="108" w:firstLine="360"/>
        <w:jc w:val="both"/>
        <w:rPr>
          <w:sz w:val="24"/>
        </w:rPr>
      </w:pPr>
      <w:r>
        <w:rPr>
          <w:sz w:val="24"/>
        </w:rPr>
        <w:t>Die Erlösten werden dich segnen, so wie sie Hiob gesegnet haben. "</w:t>
      </w:r>
      <w:r>
        <w:rPr>
          <w:b/>
          <w:sz w:val="24"/>
        </w:rPr>
        <w:t xml:space="preserve">Und ich will deine </w:t>
      </w:r>
      <w:r>
        <w:rPr>
          <w:b/>
          <w:i/>
          <w:sz w:val="23"/>
        </w:rPr>
        <w:t xml:space="preserve">Richter wiederherstellen </w:t>
      </w:r>
      <w:r>
        <w:rPr>
          <w:b/>
          <w:sz w:val="24"/>
        </w:rPr>
        <w:t xml:space="preserve">wie am Anfang und deine </w:t>
      </w:r>
      <w:r>
        <w:rPr>
          <w:b/>
          <w:i/>
          <w:sz w:val="23"/>
        </w:rPr>
        <w:t xml:space="preserve">Ratgeber </w:t>
      </w:r>
      <w:r>
        <w:rPr>
          <w:b/>
          <w:sz w:val="24"/>
        </w:rPr>
        <w:t xml:space="preserve">wie am Anfang; danach sollst du heißen: Stadt der Gerechtigkeit, Stadt der Treue." </w:t>
      </w:r>
      <w:r>
        <w:rPr>
          <w:sz w:val="24"/>
        </w:rPr>
        <w:t>(Jesaja 1,26)</w:t>
      </w:r>
    </w:p>
    <w:p w14:paraId="353C9197" w14:textId="77777777" w:rsidR="00AF53B6" w:rsidRDefault="00000000">
      <w:pPr>
        <w:pStyle w:val="Textkrper"/>
        <w:spacing w:before="85"/>
        <w:ind w:left="142" w:right="116" w:firstLine="360"/>
        <w:jc w:val="both"/>
      </w:pPr>
      <w:r>
        <w:t>Dieser Vers verheißt eine zweifache Wiederherstellung: Befreiung und Seelsorge. Beides wird in diesen letzten Tagen</w:t>
      </w:r>
      <w:r>
        <w:rPr>
          <w:spacing w:val="40"/>
        </w:rPr>
        <w:t xml:space="preserve"> </w:t>
      </w:r>
      <w:r>
        <w:t>gebraucht.</w:t>
      </w:r>
      <w:r>
        <w:rPr>
          <w:spacing w:val="13"/>
        </w:rPr>
        <w:t xml:space="preserve"> </w:t>
      </w:r>
      <w:r>
        <w:t>Denken</w:t>
      </w:r>
      <w:r>
        <w:rPr>
          <w:spacing w:val="12"/>
        </w:rPr>
        <w:t xml:space="preserve"> </w:t>
      </w:r>
      <w:r>
        <w:t>Sie</w:t>
      </w:r>
      <w:r>
        <w:rPr>
          <w:spacing w:val="14"/>
        </w:rPr>
        <w:t xml:space="preserve"> </w:t>
      </w:r>
      <w:r>
        <w:t>daran,</w:t>
      </w:r>
      <w:r>
        <w:rPr>
          <w:spacing w:val="13"/>
        </w:rPr>
        <w:t xml:space="preserve"> </w:t>
      </w:r>
      <w:r>
        <w:t>dass</w:t>
      </w:r>
      <w:r>
        <w:rPr>
          <w:spacing w:val="13"/>
        </w:rPr>
        <w:t xml:space="preserve"> </w:t>
      </w:r>
      <w:r>
        <w:t>ein</w:t>
      </w:r>
      <w:r>
        <w:rPr>
          <w:spacing w:val="13"/>
        </w:rPr>
        <w:t xml:space="preserve"> </w:t>
      </w:r>
      <w:r>
        <w:rPr>
          <w:spacing w:val="-2"/>
        </w:rPr>
        <w:t>Richter</w:t>
      </w:r>
    </w:p>
    <w:p w14:paraId="6FAA1602" w14:textId="77777777" w:rsidR="00AF53B6" w:rsidRDefault="00000000">
      <w:pPr>
        <w:pStyle w:val="Textkrper"/>
        <w:ind w:left="101"/>
      </w:pPr>
      <w:r>
        <w:br w:type="column"/>
        <w:t>ein Befreier ist. Das Buch der Richter berichtet über die Befreier Israels.</w:t>
      </w:r>
    </w:p>
    <w:p w14:paraId="6B1B47DB" w14:textId="77777777" w:rsidR="00AF53B6" w:rsidRDefault="00000000">
      <w:pPr>
        <w:spacing w:before="124"/>
        <w:ind w:left="461" w:right="365" w:firstLine="360"/>
        <w:rPr>
          <w:b/>
          <w:sz w:val="20"/>
        </w:rPr>
      </w:pPr>
      <w:r>
        <w:rPr>
          <w:b/>
          <w:sz w:val="20"/>
        </w:rPr>
        <w:t>Aber der Herr erweckte Richter, die sie aus der Hand der Verderber befreiten.</w:t>
      </w:r>
    </w:p>
    <w:p w14:paraId="10A08397" w14:textId="77777777" w:rsidR="00AF53B6" w:rsidRDefault="00AF53B6">
      <w:pPr>
        <w:pStyle w:val="Textkrper"/>
        <w:rPr>
          <w:b/>
          <w:sz w:val="20"/>
        </w:rPr>
      </w:pPr>
    </w:p>
    <w:p w14:paraId="78E4E209" w14:textId="77777777" w:rsidR="00AF53B6" w:rsidRDefault="00AF53B6">
      <w:pPr>
        <w:pStyle w:val="Textkrper"/>
        <w:rPr>
          <w:b/>
          <w:sz w:val="20"/>
        </w:rPr>
      </w:pPr>
    </w:p>
    <w:p w14:paraId="7FC07D95" w14:textId="77777777" w:rsidR="00AF53B6" w:rsidRDefault="00AF53B6">
      <w:pPr>
        <w:pStyle w:val="Textkrper"/>
        <w:rPr>
          <w:b/>
          <w:sz w:val="20"/>
        </w:rPr>
      </w:pPr>
    </w:p>
    <w:p w14:paraId="169EC953" w14:textId="77777777" w:rsidR="00AF53B6" w:rsidRDefault="00AF53B6">
      <w:pPr>
        <w:pStyle w:val="Textkrper"/>
        <w:rPr>
          <w:b/>
          <w:sz w:val="20"/>
        </w:rPr>
      </w:pPr>
    </w:p>
    <w:p w14:paraId="649E22EE" w14:textId="77777777" w:rsidR="00AF53B6" w:rsidRDefault="00AF53B6">
      <w:pPr>
        <w:pStyle w:val="Textkrper"/>
        <w:rPr>
          <w:b/>
          <w:sz w:val="20"/>
        </w:rPr>
      </w:pPr>
    </w:p>
    <w:p w14:paraId="21AF03FE" w14:textId="77777777" w:rsidR="00AF53B6" w:rsidRDefault="00AF53B6">
      <w:pPr>
        <w:pStyle w:val="Textkrper"/>
        <w:rPr>
          <w:b/>
          <w:sz w:val="20"/>
        </w:rPr>
      </w:pPr>
    </w:p>
    <w:p w14:paraId="5238E098" w14:textId="77777777" w:rsidR="00AF53B6" w:rsidRDefault="00AF53B6">
      <w:pPr>
        <w:pStyle w:val="Textkrper"/>
        <w:rPr>
          <w:b/>
          <w:sz w:val="20"/>
        </w:rPr>
      </w:pPr>
    </w:p>
    <w:p w14:paraId="6B0CFF55" w14:textId="77777777" w:rsidR="00AF53B6" w:rsidRDefault="00AF53B6">
      <w:pPr>
        <w:pStyle w:val="Textkrper"/>
        <w:rPr>
          <w:b/>
          <w:sz w:val="20"/>
        </w:rPr>
      </w:pPr>
    </w:p>
    <w:p w14:paraId="6CAC5118" w14:textId="77777777" w:rsidR="00AF53B6" w:rsidRDefault="00AF53B6">
      <w:pPr>
        <w:pStyle w:val="Textkrper"/>
        <w:rPr>
          <w:b/>
          <w:sz w:val="20"/>
        </w:rPr>
      </w:pPr>
    </w:p>
    <w:p w14:paraId="29AFF13E" w14:textId="77777777" w:rsidR="00AF53B6" w:rsidRDefault="00AF53B6">
      <w:pPr>
        <w:pStyle w:val="Textkrper"/>
        <w:rPr>
          <w:b/>
          <w:sz w:val="20"/>
        </w:rPr>
      </w:pPr>
    </w:p>
    <w:p w14:paraId="5DC6A42C" w14:textId="77777777" w:rsidR="00AF53B6" w:rsidRDefault="00AF53B6">
      <w:pPr>
        <w:pStyle w:val="Textkrper"/>
        <w:rPr>
          <w:b/>
          <w:sz w:val="20"/>
        </w:rPr>
      </w:pPr>
    </w:p>
    <w:p w14:paraId="28952538" w14:textId="77777777" w:rsidR="00AF53B6" w:rsidRDefault="00AF53B6">
      <w:pPr>
        <w:pStyle w:val="Textkrper"/>
        <w:rPr>
          <w:b/>
          <w:sz w:val="20"/>
        </w:rPr>
      </w:pPr>
    </w:p>
    <w:p w14:paraId="7CC1AB22" w14:textId="77777777" w:rsidR="00AF53B6" w:rsidRDefault="00AF53B6">
      <w:pPr>
        <w:pStyle w:val="Textkrper"/>
        <w:rPr>
          <w:b/>
          <w:sz w:val="20"/>
        </w:rPr>
      </w:pPr>
    </w:p>
    <w:p w14:paraId="2CCF36BB" w14:textId="77777777" w:rsidR="00AF53B6" w:rsidRDefault="00AF53B6">
      <w:pPr>
        <w:pStyle w:val="Textkrper"/>
        <w:rPr>
          <w:b/>
          <w:sz w:val="20"/>
        </w:rPr>
      </w:pPr>
    </w:p>
    <w:p w14:paraId="247375AF" w14:textId="77777777" w:rsidR="00AF53B6" w:rsidRDefault="00AF53B6">
      <w:pPr>
        <w:pStyle w:val="Textkrper"/>
        <w:rPr>
          <w:b/>
          <w:sz w:val="20"/>
        </w:rPr>
      </w:pPr>
    </w:p>
    <w:p w14:paraId="7C767491" w14:textId="77777777" w:rsidR="00AF53B6" w:rsidRDefault="00AF53B6">
      <w:pPr>
        <w:pStyle w:val="Textkrper"/>
        <w:rPr>
          <w:b/>
          <w:sz w:val="20"/>
        </w:rPr>
      </w:pPr>
    </w:p>
    <w:p w14:paraId="6762CF24" w14:textId="77777777" w:rsidR="00AF53B6" w:rsidRDefault="00AF53B6">
      <w:pPr>
        <w:pStyle w:val="Textkrper"/>
        <w:rPr>
          <w:b/>
          <w:sz w:val="20"/>
        </w:rPr>
      </w:pPr>
    </w:p>
    <w:p w14:paraId="54B18AA4" w14:textId="77777777" w:rsidR="00AF53B6" w:rsidRDefault="00AF53B6">
      <w:pPr>
        <w:pStyle w:val="Textkrper"/>
        <w:rPr>
          <w:b/>
          <w:sz w:val="20"/>
        </w:rPr>
      </w:pPr>
    </w:p>
    <w:p w14:paraId="3A20AB5E" w14:textId="77777777" w:rsidR="00AF53B6" w:rsidRDefault="00AF53B6">
      <w:pPr>
        <w:pStyle w:val="Textkrper"/>
        <w:rPr>
          <w:b/>
          <w:sz w:val="20"/>
        </w:rPr>
      </w:pPr>
    </w:p>
    <w:p w14:paraId="125AFD4F" w14:textId="77777777" w:rsidR="00AF53B6" w:rsidRDefault="00AF53B6">
      <w:pPr>
        <w:pStyle w:val="Textkrper"/>
        <w:rPr>
          <w:b/>
          <w:sz w:val="20"/>
        </w:rPr>
      </w:pPr>
    </w:p>
    <w:p w14:paraId="47B4701A" w14:textId="77777777" w:rsidR="00AF53B6" w:rsidRDefault="00AF53B6">
      <w:pPr>
        <w:pStyle w:val="Textkrper"/>
        <w:rPr>
          <w:b/>
          <w:sz w:val="20"/>
        </w:rPr>
      </w:pPr>
    </w:p>
    <w:p w14:paraId="703D7C52" w14:textId="77777777" w:rsidR="00AF53B6" w:rsidRDefault="00AF53B6">
      <w:pPr>
        <w:pStyle w:val="Textkrper"/>
        <w:rPr>
          <w:b/>
          <w:sz w:val="20"/>
        </w:rPr>
      </w:pPr>
    </w:p>
    <w:p w14:paraId="01D73EB1" w14:textId="77777777" w:rsidR="00AF53B6" w:rsidRDefault="00000000">
      <w:pPr>
        <w:pStyle w:val="berschrift5"/>
        <w:spacing w:before="139"/>
      </w:pPr>
      <w:r>
        <w:t>J</w:t>
      </w:r>
    </w:p>
    <w:p w14:paraId="398CCB2B" w14:textId="77777777" w:rsidR="00AF53B6" w:rsidRDefault="00AF53B6">
      <w:pPr>
        <w:sectPr w:rsidR="00AF53B6">
          <w:headerReference w:type="even" r:id="rId78"/>
          <w:headerReference w:type="default" r:id="rId79"/>
          <w:footerReference w:type="even" r:id="rId80"/>
          <w:footerReference w:type="default" r:id="rId81"/>
          <w:pgSz w:w="12240" w:h="15840"/>
          <w:pgMar w:top="720" w:right="760" w:bottom="940" w:left="840" w:header="528" w:footer="746" w:gutter="0"/>
          <w:pgNumType w:start="72"/>
          <w:cols w:num="2" w:space="720" w:equalWidth="0">
            <w:col w:w="5214" w:space="40"/>
            <w:col w:w="5386"/>
          </w:cols>
        </w:sectPr>
      </w:pPr>
    </w:p>
    <w:p w14:paraId="695AF34F" w14:textId="77777777" w:rsidR="00AF53B6" w:rsidRDefault="00000000">
      <w:pPr>
        <w:ind w:left="514" w:right="357" w:firstLine="360"/>
        <w:jc w:val="both"/>
        <w:rPr>
          <w:b/>
          <w:sz w:val="20"/>
        </w:rPr>
      </w:pPr>
      <w:r>
        <w:rPr>
          <w:b/>
          <w:sz w:val="20"/>
        </w:rPr>
        <w:t>Und wenn der Herr Richter einsetzte, so war der Herr mit dem Richter und errettete sie aus der Hand ihrer Feinde alle Tage des Richters; denn es reute den Herrn ihr Seufzen wegen derer, die sie bedrängten und quälten.</w:t>
      </w:r>
    </w:p>
    <w:p w14:paraId="61350181" w14:textId="77777777" w:rsidR="00AF53B6" w:rsidRDefault="00000000">
      <w:pPr>
        <w:ind w:left="3589"/>
        <w:jc w:val="both"/>
        <w:rPr>
          <w:b/>
          <w:sz w:val="19"/>
        </w:rPr>
      </w:pPr>
      <w:r>
        <w:rPr>
          <w:b/>
          <w:sz w:val="19"/>
        </w:rPr>
        <w:t>Richter</w:t>
      </w:r>
      <w:r>
        <w:rPr>
          <w:b/>
          <w:spacing w:val="-6"/>
          <w:sz w:val="19"/>
        </w:rPr>
        <w:t xml:space="preserve"> </w:t>
      </w:r>
      <w:r>
        <w:rPr>
          <w:b/>
          <w:sz w:val="19"/>
        </w:rPr>
        <w:t>2:16,</w:t>
      </w:r>
      <w:r>
        <w:rPr>
          <w:b/>
          <w:spacing w:val="-5"/>
          <w:sz w:val="19"/>
        </w:rPr>
        <w:t xml:space="preserve"> 18</w:t>
      </w:r>
    </w:p>
    <w:p w14:paraId="4987899B" w14:textId="77777777" w:rsidR="00AF53B6" w:rsidRDefault="00000000">
      <w:pPr>
        <w:pStyle w:val="Textkrper"/>
        <w:spacing w:before="105"/>
        <w:ind w:left="154" w:firstLine="360"/>
        <w:jc w:val="both"/>
      </w:pPr>
      <w:r>
        <w:t>Diejenigen, die geplagt und unterdrückt werden, brauchen Richter, die sie aus der</w:t>
      </w:r>
      <w:r>
        <w:rPr>
          <w:spacing w:val="40"/>
        </w:rPr>
        <w:t xml:space="preserve"> </w:t>
      </w:r>
      <w:r>
        <w:t>Hand des Feindes befreien. Der Herr wird mit diesem Richter sein (Deliverance Ministry).</w:t>
      </w:r>
    </w:p>
    <w:p w14:paraId="6FB6CDAE" w14:textId="77777777" w:rsidR="00AF53B6" w:rsidRDefault="00000000">
      <w:pPr>
        <w:spacing w:before="137"/>
        <w:ind w:left="514" w:right="362" w:firstLine="360"/>
        <w:jc w:val="both"/>
        <w:rPr>
          <w:b/>
          <w:sz w:val="20"/>
        </w:rPr>
      </w:pPr>
      <w:r>
        <w:rPr>
          <w:b/>
          <w:sz w:val="20"/>
        </w:rPr>
        <w:t>Und es geschah, als der Richter tot war, da kehrten sie zurück und verderbten sich mehr als ihre Väter...</w:t>
      </w:r>
    </w:p>
    <w:p w14:paraId="52FD8C43" w14:textId="77777777" w:rsidR="00AF53B6" w:rsidRDefault="00000000">
      <w:pPr>
        <w:spacing w:before="3"/>
        <w:ind w:left="3877"/>
        <w:jc w:val="both"/>
        <w:rPr>
          <w:b/>
          <w:sz w:val="19"/>
        </w:rPr>
      </w:pPr>
      <w:r>
        <w:rPr>
          <w:b/>
          <w:sz w:val="19"/>
        </w:rPr>
        <w:t>Richter</w:t>
      </w:r>
      <w:r>
        <w:rPr>
          <w:b/>
          <w:spacing w:val="-7"/>
          <w:sz w:val="19"/>
        </w:rPr>
        <w:t xml:space="preserve"> </w:t>
      </w:r>
      <w:r>
        <w:rPr>
          <w:b/>
          <w:spacing w:val="-4"/>
          <w:sz w:val="19"/>
        </w:rPr>
        <w:t>2:19</w:t>
      </w:r>
    </w:p>
    <w:p w14:paraId="63FAD083" w14:textId="77777777" w:rsidR="00AF53B6" w:rsidRDefault="00000000">
      <w:pPr>
        <w:pStyle w:val="Textkrper"/>
        <w:spacing w:before="110"/>
        <w:ind w:left="154" w:firstLine="360"/>
        <w:jc w:val="both"/>
      </w:pPr>
      <w:r>
        <w:t>Wenn der Richter (Befreiungsdienst) stirbt, kehren die Menschen in die Knechtschaft zurück. Wir dürfen niemals zulassen, dass der Befreiungsdienst</w:t>
      </w:r>
      <w:r>
        <w:rPr>
          <w:spacing w:val="-2"/>
        </w:rPr>
        <w:t xml:space="preserve"> </w:t>
      </w:r>
      <w:r>
        <w:t>stirbt.</w:t>
      </w:r>
      <w:r>
        <w:rPr>
          <w:spacing w:val="-2"/>
        </w:rPr>
        <w:t xml:space="preserve"> </w:t>
      </w:r>
      <w:r>
        <w:t>Wir</w:t>
      </w:r>
      <w:r>
        <w:rPr>
          <w:spacing w:val="-1"/>
        </w:rPr>
        <w:t xml:space="preserve"> </w:t>
      </w:r>
      <w:r>
        <w:t>können</w:t>
      </w:r>
      <w:r>
        <w:rPr>
          <w:spacing w:val="-2"/>
        </w:rPr>
        <w:t xml:space="preserve"> </w:t>
      </w:r>
      <w:r>
        <w:t>beten,</w:t>
      </w:r>
      <w:r>
        <w:rPr>
          <w:spacing w:val="-2"/>
        </w:rPr>
        <w:t xml:space="preserve"> </w:t>
      </w:r>
      <w:r>
        <w:t>dass der Herr die Richter wieder einsetzt, wenn es an echtem Befreiungsdienst mangelt.</w:t>
      </w:r>
    </w:p>
    <w:p w14:paraId="281E1A31" w14:textId="77777777" w:rsidR="00AF53B6" w:rsidRDefault="00000000">
      <w:pPr>
        <w:spacing w:before="134"/>
        <w:ind w:left="514" w:right="357" w:firstLine="360"/>
        <w:jc w:val="both"/>
        <w:rPr>
          <w:b/>
          <w:sz w:val="20"/>
        </w:rPr>
      </w:pPr>
      <w:r>
        <w:rPr>
          <w:b/>
          <w:sz w:val="20"/>
        </w:rPr>
        <w:t>Du Haus David, so spricht der Herr: Richte am Morgen das Gericht und errette den Verderbten aus der Hand des Unterdrückers,...</w:t>
      </w:r>
    </w:p>
    <w:p w14:paraId="25DF9328" w14:textId="77777777" w:rsidR="00AF53B6" w:rsidRDefault="00000000">
      <w:pPr>
        <w:spacing w:before="3"/>
        <w:ind w:left="3589"/>
        <w:jc w:val="both"/>
        <w:rPr>
          <w:b/>
          <w:sz w:val="19"/>
        </w:rPr>
      </w:pPr>
      <w:r>
        <w:rPr>
          <w:b/>
          <w:spacing w:val="-2"/>
          <w:sz w:val="19"/>
        </w:rPr>
        <w:t>Jeremia</w:t>
      </w:r>
      <w:r>
        <w:rPr>
          <w:b/>
          <w:spacing w:val="1"/>
          <w:sz w:val="19"/>
        </w:rPr>
        <w:t xml:space="preserve"> </w:t>
      </w:r>
      <w:r>
        <w:rPr>
          <w:b/>
          <w:spacing w:val="-2"/>
          <w:sz w:val="19"/>
        </w:rPr>
        <w:t>21:12</w:t>
      </w:r>
    </w:p>
    <w:p w14:paraId="0D1D38B5" w14:textId="77777777" w:rsidR="00AF53B6" w:rsidRDefault="00000000">
      <w:pPr>
        <w:pStyle w:val="Textkrper"/>
        <w:spacing w:before="111"/>
        <w:ind w:left="154" w:firstLine="360"/>
        <w:jc w:val="both"/>
      </w:pPr>
      <w:r>
        <w:t>Richter</w:t>
      </w:r>
      <w:r>
        <w:rPr>
          <w:spacing w:val="-5"/>
        </w:rPr>
        <w:t xml:space="preserve"> </w:t>
      </w:r>
      <w:r>
        <w:t>(Befreier)</w:t>
      </w:r>
      <w:r>
        <w:rPr>
          <w:spacing w:val="-4"/>
        </w:rPr>
        <w:t xml:space="preserve"> </w:t>
      </w:r>
      <w:r>
        <w:t>sind</w:t>
      </w:r>
      <w:r>
        <w:rPr>
          <w:spacing w:val="-6"/>
        </w:rPr>
        <w:t xml:space="preserve"> </w:t>
      </w:r>
      <w:r>
        <w:t>dafür</w:t>
      </w:r>
      <w:r>
        <w:rPr>
          <w:spacing w:val="-5"/>
        </w:rPr>
        <w:t xml:space="preserve"> </w:t>
      </w:r>
      <w:r>
        <w:t>verantwortlich, das Urteil zu vollstrecken und die Menschen aus der Hand der Bösen zu befreien.</w:t>
      </w:r>
    </w:p>
    <w:p w14:paraId="35151CB2" w14:textId="77777777" w:rsidR="00AF53B6" w:rsidRDefault="00000000">
      <w:pPr>
        <w:spacing w:before="81"/>
        <w:ind w:left="154" w:firstLine="360"/>
        <w:jc w:val="both"/>
        <w:rPr>
          <w:b/>
          <w:sz w:val="24"/>
        </w:rPr>
      </w:pPr>
      <w:r>
        <w:rPr>
          <w:sz w:val="24"/>
        </w:rPr>
        <w:t xml:space="preserve">Nach Psalm 82,4 wird den Richtern befohlen: </w:t>
      </w:r>
      <w:r>
        <w:rPr>
          <w:b/>
          <w:sz w:val="24"/>
        </w:rPr>
        <w:t>"Erlöse die Armen und Bedürftigen und befreie sie aus der Hand der Bösen."</w:t>
      </w:r>
    </w:p>
    <w:p w14:paraId="05FAA133" w14:textId="77777777" w:rsidR="00AF53B6" w:rsidRDefault="00000000">
      <w:pPr>
        <w:pStyle w:val="Textkrper"/>
        <w:spacing w:before="84"/>
        <w:ind w:left="154" w:right="3" w:firstLine="360"/>
        <w:jc w:val="both"/>
      </w:pPr>
      <w:r>
        <w:t xml:space="preserve">Nun werden wir uns ansehen, was passiert, wenn es </w:t>
      </w:r>
      <w:r>
        <w:rPr>
          <w:i/>
          <w:sz w:val="23"/>
        </w:rPr>
        <w:t xml:space="preserve">keine </w:t>
      </w:r>
      <w:r>
        <w:t>Richter gibt.</w:t>
      </w:r>
    </w:p>
    <w:p w14:paraId="7B06CE68" w14:textId="77777777" w:rsidR="00AF53B6" w:rsidRDefault="00000000">
      <w:pPr>
        <w:pStyle w:val="Textkrper"/>
        <w:spacing w:before="84"/>
        <w:ind w:left="154" w:right="1" w:firstLine="360"/>
        <w:jc w:val="both"/>
      </w:pPr>
      <w:r>
        <w:t>Wir haben bereits gesehen, dass di</w:t>
      </w:r>
      <w:bookmarkStart w:id="166" w:name="KÖNIGE_(PSALM_149:8)"/>
      <w:bookmarkStart w:id="167" w:name="_bookmark65"/>
      <w:bookmarkEnd w:id="166"/>
      <w:bookmarkEnd w:id="167"/>
      <w:r>
        <w:t xml:space="preserve">e Menschen dazu neigen, in die Knechtschaft zurückzukehren, wenn der Befreiungsdienst </w:t>
      </w:r>
      <w:r>
        <w:rPr>
          <w:spacing w:val="-2"/>
        </w:rPr>
        <w:t>stirbt.</w:t>
      </w:r>
    </w:p>
    <w:p w14:paraId="4F29646A" w14:textId="77777777" w:rsidR="00AF53B6" w:rsidRDefault="00000000">
      <w:pPr>
        <w:spacing w:before="135"/>
        <w:ind w:left="514" w:right="357" w:firstLine="360"/>
        <w:jc w:val="both"/>
        <w:rPr>
          <w:b/>
          <w:sz w:val="20"/>
        </w:rPr>
      </w:pPr>
      <w:r>
        <w:rPr>
          <w:b/>
          <w:sz w:val="20"/>
        </w:rPr>
        <w:t>Aber das ist ein beraubtes und verderbtes Volk; sie sind alle in Löchern gefangen und in Gefängnissen versteckt; sie sind ein Raub, und niemand errettet sie; sie sind ein Raub, und niemand sagt: Bringt sie wieder.</w:t>
      </w:r>
    </w:p>
    <w:p w14:paraId="01FE216F" w14:textId="77777777" w:rsidR="00AF53B6" w:rsidRDefault="00000000">
      <w:pPr>
        <w:spacing w:before="55"/>
        <w:ind w:left="514" w:right="359" w:firstLine="360"/>
        <w:jc w:val="both"/>
        <w:rPr>
          <w:b/>
          <w:sz w:val="20"/>
        </w:rPr>
      </w:pPr>
      <w:r>
        <w:rPr>
          <w:b/>
          <w:sz w:val="20"/>
        </w:rPr>
        <w:t>Wer</w:t>
      </w:r>
      <w:r>
        <w:rPr>
          <w:b/>
          <w:spacing w:val="-6"/>
          <w:sz w:val="20"/>
        </w:rPr>
        <w:t xml:space="preserve"> </w:t>
      </w:r>
      <w:r>
        <w:rPr>
          <w:b/>
          <w:sz w:val="20"/>
        </w:rPr>
        <w:t>von</w:t>
      </w:r>
      <w:r>
        <w:rPr>
          <w:b/>
          <w:spacing w:val="-6"/>
          <w:sz w:val="20"/>
        </w:rPr>
        <w:t xml:space="preserve"> </w:t>
      </w:r>
      <w:r>
        <w:rPr>
          <w:b/>
          <w:sz w:val="20"/>
        </w:rPr>
        <w:t>euch</w:t>
      </w:r>
      <w:r>
        <w:rPr>
          <w:b/>
          <w:spacing w:val="-5"/>
          <w:sz w:val="20"/>
        </w:rPr>
        <w:t xml:space="preserve"> </w:t>
      </w:r>
      <w:r>
        <w:rPr>
          <w:b/>
          <w:sz w:val="20"/>
        </w:rPr>
        <w:t>wird</w:t>
      </w:r>
      <w:r>
        <w:rPr>
          <w:b/>
          <w:spacing w:val="-6"/>
          <w:sz w:val="20"/>
        </w:rPr>
        <w:t xml:space="preserve"> </w:t>
      </w:r>
      <w:r>
        <w:rPr>
          <w:b/>
          <w:sz w:val="20"/>
        </w:rPr>
        <w:t>darauf</w:t>
      </w:r>
      <w:r>
        <w:rPr>
          <w:b/>
          <w:spacing w:val="-5"/>
          <w:sz w:val="20"/>
        </w:rPr>
        <w:t xml:space="preserve"> </w:t>
      </w:r>
      <w:r>
        <w:rPr>
          <w:b/>
          <w:sz w:val="20"/>
        </w:rPr>
        <w:t>hören?</w:t>
      </w:r>
      <w:r>
        <w:rPr>
          <w:b/>
          <w:spacing w:val="-5"/>
          <w:sz w:val="20"/>
        </w:rPr>
        <w:t xml:space="preserve"> </w:t>
      </w:r>
      <w:r>
        <w:rPr>
          <w:b/>
          <w:sz w:val="20"/>
        </w:rPr>
        <w:t>Wer</w:t>
      </w:r>
      <w:r>
        <w:rPr>
          <w:b/>
          <w:spacing w:val="-7"/>
          <w:sz w:val="20"/>
        </w:rPr>
        <w:t xml:space="preserve"> </w:t>
      </w:r>
      <w:r>
        <w:rPr>
          <w:b/>
          <w:sz w:val="20"/>
        </w:rPr>
        <w:t>wird auf die kommende Zeit hören und zuhören?</w:t>
      </w:r>
    </w:p>
    <w:p w14:paraId="0D555A85" w14:textId="77777777" w:rsidR="00AF53B6" w:rsidRDefault="00000000">
      <w:pPr>
        <w:spacing w:line="250" w:lineRule="exact"/>
        <w:ind w:left="3540"/>
        <w:jc w:val="both"/>
        <w:rPr>
          <w:b/>
          <w:sz w:val="19"/>
        </w:rPr>
      </w:pPr>
      <w:r>
        <w:br w:type="column"/>
      </w:r>
      <w:r>
        <w:rPr>
          <w:b/>
          <w:spacing w:val="-2"/>
          <w:sz w:val="19"/>
        </w:rPr>
        <w:t>Jesaja</w:t>
      </w:r>
      <w:r>
        <w:rPr>
          <w:b/>
          <w:spacing w:val="-3"/>
          <w:sz w:val="19"/>
        </w:rPr>
        <w:t xml:space="preserve"> </w:t>
      </w:r>
      <w:r>
        <w:rPr>
          <w:b/>
          <w:spacing w:val="-2"/>
          <w:sz w:val="19"/>
        </w:rPr>
        <w:t>42:22-</w:t>
      </w:r>
      <w:r>
        <w:rPr>
          <w:b/>
          <w:spacing w:val="-5"/>
          <w:sz w:val="19"/>
        </w:rPr>
        <w:t>23</w:t>
      </w:r>
    </w:p>
    <w:p w14:paraId="1E7E66D4" w14:textId="77777777" w:rsidR="00AF53B6" w:rsidRDefault="00000000">
      <w:pPr>
        <w:pStyle w:val="Textkrper"/>
        <w:spacing w:before="114"/>
        <w:ind w:left="106" w:right="232" w:firstLine="360"/>
        <w:jc w:val="both"/>
      </w:pPr>
      <w:r>
        <w:t>Wenn es keine Richter gibt, wird das Volk des Herrn in Löchern gefangen und in Gefängnissen versteckt. Es wird eine Beute für die Mächte der Finsternis. Der Herr fragt, wer auf dieses Wort hören wird, das die traurige Notlage des Volkes Gottes erklärt, wenn es keine Befreiung gibt. Leider ignorieren viele dieses Wort und tun nichts.</w:t>
      </w:r>
    </w:p>
    <w:p w14:paraId="723B9A8F" w14:textId="77777777" w:rsidR="00AF53B6" w:rsidRDefault="00000000">
      <w:pPr>
        <w:spacing w:before="131"/>
        <w:ind w:left="467" w:right="601" w:firstLine="360"/>
        <w:jc w:val="both"/>
        <w:rPr>
          <w:b/>
          <w:sz w:val="20"/>
        </w:rPr>
      </w:pPr>
      <w:r>
        <w:rPr>
          <w:b/>
          <w:sz w:val="20"/>
        </w:rPr>
        <w:t xml:space="preserve">Herr, mein Gott, auf dich vertraue ich; hilf mir von allen, die mich verfolgen, und erlöse </w:t>
      </w:r>
      <w:r>
        <w:rPr>
          <w:b/>
          <w:spacing w:val="-2"/>
          <w:sz w:val="20"/>
        </w:rPr>
        <w:t>mich:</w:t>
      </w:r>
    </w:p>
    <w:p w14:paraId="73A562CF" w14:textId="77777777" w:rsidR="00AF53B6" w:rsidRDefault="00000000">
      <w:pPr>
        <w:spacing w:before="54"/>
        <w:ind w:left="467" w:right="597" w:firstLine="360"/>
        <w:jc w:val="both"/>
        <w:rPr>
          <w:b/>
          <w:sz w:val="20"/>
        </w:rPr>
      </w:pPr>
      <w:r>
        <w:rPr>
          <w:b/>
          <w:sz w:val="20"/>
        </w:rPr>
        <w:t>Damit</w:t>
      </w:r>
      <w:r>
        <w:rPr>
          <w:b/>
          <w:spacing w:val="-5"/>
          <w:sz w:val="20"/>
        </w:rPr>
        <w:t xml:space="preserve"> </w:t>
      </w:r>
      <w:r>
        <w:rPr>
          <w:b/>
          <w:sz w:val="20"/>
        </w:rPr>
        <w:t>er</w:t>
      </w:r>
      <w:r>
        <w:rPr>
          <w:b/>
          <w:spacing w:val="-5"/>
          <w:sz w:val="20"/>
        </w:rPr>
        <w:t xml:space="preserve"> </w:t>
      </w:r>
      <w:r>
        <w:rPr>
          <w:b/>
          <w:sz w:val="20"/>
        </w:rPr>
        <w:t>meine</w:t>
      </w:r>
      <w:r>
        <w:rPr>
          <w:b/>
          <w:spacing w:val="-5"/>
          <w:sz w:val="20"/>
        </w:rPr>
        <w:t xml:space="preserve"> </w:t>
      </w:r>
      <w:r>
        <w:rPr>
          <w:b/>
          <w:sz w:val="20"/>
        </w:rPr>
        <w:t>Seele</w:t>
      </w:r>
      <w:r>
        <w:rPr>
          <w:b/>
          <w:spacing w:val="-5"/>
          <w:sz w:val="20"/>
        </w:rPr>
        <w:t xml:space="preserve"> </w:t>
      </w:r>
      <w:r>
        <w:rPr>
          <w:b/>
          <w:sz w:val="20"/>
        </w:rPr>
        <w:t>nicht</w:t>
      </w:r>
      <w:r>
        <w:rPr>
          <w:b/>
          <w:spacing w:val="-5"/>
          <w:sz w:val="20"/>
        </w:rPr>
        <w:t xml:space="preserve"> </w:t>
      </w:r>
      <w:r>
        <w:rPr>
          <w:b/>
          <w:sz w:val="20"/>
        </w:rPr>
        <w:t>zerreißt</w:t>
      </w:r>
      <w:r>
        <w:rPr>
          <w:b/>
          <w:spacing w:val="-4"/>
          <w:sz w:val="20"/>
        </w:rPr>
        <w:t xml:space="preserve"> </w:t>
      </w:r>
      <w:r>
        <w:rPr>
          <w:b/>
          <w:sz w:val="20"/>
        </w:rPr>
        <w:t>wie</w:t>
      </w:r>
      <w:r>
        <w:rPr>
          <w:b/>
          <w:spacing w:val="-5"/>
          <w:sz w:val="20"/>
        </w:rPr>
        <w:t xml:space="preserve"> </w:t>
      </w:r>
      <w:r>
        <w:rPr>
          <w:b/>
          <w:sz w:val="20"/>
        </w:rPr>
        <w:t>ein Löwe und sie in Stücke reißt, während niemand da ist, der sie retten kann.</w:t>
      </w:r>
    </w:p>
    <w:p w14:paraId="2ACC955D" w14:textId="77777777" w:rsidR="00AF53B6" w:rsidRDefault="00000000">
      <w:pPr>
        <w:spacing w:before="6"/>
        <w:ind w:left="3774"/>
        <w:jc w:val="both"/>
        <w:rPr>
          <w:b/>
          <w:sz w:val="20"/>
        </w:rPr>
      </w:pPr>
      <w:r>
        <w:rPr>
          <w:b/>
          <w:spacing w:val="-2"/>
          <w:sz w:val="20"/>
        </w:rPr>
        <w:t>Psalm</w:t>
      </w:r>
      <w:r>
        <w:rPr>
          <w:b/>
          <w:spacing w:val="-8"/>
          <w:sz w:val="20"/>
        </w:rPr>
        <w:t xml:space="preserve"> </w:t>
      </w:r>
      <w:r>
        <w:rPr>
          <w:b/>
          <w:spacing w:val="-2"/>
          <w:sz w:val="20"/>
        </w:rPr>
        <w:t>7:1-</w:t>
      </w:r>
      <w:r>
        <w:rPr>
          <w:b/>
          <w:spacing w:val="-10"/>
          <w:sz w:val="20"/>
        </w:rPr>
        <w:t>2</w:t>
      </w:r>
    </w:p>
    <w:p w14:paraId="058AD580" w14:textId="77777777" w:rsidR="00AF53B6" w:rsidRDefault="00000000">
      <w:pPr>
        <w:pStyle w:val="Textkrper"/>
        <w:spacing w:before="108"/>
        <w:ind w:left="106" w:right="237" w:firstLine="360"/>
        <w:jc w:val="both"/>
      </w:pPr>
      <w:r>
        <w:t>Der Feind ist in der Lage, die Seelen vieler Menschen zu zerreißen (zu zersplittern), wenn es "niemanden zu befreien" gibt.</w:t>
      </w:r>
    </w:p>
    <w:p w14:paraId="3A2D3244" w14:textId="77777777" w:rsidR="00AF53B6" w:rsidRDefault="00000000">
      <w:pPr>
        <w:spacing w:before="136"/>
        <w:ind w:left="467" w:right="593" w:firstLine="360"/>
        <w:jc w:val="both"/>
        <w:rPr>
          <w:b/>
          <w:sz w:val="20"/>
        </w:rPr>
      </w:pPr>
      <w:r>
        <w:rPr>
          <w:b/>
          <w:sz w:val="20"/>
        </w:rPr>
        <w:t xml:space="preserve">Denn meine Feinde reden wider mich, und die auf meine Seele lauern, halten miteinander </w:t>
      </w:r>
      <w:r>
        <w:rPr>
          <w:b/>
          <w:spacing w:val="-4"/>
          <w:sz w:val="20"/>
        </w:rPr>
        <w:t>Rat,</w:t>
      </w:r>
    </w:p>
    <w:p w14:paraId="72EE3F54" w14:textId="77777777" w:rsidR="00AF53B6" w:rsidRDefault="00000000">
      <w:pPr>
        <w:spacing w:before="57"/>
        <w:ind w:left="467" w:right="596" w:firstLine="360"/>
        <w:jc w:val="both"/>
        <w:rPr>
          <w:b/>
          <w:sz w:val="20"/>
        </w:rPr>
      </w:pPr>
      <w:r>
        <w:rPr>
          <w:b/>
          <w:sz w:val="20"/>
        </w:rPr>
        <w:t>Sie</w:t>
      </w:r>
      <w:r>
        <w:rPr>
          <w:b/>
          <w:spacing w:val="-2"/>
          <w:sz w:val="20"/>
        </w:rPr>
        <w:t xml:space="preserve"> </w:t>
      </w:r>
      <w:r>
        <w:rPr>
          <w:b/>
          <w:sz w:val="20"/>
        </w:rPr>
        <w:t>sagten:</w:t>
      </w:r>
      <w:r>
        <w:rPr>
          <w:b/>
          <w:spacing w:val="-3"/>
          <w:sz w:val="20"/>
        </w:rPr>
        <w:t xml:space="preserve"> </w:t>
      </w:r>
      <w:r>
        <w:rPr>
          <w:b/>
          <w:sz w:val="20"/>
        </w:rPr>
        <w:t>"Gott</w:t>
      </w:r>
      <w:r>
        <w:rPr>
          <w:b/>
          <w:spacing w:val="-3"/>
          <w:sz w:val="20"/>
        </w:rPr>
        <w:t xml:space="preserve"> </w:t>
      </w:r>
      <w:r>
        <w:rPr>
          <w:b/>
          <w:sz w:val="20"/>
        </w:rPr>
        <w:t>hat</w:t>
      </w:r>
      <w:r>
        <w:rPr>
          <w:b/>
          <w:spacing w:val="-2"/>
          <w:sz w:val="20"/>
        </w:rPr>
        <w:t xml:space="preserve"> </w:t>
      </w:r>
      <w:r>
        <w:rPr>
          <w:b/>
          <w:sz w:val="20"/>
        </w:rPr>
        <w:t>ihn</w:t>
      </w:r>
      <w:r>
        <w:rPr>
          <w:b/>
          <w:spacing w:val="-4"/>
          <w:sz w:val="20"/>
        </w:rPr>
        <w:t xml:space="preserve"> </w:t>
      </w:r>
      <w:r>
        <w:rPr>
          <w:b/>
          <w:sz w:val="20"/>
        </w:rPr>
        <w:t>verlassen;</w:t>
      </w:r>
      <w:r>
        <w:rPr>
          <w:b/>
          <w:spacing w:val="-2"/>
          <w:sz w:val="20"/>
        </w:rPr>
        <w:t xml:space="preserve"> </w:t>
      </w:r>
      <w:r>
        <w:rPr>
          <w:b/>
          <w:sz w:val="20"/>
        </w:rPr>
        <w:t>verfolgt ihn und nehmt ihn mit, denn es ist niemand</w:t>
      </w:r>
      <w:r>
        <w:rPr>
          <w:b/>
          <w:spacing w:val="40"/>
          <w:sz w:val="20"/>
        </w:rPr>
        <w:t xml:space="preserve"> </w:t>
      </w:r>
      <w:r>
        <w:rPr>
          <w:b/>
          <w:sz w:val="20"/>
        </w:rPr>
        <w:t>da, der ihn retten könnte.</w:t>
      </w:r>
    </w:p>
    <w:p w14:paraId="3900778C" w14:textId="77777777" w:rsidR="00AF53B6" w:rsidRDefault="00000000">
      <w:pPr>
        <w:spacing w:before="7"/>
        <w:ind w:left="3557"/>
        <w:jc w:val="both"/>
        <w:rPr>
          <w:b/>
          <w:sz w:val="19"/>
        </w:rPr>
      </w:pPr>
      <w:r>
        <w:rPr>
          <w:b/>
          <w:sz w:val="19"/>
        </w:rPr>
        <w:t>Psalm</w:t>
      </w:r>
      <w:r>
        <w:rPr>
          <w:b/>
          <w:spacing w:val="-7"/>
          <w:sz w:val="19"/>
        </w:rPr>
        <w:t xml:space="preserve"> </w:t>
      </w:r>
      <w:r>
        <w:rPr>
          <w:b/>
          <w:spacing w:val="-2"/>
          <w:sz w:val="19"/>
        </w:rPr>
        <w:t>71:10,11</w:t>
      </w:r>
    </w:p>
    <w:p w14:paraId="61F6FD6A" w14:textId="77777777" w:rsidR="00AF53B6" w:rsidRDefault="00000000">
      <w:pPr>
        <w:pStyle w:val="Textkrper"/>
        <w:spacing w:before="109"/>
        <w:ind w:left="106" w:right="231" w:firstLine="360"/>
        <w:jc w:val="both"/>
      </w:pPr>
      <w:r>
        <w:t>Der Feind schmiedet Ränke, um die Seelen der Heiligen zu verfolgen und zu rauben,</w:t>
      </w:r>
      <w:r>
        <w:rPr>
          <w:spacing w:val="40"/>
        </w:rPr>
        <w:t xml:space="preserve"> </w:t>
      </w:r>
      <w:r>
        <w:t>wenn es keinen zu befreien gibt. Er sucht sich die Schwachen aus. Die Befreiung ist sehr wichtig, um die Pläne des Bösen zu zerstören und zu vereiteln.</w:t>
      </w:r>
    </w:p>
    <w:p w14:paraId="5B64B741" w14:textId="77777777" w:rsidR="00AF53B6" w:rsidRDefault="00AF53B6">
      <w:pPr>
        <w:pStyle w:val="Textkrper"/>
        <w:spacing w:before="2"/>
        <w:rPr>
          <w:sz w:val="20"/>
        </w:rPr>
      </w:pPr>
    </w:p>
    <w:p w14:paraId="41D71A18" w14:textId="77777777" w:rsidR="00AF53B6" w:rsidRDefault="00000000">
      <w:pPr>
        <w:pStyle w:val="berschrift6"/>
        <w:ind w:left="106"/>
      </w:pPr>
      <w:r>
        <w:t>KÖNIGE (PSALM</w:t>
      </w:r>
      <w:r>
        <w:rPr>
          <w:spacing w:val="-1"/>
        </w:rPr>
        <w:t xml:space="preserve"> </w:t>
      </w:r>
      <w:r>
        <w:rPr>
          <w:spacing w:val="-2"/>
        </w:rPr>
        <w:t>149:8)</w:t>
      </w:r>
    </w:p>
    <w:p w14:paraId="7410F09E" w14:textId="220C6956" w:rsidR="00AF53B6" w:rsidRDefault="00487CC2">
      <w:pPr>
        <w:pStyle w:val="Textkrper"/>
        <w:spacing w:before="288"/>
        <w:ind w:left="324" w:right="231" w:firstLine="783"/>
        <w:jc w:val="right"/>
      </w:pPr>
      <w:r>
        <w:rPr>
          <w:noProof/>
        </w:rPr>
        <mc:AlternateContent>
          <mc:Choice Requires="wps">
            <w:drawing>
              <wp:anchor distT="0" distB="0" distL="114300" distR="114300" simplePos="0" relativeHeight="15754240" behindDoc="0" locked="0" layoutInCell="1" allowOverlap="1" wp14:anchorId="15F2E3BE" wp14:editId="161E4366">
                <wp:simplePos x="0" y="0"/>
                <wp:positionH relativeFrom="page">
                  <wp:posOffset>3933825</wp:posOffset>
                </wp:positionH>
                <wp:positionV relativeFrom="paragraph">
                  <wp:posOffset>203835</wp:posOffset>
                </wp:positionV>
                <wp:extent cx="323215" cy="535940"/>
                <wp:effectExtent l="0" t="0" r="0" b="0"/>
                <wp:wrapNone/>
                <wp:docPr id="95"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47B6F" w14:textId="77777777" w:rsidR="00AF53B6" w:rsidRDefault="00000000">
                            <w:pPr>
                              <w:spacing w:line="844" w:lineRule="exact"/>
                              <w:rPr>
                                <w:sz w:val="83"/>
                              </w:rPr>
                            </w:pPr>
                            <w:r>
                              <w:rPr>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E3BE" id="docshape116" o:spid="_x0000_s1063" type="#_x0000_t202" style="position:absolute;left:0;text-align:left;margin-left:309.75pt;margin-top:16.05pt;width:25.45pt;height:42.2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" filled="f" stroked="f">
                <v:textbox inset="0,0,0,0">
                  <w:txbxContent>
                    <w:p w14:paraId="5AD47B6F" w14:textId="77777777" w:rsidR="00AF53B6" w:rsidRDefault="00000000">
                      <w:pPr>
                        <w:spacing w:line="844" w:lineRule="exact"/>
                        <w:rPr>
                          <w:sz w:val="83"/>
                        </w:rPr>
                      </w:pPr>
                      <w:r>
                        <w:rPr>
                          <w:sz w:val="83"/>
                        </w:rPr>
                        <w:t>T</w:t>
                      </w:r>
                    </w:p>
                  </w:txbxContent>
                </v:textbox>
                <w10:wrap anchorx="page"/>
              </v:shape>
            </w:pict>
          </mc:Fallback>
        </mc:AlternateContent>
      </w:r>
      <w:r w:rsidR="00000000">
        <w:t>s</w:t>
      </w:r>
      <w:r w:rsidR="00000000">
        <w:rPr>
          <w:spacing w:val="-8"/>
        </w:rPr>
        <w:t xml:space="preserve"> </w:t>
      </w:r>
      <w:r w:rsidR="00000000">
        <w:t>gibt</w:t>
      </w:r>
      <w:r w:rsidR="00000000">
        <w:rPr>
          <w:spacing w:val="-9"/>
        </w:rPr>
        <w:t xml:space="preserve"> </w:t>
      </w:r>
      <w:r w:rsidR="00000000">
        <w:t>hochrangige</w:t>
      </w:r>
      <w:r w:rsidR="00000000">
        <w:rPr>
          <w:spacing w:val="-8"/>
        </w:rPr>
        <w:t xml:space="preserve"> </w:t>
      </w:r>
      <w:r w:rsidR="00000000">
        <w:t>Geister,</w:t>
      </w:r>
      <w:r w:rsidR="00000000">
        <w:rPr>
          <w:spacing w:val="-8"/>
        </w:rPr>
        <w:t xml:space="preserve"> </w:t>
      </w:r>
      <w:r w:rsidR="00000000">
        <w:t>die</w:t>
      </w:r>
      <w:r w:rsidR="00000000">
        <w:rPr>
          <w:spacing w:val="-8"/>
        </w:rPr>
        <w:t xml:space="preserve"> </w:t>
      </w:r>
      <w:r w:rsidR="00000000">
        <w:t>Könige genannt werden. Ein König ist jemand, der eine</w:t>
      </w:r>
      <w:r w:rsidR="00000000">
        <w:rPr>
          <w:spacing w:val="-10"/>
        </w:rPr>
        <w:t xml:space="preserve"> </w:t>
      </w:r>
      <w:r w:rsidR="00000000">
        <w:t>überragende</w:t>
      </w:r>
      <w:r w:rsidR="00000000">
        <w:rPr>
          <w:spacing w:val="-10"/>
        </w:rPr>
        <w:t xml:space="preserve"> </w:t>
      </w:r>
      <w:r w:rsidR="00000000">
        <w:t>Stellung</w:t>
      </w:r>
      <w:r w:rsidR="00000000">
        <w:rPr>
          <w:spacing w:val="-10"/>
        </w:rPr>
        <w:t xml:space="preserve"> </w:t>
      </w:r>
      <w:r w:rsidR="00000000">
        <w:t>innehat.</w:t>
      </w:r>
      <w:r w:rsidR="00000000">
        <w:rPr>
          <w:spacing w:val="-10"/>
        </w:rPr>
        <w:t xml:space="preserve"> </w:t>
      </w:r>
      <w:r w:rsidR="00000000">
        <w:t>Leviathan ist ein König des Stolzes (Hiob 41:34). Wir haben die Ehre, Könige zu binden</w:t>
      </w:r>
    </w:p>
    <w:p w14:paraId="48EBDECD" w14:textId="77777777" w:rsidR="00AF53B6" w:rsidRDefault="00000000">
      <w:pPr>
        <w:pStyle w:val="Textkrper"/>
        <w:spacing w:before="2"/>
        <w:ind w:left="106"/>
      </w:pPr>
      <w:r>
        <w:t>mit</w:t>
      </w:r>
      <w:r>
        <w:rPr>
          <w:spacing w:val="-2"/>
        </w:rPr>
        <w:t xml:space="preserve"> </w:t>
      </w:r>
      <w:r>
        <w:t>Ketten</w:t>
      </w:r>
      <w:r>
        <w:rPr>
          <w:spacing w:val="-2"/>
        </w:rPr>
        <w:t xml:space="preserve"> </w:t>
      </w:r>
      <w:r>
        <w:t>(Psalm</w:t>
      </w:r>
      <w:r>
        <w:rPr>
          <w:spacing w:val="-1"/>
        </w:rPr>
        <w:t xml:space="preserve"> </w:t>
      </w:r>
      <w:r>
        <w:rPr>
          <w:spacing w:val="-2"/>
        </w:rPr>
        <w:t>149,8).</w:t>
      </w:r>
    </w:p>
    <w:p w14:paraId="1BCF2CA0" w14:textId="77777777" w:rsidR="00AF53B6" w:rsidRDefault="00000000">
      <w:pPr>
        <w:pStyle w:val="Textkrper"/>
        <w:spacing w:before="77"/>
        <w:ind w:left="106" w:right="232" w:firstLine="360"/>
        <w:jc w:val="both"/>
      </w:pPr>
      <w:r>
        <w:t>Der Herr wird die Könige am Tag seines Zorns</w:t>
      </w:r>
      <w:r>
        <w:rPr>
          <w:spacing w:val="3"/>
        </w:rPr>
        <w:t xml:space="preserve"> </w:t>
      </w:r>
      <w:r>
        <w:t>schlagen</w:t>
      </w:r>
      <w:r>
        <w:rPr>
          <w:spacing w:val="4"/>
        </w:rPr>
        <w:t xml:space="preserve"> </w:t>
      </w:r>
      <w:r>
        <w:t>(Psalm</w:t>
      </w:r>
      <w:r>
        <w:rPr>
          <w:spacing w:val="4"/>
        </w:rPr>
        <w:t xml:space="preserve"> </w:t>
      </w:r>
      <w:r>
        <w:t>110,5).</w:t>
      </w:r>
      <w:r>
        <w:rPr>
          <w:spacing w:val="5"/>
        </w:rPr>
        <w:t xml:space="preserve"> </w:t>
      </w:r>
      <w:r>
        <w:t>Josua</w:t>
      </w:r>
      <w:r>
        <w:rPr>
          <w:spacing w:val="4"/>
        </w:rPr>
        <w:t xml:space="preserve"> </w:t>
      </w:r>
      <w:r>
        <w:rPr>
          <w:spacing w:val="-2"/>
        </w:rPr>
        <w:t>vernichtete</w:t>
      </w:r>
    </w:p>
    <w:p w14:paraId="75EFBAE8" w14:textId="77777777" w:rsidR="00AF53B6" w:rsidRDefault="00AF53B6">
      <w:pPr>
        <w:jc w:val="both"/>
        <w:sectPr w:rsidR="00AF53B6">
          <w:pgSz w:w="12240" w:h="15840"/>
          <w:pgMar w:top="720" w:right="760" w:bottom="940" w:left="840" w:header="528" w:footer="746" w:gutter="0"/>
          <w:cols w:num="2" w:space="720" w:equalWidth="0">
            <w:col w:w="5208" w:space="40"/>
            <w:col w:w="5392"/>
          </w:cols>
        </w:sectPr>
      </w:pPr>
    </w:p>
    <w:p w14:paraId="08E24CBF" w14:textId="77777777" w:rsidR="00AF53B6" w:rsidRDefault="00000000">
      <w:pPr>
        <w:pStyle w:val="Textkrper"/>
        <w:ind w:left="145" w:right="5543"/>
        <w:jc w:val="both"/>
      </w:pPr>
      <w:r>
        <w:t>dreiunddreißig Könige (Josua 12:1-34). Jede Stadt, die Josua zerstörte, hatte einen König, der über sie herrschte.</w:t>
      </w:r>
    </w:p>
    <w:p w14:paraId="6CA6F59B" w14:textId="77777777" w:rsidR="00AF53B6" w:rsidRDefault="00AF53B6">
      <w:pPr>
        <w:jc w:val="both"/>
        <w:sectPr w:rsidR="00AF53B6">
          <w:pgSz w:w="12240" w:h="15840"/>
          <w:pgMar w:top="720" w:right="760" w:bottom="940" w:left="840" w:header="528" w:footer="746" w:gutter="0"/>
          <w:cols w:space="720"/>
        </w:sectPr>
      </w:pPr>
    </w:p>
    <w:p w14:paraId="5C291A51" w14:textId="77777777" w:rsidR="00AF53B6" w:rsidRDefault="00000000">
      <w:pPr>
        <w:pStyle w:val="Textkrper"/>
        <w:ind w:left="154" w:right="7" w:firstLine="360"/>
        <w:jc w:val="both"/>
      </w:pPr>
      <w:r>
        <w:t>Satan hat jeder Stadt einen König zugeteilt, und diese Könige müssen gebunden werden. Es gibt auch höherrangige Geister, die als Hauptkönige bekannt sind.</w:t>
      </w:r>
    </w:p>
    <w:p w14:paraId="2FE37B8E" w14:textId="77777777" w:rsidR="00AF53B6" w:rsidRDefault="00000000">
      <w:pPr>
        <w:pStyle w:val="Textkrper"/>
        <w:spacing w:before="73"/>
        <w:ind w:left="154" w:firstLine="360"/>
        <w:jc w:val="both"/>
      </w:pPr>
      <w:r>
        <w:rPr>
          <w:b/>
          <w:sz w:val="23"/>
        </w:rPr>
        <w:t xml:space="preserve">König des Schreckens (Hiob 18:14) </w:t>
      </w:r>
      <w:r>
        <w:t>- Die Dämonen fürchten diesen König und geraten bei der Erwähnung dieses Verses in Panik. Schrecken bedeutet einen Zustand intensiver Angst oder einen erschreckenden Aspekt. Schrecken wird den Gottlosen von allen Seiten erschrecken und ihn zu seinen Füßen treiben (Hiob 18:11). Dieser spezielle Vers ist wirksam, wenn es darum geht, hartnäckige Dämonen zu vertreiben. Lasst den Schrecken des Herrn auf die Dämonen im geistlichen Kampf los (5.</w:t>
      </w:r>
      <w:r>
        <w:rPr>
          <w:spacing w:val="40"/>
        </w:rPr>
        <w:t xml:space="preserve"> </w:t>
      </w:r>
      <w:r>
        <w:t>Mose 35,5).</w:t>
      </w:r>
    </w:p>
    <w:p w14:paraId="4507C02A" w14:textId="77777777" w:rsidR="00AF53B6" w:rsidRDefault="00AF53B6">
      <w:pPr>
        <w:pStyle w:val="Textkrper"/>
        <w:spacing w:before="10"/>
        <w:rPr>
          <w:sz w:val="19"/>
        </w:rPr>
      </w:pPr>
    </w:p>
    <w:p w14:paraId="5563F355" w14:textId="77777777" w:rsidR="00AF53B6" w:rsidRDefault="00000000">
      <w:pPr>
        <w:pStyle w:val="berschrift6"/>
      </w:pPr>
      <w:bookmarkStart w:id="168" w:name="RECHTSGRUNDLAGEN"/>
      <w:bookmarkStart w:id="169" w:name="_bookmark66"/>
      <w:bookmarkEnd w:id="168"/>
      <w:bookmarkEnd w:id="169"/>
      <w:r>
        <w:rPr>
          <w:spacing w:val="-2"/>
        </w:rPr>
        <w:t>RECHTSGRUNDLAGEN</w:t>
      </w:r>
    </w:p>
    <w:p w14:paraId="767AE92E" w14:textId="77777777" w:rsidR="00AF53B6" w:rsidRDefault="00000000">
      <w:pPr>
        <w:pStyle w:val="Textkrper"/>
        <w:spacing w:line="237" w:lineRule="auto"/>
        <w:ind w:left="113" w:right="120"/>
        <w:jc w:val="both"/>
      </w:pPr>
      <w:r>
        <w:br w:type="column"/>
        <w:t xml:space="preserve">dämonische Geister haben und ganz normal </w:t>
      </w:r>
      <w:r>
        <w:rPr>
          <w:spacing w:val="-2"/>
        </w:rPr>
        <w:t>erscheinen.</w:t>
      </w:r>
    </w:p>
    <w:p w14:paraId="645079BA" w14:textId="77777777" w:rsidR="00AF53B6" w:rsidRDefault="00000000">
      <w:pPr>
        <w:pStyle w:val="Textkrper"/>
        <w:spacing w:before="78"/>
        <w:ind w:left="113" w:right="119" w:firstLine="360"/>
        <w:jc w:val="both"/>
        <w:rPr>
          <w:b/>
          <w:sz w:val="23"/>
        </w:rPr>
      </w:pPr>
      <w:r>
        <w:t xml:space="preserve">Diese Geister verlassen nur ungern ein bestimmtes Gebiet oder sogar ein Land, weil sie viel Zeit damit verbringen, ihre bösen Pläne zu schmieden, zu organisieren und auszuführen. (Siehe: </w:t>
      </w:r>
      <w:r>
        <w:rPr>
          <w:b/>
          <w:sz w:val="23"/>
        </w:rPr>
        <w:t>Gadarener).</w:t>
      </w:r>
    </w:p>
    <w:p w14:paraId="7E5AC3AF" w14:textId="77777777" w:rsidR="00AF53B6" w:rsidRDefault="00AF53B6">
      <w:pPr>
        <w:jc w:val="both"/>
        <w:rPr>
          <w:sz w:val="23"/>
        </w:rPr>
        <w:sectPr w:rsidR="00AF53B6">
          <w:pgSz w:w="12240" w:h="15840"/>
          <w:pgMar w:top="720" w:right="760" w:bottom="940" w:left="840" w:header="528" w:footer="746" w:gutter="0"/>
          <w:cols w:num="2" w:space="720" w:equalWidth="0">
            <w:col w:w="5210" w:space="40"/>
            <w:col w:w="5390"/>
          </w:cols>
        </w:sectPr>
      </w:pPr>
    </w:p>
    <w:p w14:paraId="7B121F16" w14:textId="77777777" w:rsidR="00AF53B6" w:rsidRDefault="00AF53B6">
      <w:pPr>
        <w:pStyle w:val="Textkrper"/>
        <w:rPr>
          <w:b/>
          <w:sz w:val="17"/>
        </w:rPr>
      </w:pPr>
    </w:p>
    <w:p w14:paraId="013F7B6B" w14:textId="77777777" w:rsidR="00AF53B6" w:rsidRDefault="00000000">
      <w:pPr>
        <w:pStyle w:val="Textkrper"/>
        <w:spacing w:line="460" w:lineRule="exact"/>
        <w:ind w:left="155"/>
      </w:pPr>
      <w:r>
        <w:rPr>
          <w:position w:val="-38"/>
          <w:sz w:val="82"/>
        </w:rPr>
        <w:t>A</w:t>
      </w:r>
      <w:r>
        <w:rPr>
          <w:spacing w:val="44"/>
          <w:position w:val="-38"/>
          <w:sz w:val="82"/>
        </w:rPr>
        <w:t xml:space="preserve">  </w:t>
      </w:r>
      <w:r>
        <w:t>Alle Dämonen</w:t>
      </w:r>
      <w:r>
        <w:rPr>
          <w:spacing w:val="-2"/>
        </w:rPr>
        <w:t xml:space="preserve"> </w:t>
      </w:r>
      <w:r>
        <w:t>haben</w:t>
      </w:r>
      <w:r>
        <w:rPr>
          <w:spacing w:val="-1"/>
        </w:rPr>
        <w:t xml:space="preserve"> </w:t>
      </w:r>
      <w:r>
        <w:t>eine</w:t>
      </w:r>
      <w:r>
        <w:rPr>
          <w:spacing w:val="-1"/>
        </w:rPr>
        <w:t xml:space="preserve"> </w:t>
      </w:r>
      <w:r>
        <w:rPr>
          <w:spacing w:val="-2"/>
        </w:rPr>
        <w:t>rechtliche,</w:t>
      </w:r>
    </w:p>
    <w:p w14:paraId="7B6E650D" w14:textId="77777777" w:rsidR="00AF53B6" w:rsidRDefault="00000000">
      <w:pPr>
        <w:pStyle w:val="Textkrper"/>
        <w:spacing w:line="247" w:lineRule="exact"/>
        <w:ind w:right="5429"/>
        <w:jc w:val="right"/>
      </w:pPr>
      <w:r>
        <w:t>biblische</w:t>
      </w:r>
      <w:r>
        <w:rPr>
          <w:spacing w:val="-1"/>
        </w:rPr>
        <w:t xml:space="preserve"> </w:t>
      </w:r>
      <w:r>
        <w:t>Grundlage.</w:t>
      </w:r>
      <w:r>
        <w:rPr>
          <w:spacing w:val="-1"/>
        </w:rPr>
        <w:t xml:space="preserve"> </w:t>
      </w:r>
      <w:r>
        <w:t>Sie</w:t>
      </w:r>
      <w:r>
        <w:rPr>
          <w:spacing w:val="-1"/>
        </w:rPr>
        <w:t xml:space="preserve"> </w:t>
      </w:r>
      <w:r>
        <w:t>dürfen</w:t>
      </w:r>
      <w:r>
        <w:rPr>
          <w:spacing w:val="-1"/>
        </w:rPr>
        <w:t xml:space="preserve"> </w:t>
      </w:r>
      <w:r>
        <w:t xml:space="preserve">nicht </w:t>
      </w:r>
      <w:r>
        <w:rPr>
          <w:spacing w:val="-4"/>
        </w:rPr>
        <w:t>nach</w:t>
      </w:r>
    </w:p>
    <w:p w14:paraId="552791DE" w14:textId="77777777" w:rsidR="00AF53B6" w:rsidRDefault="00000000">
      <w:pPr>
        <w:pStyle w:val="Textkrper"/>
        <w:ind w:left="162" w:right="5429" w:firstLine="313"/>
        <w:jc w:val="right"/>
      </w:pPr>
      <w:r>
        <w:t>Belieben</w:t>
      </w:r>
      <w:r>
        <w:rPr>
          <w:spacing w:val="-8"/>
        </w:rPr>
        <w:t xml:space="preserve"> </w:t>
      </w:r>
      <w:r>
        <w:t>quälen.</w:t>
      </w:r>
      <w:r>
        <w:rPr>
          <w:spacing w:val="-9"/>
        </w:rPr>
        <w:t xml:space="preserve"> </w:t>
      </w:r>
      <w:r>
        <w:t>Aber</w:t>
      </w:r>
      <w:r>
        <w:rPr>
          <w:spacing w:val="-8"/>
        </w:rPr>
        <w:t xml:space="preserve"> </w:t>
      </w:r>
      <w:r>
        <w:t>wenn</w:t>
      </w:r>
      <w:r>
        <w:rPr>
          <w:spacing w:val="-8"/>
        </w:rPr>
        <w:t xml:space="preserve"> </w:t>
      </w:r>
      <w:r>
        <w:t>Dämonen</w:t>
      </w:r>
      <w:r>
        <w:rPr>
          <w:spacing w:val="-8"/>
        </w:rPr>
        <w:t xml:space="preserve"> </w:t>
      </w:r>
      <w:r>
        <w:t>einen legalen</w:t>
      </w:r>
      <w:r>
        <w:rPr>
          <w:spacing w:val="-6"/>
        </w:rPr>
        <w:t xml:space="preserve"> </w:t>
      </w:r>
      <w:r>
        <w:t>Grund</w:t>
      </w:r>
      <w:r>
        <w:rPr>
          <w:spacing w:val="-6"/>
        </w:rPr>
        <w:t xml:space="preserve"> </w:t>
      </w:r>
      <w:r>
        <w:t>haben,</w:t>
      </w:r>
      <w:r>
        <w:rPr>
          <w:spacing w:val="-6"/>
        </w:rPr>
        <w:t xml:space="preserve"> </w:t>
      </w:r>
      <w:r>
        <w:t>dann</w:t>
      </w:r>
      <w:r>
        <w:rPr>
          <w:spacing w:val="-6"/>
        </w:rPr>
        <w:t xml:space="preserve"> </w:t>
      </w:r>
      <w:r>
        <w:t>haben</w:t>
      </w:r>
      <w:r>
        <w:rPr>
          <w:spacing w:val="-6"/>
        </w:rPr>
        <w:t xml:space="preserve"> </w:t>
      </w:r>
      <w:r>
        <w:t>sie</w:t>
      </w:r>
      <w:r>
        <w:rPr>
          <w:spacing w:val="-5"/>
        </w:rPr>
        <w:t xml:space="preserve"> </w:t>
      </w:r>
      <w:r>
        <w:t>das</w:t>
      </w:r>
      <w:r>
        <w:rPr>
          <w:spacing w:val="-5"/>
        </w:rPr>
        <w:t xml:space="preserve"> </w:t>
      </w:r>
      <w:r>
        <w:t>Recht zu bleiben. Sünde, Unversöhnlichkeit, Flüche, okkulte Verstrickungen, Stolz und ungöttliche Seelenbindungen geben Dämonen eine legale Grundlage zum Bleiben. Einige Dämonen meinen, sie hätten das Recht zu bleiben, weil sie schon lange in einer Familie leben.</w:t>
      </w:r>
    </w:p>
    <w:p w14:paraId="6A13D779" w14:textId="77777777" w:rsidR="00AF53B6" w:rsidRDefault="00000000">
      <w:pPr>
        <w:pStyle w:val="Textkrper"/>
        <w:spacing w:line="320" w:lineRule="exact"/>
        <w:ind w:left="154"/>
        <w:jc w:val="both"/>
      </w:pPr>
      <w:r>
        <w:t xml:space="preserve">für </w:t>
      </w:r>
      <w:r>
        <w:rPr>
          <w:spacing w:val="-2"/>
        </w:rPr>
        <w:t>Generationen).</w:t>
      </w:r>
    </w:p>
    <w:p w14:paraId="163E3765" w14:textId="77777777" w:rsidR="00AF53B6" w:rsidRDefault="00000000">
      <w:pPr>
        <w:pStyle w:val="Textkrper"/>
        <w:spacing w:before="73"/>
        <w:ind w:left="154" w:right="5434" w:firstLine="360"/>
        <w:jc w:val="both"/>
        <w:rPr>
          <w:b/>
          <w:sz w:val="23"/>
        </w:rPr>
      </w:pPr>
      <w:r>
        <w:t xml:space="preserve">Die Entsagung und das Brechen von Flüchen zerstört die rechtlichen Grundlagen, die es der Person ermöglichen, Befreiung zu erhalten (siehe </w:t>
      </w:r>
      <w:r>
        <w:rPr>
          <w:b/>
          <w:sz w:val="23"/>
        </w:rPr>
        <w:t>Entsagung).</w:t>
      </w:r>
    </w:p>
    <w:p w14:paraId="6BDFC986" w14:textId="77777777" w:rsidR="00AF53B6" w:rsidRDefault="00AF53B6">
      <w:pPr>
        <w:pStyle w:val="Textkrper"/>
        <w:spacing w:before="7"/>
        <w:rPr>
          <w:b/>
          <w:sz w:val="20"/>
        </w:rPr>
      </w:pPr>
    </w:p>
    <w:p w14:paraId="0342FD7D" w14:textId="77777777" w:rsidR="00AF53B6" w:rsidRDefault="00000000">
      <w:pPr>
        <w:pStyle w:val="berschrift6"/>
        <w:jc w:val="both"/>
      </w:pPr>
      <w:bookmarkStart w:id="170" w:name="LEGION_(NOTE_5)"/>
      <w:bookmarkStart w:id="171" w:name="_bookmark67"/>
      <w:bookmarkEnd w:id="170"/>
      <w:bookmarkEnd w:id="171"/>
      <w:r>
        <w:t xml:space="preserve">LEGION (NOTE </w:t>
      </w:r>
      <w:r>
        <w:rPr>
          <w:spacing w:val="-5"/>
        </w:rPr>
        <w:t>5)</w:t>
      </w:r>
    </w:p>
    <w:p w14:paraId="3C0355CA" w14:textId="77777777" w:rsidR="00AF53B6" w:rsidRDefault="00AF53B6">
      <w:pPr>
        <w:pStyle w:val="Textkrper"/>
        <w:rPr>
          <w:rFonts w:ascii="Times New Roman"/>
          <w:b/>
          <w:sz w:val="23"/>
        </w:rPr>
      </w:pPr>
    </w:p>
    <w:p w14:paraId="66FEF4C2" w14:textId="453EFBC9" w:rsidR="00AF53B6" w:rsidRDefault="00487CC2">
      <w:pPr>
        <w:pStyle w:val="Textkrper"/>
        <w:spacing w:before="24"/>
        <w:ind w:left="798" w:right="5431" w:firstLine="172"/>
        <w:jc w:val="both"/>
      </w:pPr>
      <w:r>
        <w:rPr>
          <w:noProof/>
        </w:rPr>
        <mc:AlternateContent>
          <mc:Choice Requires="wps">
            <w:drawing>
              <wp:anchor distT="0" distB="0" distL="114300" distR="114300" simplePos="0" relativeHeight="15754752" behindDoc="0" locked="0" layoutInCell="1" allowOverlap="1" wp14:anchorId="2217A7A0" wp14:editId="2655D0FB">
                <wp:simplePos x="0" y="0"/>
                <wp:positionH relativeFrom="page">
                  <wp:posOffset>632460</wp:posOffset>
                </wp:positionH>
                <wp:positionV relativeFrom="paragraph">
                  <wp:posOffset>41275</wp:posOffset>
                </wp:positionV>
                <wp:extent cx="405130" cy="528955"/>
                <wp:effectExtent l="0" t="0" r="0" b="0"/>
                <wp:wrapNone/>
                <wp:docPr id="9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D5B8B"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7A7A0" id="docshape117" o:spid="_x0000_s1064" type="#_x0000_t202" style="position:absolute;left:0;text-align:left;margin-left:49.8pt;margin-top:3.25pt;width:31.9pt;height:41.6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" filled="f" stroked="f">
                <v:textbox inset="0,0,0,0">
                  <w:txbxContent>
                    <w:p w14:paraId="49DD5B8B" w14:textId="77777777" w:rsidR="00AF53B6" w:rsidRDefault="00000000">
                      <w:pPr>
                        <w:spacing w:line="833" w:lineRule="exact"/>
                        <w:rPr>
                          <w:sz w:val="82"/>
                        </w:rPr>
                      </w:pPr>
                      <w:r>
                        <w:rPr>
                          <w:w w:val="99"/>
                          <w:sz w:val="82"/>
                        </w:rPr>
                        <w:t>A</w:t>
                      </w:r>
                    </w:p>
                  </w:txbxContent>
                </v:textbox>
                <w10:wrap anchorx="page"/>
              </v:shape>
            </w:pict>
          </mc:Fallback>
        </mc:AlternateContent>
      </w:r>
      <w:r w:rsidR="00000000">
        <w:t>Legion ist ein römisches Regiment (6.000) und bedeutet viele. Einzelpersonen mit einer Legion</w:t>
      </w:r>
    </w:p>
    <w:p w14:paraId="5E00A72B" w14:textId="77777777" w:rsidR="00AF53B6" w:rsidRDefault="00000000">
      <w:pPr>
        <w:pStyle w:val="Textkrper"/>
        <w:spacing w:line="237" w:lineRule="auto"/>
        <w:ind w:left="154" w:right="5429"/>
        <w:jc w:val="both"/>
      </w:pPr>
      <w:r>
        <w:t>müssen nicht unbedingt den Zustand des Verrückten von Gadara haben. Legion</w:t>
      </w:r>
      <w:r>
        <w:rPr>
          <w:spacing w:val="80"/>
        </w:rPr>
        <w:t xml:space="preserve"> </w:t>
      </w:r>
      <w:r>
        <w:t>bedeutet</w:t>
      </w:r>
      <w:r>
        <w:rPr>
          <w:spacing w:val="28"/>
        </w:rPr>
        <w:t xml:space="preserve"> </w:t>
      </w:r>
      <w:r>
        <w:t>einfach</w:t>
      </w:r>
      <w:r>
        <w:rPr>
          <w:spacing w:val="29"/>
        </w:rPr>
        <w:t xml:space="preserve"> </w:t>
      </w:r>
      <w:r>
        <w:t>viele.</w:t>
      </w:r>
      <w:r>
        <w:rPr>
          <w:spacing w:val="30"/>
        </w:rPr>
        <w:t xml:space="preserve"> </w:t>
      </w:r>
      <w:r>
        <w:t>Eine</w:t>
      </w:r>
      <w:r>
        <w:rPr>
          <w:spacing w:val="30"/>
        </w:rPr>
        <w:t xml:space="preserve"> </w:t>
      </w:r>
      <w:r>
        <w:t>Person</w:t>
      </w:r>
      <w:r>
        <w:rPr>
          <w:spacing w:val="29"/>
        </w:rPr>
        <w:t xml:space="preserve"> </w:t>
      </w:r>
      <w:r>
        <w:t>kann</w:t>
      </w:r>
      <w:r>
        <w:rPr>
          <w:spacing w:val="31"/>
        </w:rPr>
        <w:t xml:space="preserve"> </w:t>
      </w:r>
      <w:r>
        <w:rPr>
          <w:spacing w:val="-2"/>
        </w:rPr>
        <w:t>viele</w:t>
      </w:r>
    </w:p>
    <w:p w14:paraId="5A19FDA7" w14:textId="77777777" w:rsidR="00AF53B6" w:rsidRDefault="00AF53B6">
      <w:pPr>
        <w:spacing w:line="237" w:lineRule="auto"/>
        <w:jc w:val="both"/>
        <w:sectPr w:rsidR="00AF53B6">
          <w:type w:val="continuous"/>
          <w:pgSz w:w="12240" w:h="15840"/>
          <w:pgMar w:top="1820" w:right="760" w:bottom="280" w:left="840" w:header="528" w:footer="746" w:gutter="0"/>
          <w:cols w:space="720"/>
        </w:sectPr>
      </w:pPr>
    </w:p>
    <w:p w14:paraId="3224D220" w14:textId="77777777" w:rsidR="00AF53B6" w:rsidRDefault="00000000">
      <w:pPr>
        <w:pStyle w:val="berschrift6"/>
        <w:spacing w:line="237" w:lineRule="auto"/>
        <w:ind w:left="145"/>
      </w:pPr>
      <w:bookmarkStart w:id="172" w:name="HEUSCHRECKE_(KREBSWURM,_PALMENWURM,_RAUP"/>
      <w:bookmarkStart w:id="173" w:name="_bookmark68"/>
      <w:bookmarkEnd w:id="172"/>
      <w:bookmarkEnd w:id="173"/>
      <w:r>
        <w:rPr>
          <w:spacing w:val="-2"/>
        </w:rPr>
        <w:t>HEUSCHRECKE (KREBSWURM, PALMENWURM,</w:t>
      </w:r>
      <w:r>
        <w:rPr>
          <w:spacing w:val="-21"/>
        </w:rPr>
        <w:t xml:space="preserve"> </w:t>
      </w:r>
      <w:r>
        <w:rPr>
          <w:spacing w:val="-2"/>
        </w:rPr>
        <w:t xml:space="preserve">RAUPE) </w:t>
      </w:r>
      <w:r>
        <w:t>(JOEL 1:4)</w:t>
      </w:r>
    </w:p>
    <w:p w14:paraId="499DE307" w14:textId="77777777" w:rsidR="00AF53B6" w:rsidRDefault="00000000">
      <w:pPr>
        <w:pStyle w:val="Textkrper"/>
        <w:spacing w:before="272"/>
        <w:ind w:left="657" w:right="112"/>
        <w:jc w:val="both"/>
      </w:pPr>
      <w:r>
        <w:t>das Heer des Herrn, das zum Gericht geschickt wird. Heuschrecken sind auch Typen von dämonischen Geistern.</w:t>
      </w:r>
    </w:p>
    <w:p w14:paraId="491B4F5F" w14:textId="77777777" w:rsidR="00AF53B6" w:rsidRDefault="00000000">
      <w:pPr>
        <w:pStyle w:val="Textkrper"/>
        <w:spacing w:line="237" w:lineRule="auto"/>
        <w:ind w:left="145" w:right="120"/>
        <w:jc w:val="both"/>
      </w:pPr>
      <w:r>
        <w:t>Das Aussehen einiger Dämonen ähnelt dem von Heuschrecken (Offenbarung 9:1-11).</w:t>
      </w:r>
    </w:p>
    <w:p w14:paraId="37C0C275" w14:textId="77777777" w:rsidR="00AF53B6" w:rsidRDefault="00000000">
      <w:pPr>
        <w:pStyle w:val="Textkrper"/>
        <w:spacing w:before="84"/>
        <w:ind w:left="145" w:right="113" w:firstLine="360"/>
        <w:jc w:val="both"/>
      </w:pPr>
      <w:r>
        <w:t xml:space="preserve">Cankerworm </w:t>
      </w:r>
      <w:r>
        <w:rPr>
          <w:b/>
          <w:sz w:val="23"/>
        </w:rPr>
        <w:t xml:space="preserve">- junge </w:t>
      </w:r>
      <w:r>
        <w:t xml:space="preserve">Heuschrecke, die auflecken kann; ein Fresser, Krebswurm, </w:t>
      </w:r>
      <w:r>
        <w:rPr>
          <w:spacing w:val="-2"/>
        </w:rPr>
        <w:t>Raupe.</w:t>
      </w:r>
    </w:p>
    <w:p w14:paraId="78F0DF43" w14:textId="77777777" w:rsidR="00AF53B6" w:rsidRDefault="00000000">
      <w:pPr>
        <w:pStyle w:val="Textkrper"/>
        <w:spacing w:before="82"/>
        <w:ind w:left="505" w:right="1"/>
        <w:jc w:val="both"/>
      </w:pPr>
      <w:r>
        <w:t xml:space="preserve">Palmerworm </w:t>
      </w:r>
      <w:r>
        <w:rPr>
          <w:b/>
          <w:sz w:val="23"/>
        </w:rPr>
        <w:t xml:space="preserve">- eine </w:t>
      </w:r>
      <w:r>
        <w:t xml:space="preserve">Heuschrecke, die </w:t>
      </w:r>
      <w:r>
        <w:rPr>
          <w:spacing w:val="-2"/>
        </w:rPr>
        <w:t>verschlingt.</w:t>
      </w:r>
    </w:p>
    <w:p w14:paraId="4BB20899" w14:textId="77777777" w:rsidR="00AF53B6" w:rsidRDefault="00000000">
      <w:pPr>
        <w:pStyle w:val="Textkrper"/>
        <w:spacing w:before="85"/>
        <w:ind w:left="505"/>
        <w:jc w:val="both"/>
      </w:pPr>
      <w:r>
        <w:t xml:space="preserve">Caterpillar </w:t>
      </w:r>
      <w:r>
        <w:rPr>
          <w:b/>
          <w:sz w:val="23"/>
        </w:rPr>
        <w:t xml:space="preserve">- eine </w:t>
      </w:r>
      <w:r>
        <w:t>Heuschrecke, die Verwüstung bedeutet.</w:t>
      </w:r>
    </w:p>
    <w:p w14:paraId="0800A7C8" w14:textId="77777777" w:rsidR="00AF53B6" w:rsidRDefault="00000000">
      <w:pPr>
        <w:pStyle w:val="Textkrper"/>
        <w:spacing w:before="83"/>
        <w:ind w:left="145" w:right="112" w:firstLine="360"/>
        <w:jc w:val="both"/>
      </w:pPr>
      <w:r>
        <w:t>Diese Kreaturen stellen Geister dar, die</w:t>
      </w:r>
      <w:r>
        <w:rPr>
          <w:spacing w:val="80"/>
        </w:rPr>
        <w:t xml:space="preserve"> </w:t>
      </w:r>
      <w:r>
        <w:t>das Volk Gottes verschlingen, auffressen, auflecken und versuchen, es zu verwüsten. Der Krebswurm ist in der Befreiung als Geist begegnet, der das Wissen auffrisst und so das Lernen des Wortes Gottes behindert.</w:t>
      </w:r>
    </w:p>
    <w:p w14:paraId="1C31611A" w14:textId="77777777" w:rsidR="00AF53B6" w:rsidRDefault="00000000">
      <w:pPr>
        <w:pStyle w:val="Textkrper"/>
        <w:spacing w:before="76"/>
        <w:ind w:left="145" w:right="113" w:firstLine="360"/>
        <w:jc w:val="both"/>
      </w:pPr>
      <w:r>
        <w:t>Gottes Volk wird aufgefressen wie Brot (Psalm 14,4). Der Böse kommt, um unser Fleisch zu fressen (Psalm 27,2). Herodes wurde wegen seines Stolzes von Würmern gefressen (Apostelgeschichte 12,23).</w:t>
      </w:r>
    </w:p>
    <w:p w14:paraId="2D66D3D3" w14:textId="77777777" w:rsidR="00AF53B6" w:rsidRDefault="00000000">
      <w:pPr>
        <w:pStyle w:val="Textkrper"/>
        <w:spacing w:before="79"/>
        <w:ind w:left="145" w:right="116" w:firstLine="360"/>
        <w:jc w:val="both"/>
      </w:pPr>
      <w:r>
        <w:t>Gott verspricht, den Verschlinger im Bereich unserer Finanzen zurechtzuweisen (Maleachi 3:11).</w:t>
      </w:r>
    </w:p>
    <w:p w14:paraId="5CD91407" w14:textId="77777777" w:rsidR="00AF53B6" w:rsidRDefault="00AF53B6">
      <w:pPr>
        <w:pStyle w:val="Textkrper"/>
        <w:spacing w:before="9"/>
        <w:rPr>
          <w:sz w:val="20"/>
        </w:rPr>
      </w:pPr>
    </w:p>
    <w:p w14:paraId="0EE22A3C" w14:textId="77777777" w:rsidR="00AF53B6" w:rsidRDefault="00000000">
      <w:pPr>
        <w:pStyle w:val="berschrift6"/>
        <w:ind w:left="145"/>
      </w:pPr>
      <w:bookmarkStart w:id="174" w:name="MANIFESTATIONEN"/>
      <w:bookmarkStart w:id="175" w:name="_bookmark69"/>
      <w:bookmarkEnd w:id="174"/>
      <w:bookmarkEnd w:id="175"/>
      <w:r>
        <w:rPr>
          <w:spacing w:val="-2"/>
        </w:rPr>
        <w:t>MANIFESTATIONEN</w:t>
      </w:r>
    </w:p>
    <w:p w14:paraId="157B0389" w14:textId="77777777" w:rsidR="00AF53B6" w:rsidRDefault="00000000">
      <w:pPr>
        <w:pStyle w:val="Textkrper"/>
        <w:spacing w:before="287"/>
        <w:ind w:left="641" w:right="113" w:firstLine="120"/>
        <w:jc w:val="right"/>
      </w:pPr>
      <w:r>
        <w:t>etwas,</w:t>
      </w:r>
      <w:r>
        <w:rPr>
          <w:spacing w:val="-5"/>
        </w:rPr>
        <w:t xml:space="preserve"> </w:t>
      </w:r>
      <w:r>
        <w:t>das</w:t>
      </w:r>
      <w:r>
        <w:rPr>
          <w:spacing w:val="-5"/>
        </w:rPr>
        <w:t xml:space="preserve"> </w:t>
      </w:r>
      <w:r>
        <w:t>man</w:t>
      </w:r>
      <w:r>
        <w:rPr>
          <w:spacing w:val="-5"/>
        </w:rPr>
        <w:t xml:space="preserve"> </w:t>
      </w:r>
      <w:r>
        <w:t>mit</w:t>
      </w:r>
      <w:r>
        <w:rPr>
          <w:spacing w:val="-5"/>
        </w:rPr>
        <w:t xml:space="preserve"> </w:t>
      </w:r>
      <w:r>
        <w:t>den</w:t>
      </w:r>
      <w:r>
        <w:rPr>
          <w:spacing w:val="-5"/>
        </w:rPr>
        <w:t xml:space="preserve"> </w:t>
      </w:r>
      <w:r>
        <w:t>Sinnen</w:t>
      </w:r>
      <w:r>
        <w:rPr>
          <w:spacing w:val="-6"/>
        </w:rPr>
        <w:t xml:space="preserve"> </w:t>
      </w:r>
      <w:r>
        <w:t>und</w:t>
      </w:r>
      <w:r>
        <w:rPr>
          <w:spacing w:val="-6"/>
        </w:rPr>
        <w:t xml:space="preserve"> </w:t>
      </w:r>
      <w:r>
        <w:t>dem Auge</w:t>
      </w:r>
      <w:r>
        <w:rPr>
          <w:spacing w:val="-10"/>
        </w:rPr>
        <w:t xml:space="preserve"> </w:t>
      </w:r>
      <w:r>
        <w:t>leicht</w:t>
      </w:r>
      <w:r>
        <w:rPr>
          <w:spacing w:val="-10"/>
        </w:rPr>
        <w:t xml:space="preserve"> </w:t>
      </w:r>
      <w:r>
        <w:t>wahrnehmen</w:t>
      </w:r>
      <w:r>
        <w:rPr>
          <w:spacing w:val="-9"/>
        </w:rPr>
        <w:t xml:space="preserve"> </w:t>
      </w:r>
      <w:r>
        <w:t>kann.</w:t>
      </w:r>
      <w:r>
        <w:rPr>
          <w:spacing w:val="-9"/>
        </w:rPr>
        <w:t xml:space="preserve"> </w:t>
      </w:r>
      <w:r>
        <w:t>Dämonen sind unsichtbar, aber wenn sie sich manifestieren, können ihre Eigenschaften durch Menschen gesehen werden.</w:t>
      </w:r>
    </w:p>
    <w:p w14:paraId="2B435A0A" w14:textId="77777777" w:rsidR="00AF53B6" w:rsidRDefault="00000000">
      <w:pPr>
        <w:pStyle w:val="Textkrper"/>
        <w:spacing w:before="1"/>
        <w:ind w:left="247" w:right="114" w:firstLine="1220"/>
        <w:jc w:val="right"/>
      </w:pPr>
      <w:r>
        <w:t>Dämonische</w:t>
      </w:r>
      <w:r>
        <w:rPr>
          <w:spacing w:val="-15"/>
        </w:rPr>
        <w:t xml:space="preserve"> </w:t>
      </w:r>
      <w:r>
        <w:t>Manifestationen</w:t>
      </w:r>
      <w:r>
        <w:rPr>
          <w:spacing w:val="-15"/>
        </w:rPr>
        <w:t xml:space="preserve"> </w:t>
      </w:r>
      <w:r>
        <w:t>sind unterschiedlich,</w:t>
      </w:r>
      <w:r>
        <w:rPr>
          <w:spacing w:val="-3"/>
        </w:rPr>
        <w:t xml:space="preserve"> </w:t>
      </w:r>
      <w:r>
        <w:t>weil</w:t>
      </w:r>
      <w:r>
        <w:rPr>
          <w:spacing w:val="-1"/>
        </w:rPr>
        <w:t xml:space="preserve"> </w:t>
      </w:r>
      <w:r>
        <w:t>die</w:t>
      </w:r>
      <w:r>
        <w:rPr>
          <w:spacing w:val="-1"/>
        </w:rPr>
        <w:t xml:space="preserve"> </w:t>
      </w:r>
      <w:r>
        <w:t xml:space="preserve">Persönlichkeiten </w:t>
      </w:r>
      <w:r>
        <w:rPr>
          <w:spacing w:val="-5"/>
        </w:rPr>
        <w:t>der</w:t>
      </w:r>
    </w:p>
    <w:p w14:paraId="51E1FF1C" w14:textId="77777777" w:rsidR="00AF53B6" w:rsidRDefault="00000000">
      <w:pPr>
        <w:pStyle w:val="Textkrper"/>
        <w:ind w:left="714" w:right="232" w:hanging="203"/>
        <w:jc w:val="both"/>
      </w:pPr>
      <w:r>
        <w:br w:type="column"/>
        <w:t>Dämonen</w:t>
      </w:r>
      <w:r>
        <w:rPr>
          <w:spacing w:val="-10"/>
        </w:rPr>
        <w:t xml:space="preserve"> </w:t>
      </w:r>
      <w:r>
        <w:t>variieren.</w:t>
      </w:r>
      <w:r>
        <w:rPr>
          <w:spacing w:val="-10"/>
        </w:rPr>
        <w:t xml:space="preserve"> </w:t>
      </w:r>
      <w:r>
        <w:t>Manche</w:t>
      </w:r>
      <w:r>
        <w:rPr>
          <w:spacing w:val="-10"/>
        </w:rPr>
        <w:t xml:space="preserve"> </w:t>
      </w:r>
      <w:r>
        <w:t>Dämonen</w:t>
      </w:r>
      <w:r>
        <w:rPr>
          <w:spacing w:val="-10"/>
        </w:rPr>
        <w:t xml:space="preserve"> </w:t>
      </w:r>
      <w:r>
        <w:t>sind passiv und hinterlassen keine sichtbaren Spuren,</w:t>
      </w:r>
      <w:r>
        <w:rPr>
          <w:spacing w:val="-7"/>
        </w:rPr>
        <w:t xml:space="preserve"> </w:t>
      </w:r>
      <w:r>
        <w:t>während</w:t>
      </w:r>
      <w:r>
        <w:rPr>
          <w:spacing w:val="-7"/>
        </w:rPr>
        <w:t xml:space="preserve"> </w:t>
      </w:r>
      <w:r>
        <w:t>andere</w:t>
      </w:r>
      <w:r>
        <w:rPr>
          <w:spacing w:val="-7"/>
        </w:rPr>
        <w:t xml:space="preserve"> </w:t>
      </w:r>
      <w:r>
        <w:t>gewalttätig</w:t>
      </w:r>
      <w:r>
        <w:rPr>
          <w:spacing w:val="-11"/>
        </w:rPr>
        <w:t xml:space="preserve"> </w:t>
      </w:r>
      <w:r>
        <w:rPr>
          <w:spacing w:val="-2"/>
        </w:rPr>
        <w:t>sind.</w:t>
      </w:r>
    </w:p>
    <w:p w14:paraId="6604A7F7" w14:textId="77777777" w:rsidR="00AF53B6" w:rsidRDefault="00000000">
      <w:pPr>
        <w:pStyle w:val="Textkrper"/>
        <w:spacing w:line="320" w:lineRule="exact"/>
        <w:ind w:left="105"/>
        <w:jc w:val="both"/>
      </w:pPr>
      <w:r>
        <w:t>und</w:t>
      </w:r>
      <w:r>
        <w:rPr>
          <w:spacing w:val="-2"/>
        </w:rPr>
        <w:t xml:space="preserve"> </w:t>
      </w:r>
      <w:r>
        <w:t>manifestieren sich</w:t>
      </w:r>
      <w:r>
        <w:rPr>
          <w:spacing w:val="-1"/>
        </w:rPr>
        <w:t xml:space="preserve"> </w:t>
      </w:r>
      <w:r>
        <w:t>in</w:t>
      </w:r>
      <w:r>
        <w:rPr>
          <w:spacing w:val="-1"/>
        </w:rPr>
        <w:t xml:space="preserve"> </w:t>
      </w:r>
      <w:r>
        <w:t>einem</w:t>
      </w:r>
      <w:r>
        <w:rPr>
          <w:spacing w:val="-1"/>
        </w:rPr>
        <w:t xml:space="preserve"> </w:t>
      </w:r>
      <w:r>
        <w:rPr>
          <w:spacing w:val="-2"/>
        </w:rPr>
        <w:t>Aufruhr.</w:t>
      </w:r>
    </w:p>
    <w:p w14:paraId="5BACA3EB" w14:textId="00A5CB3F" w:rsidR="00AF53B6" w:rsidRDefault="00487CC2">
      <w:pPr>
        <w:pStyle w:val="Textkrper"/>
        <w:spacing w:before="66"/>
        <w:ind w:left="105" w:right="232" w:firstLine="360"/>
        <w:jc w:val="both"/>
      </w:pPr>
      <w:r>
        <w:rPr>
          <w:noProof/>
        </w:rPr>
        <mc:AlternateContent>
          <mc:Choice Requires="wps">
            <w:drawing>
              <wp:anchor distT="0" distB="0" distL="114300" distR="114300" simplePos="0" relativeHeight="485784576" behindDoc="1" locked="0" layoutInCell="1" allowOverlap="1" wp14:anchorId="00865B91" wp14:editId="36A55B21">
                <wp:simplePos x="0" y="0"/>
                <wp:positionH relativeFrom="page">
                  <wp:posOffset>3933825</wp:posOffset>
                </wp:positionH>
                <wp:positionV relativeFrom="paragraph">
                  <wp:posOffset>414655</wp:posOffset>
                </wp:positionV>
                <wp:extent cx="59690" cy="535940"/>
                <wp:effectExtent l="0" t="0" r="0" b="0"/>
                <wp:wrapNone/>
                <wp:docPr id="93"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9D407" w14:textId="77777777" w:rsidR="00AF53B6" w:rsidRDefault="00000000">
                            <w:pPr>
                              <w:spacing w:line="844" w:lineRule="exact"/>
                              <w:rPr>
                                <w:sz w:val="83"/>
                              </w:rPr>
                            </w:pPr>
                            <w:r>
                              <w:rPr>
                                <w:spacing w:val="-416"/>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65B91" id="docshape118" o:spid="_x0000_s1065" type="#_x0000_t202" style="position:absolute;left:0;text-align:left;margin-left:309.75pt;margin-top:32.65pt;width:4.7pt;height:42.2pt;z-index:-1753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" filled="f" stroked="f">
                <v:textbox inset="0,0,0,0">
                  <w:txbxContent>
                    <w:p w14:paraId="4439D407" w14:textId="77777777" w:rsidR="00AF53B6" w:rsidRDefault="00000000">
                      <w:pPr>
                        <w:spacing w:line="844" w:lineRule="exact"/>
                        <w:rPr>
                          <w:sz w:val="83"/>
                        </w:rPr>
                      </w:pPr>
                      <w:r>
                        <w:rPr>
                          <w:spacing w:val="-416"/>
                          <w:sz w:val="83"/>
                        </w:rPr>
                        <w:t>T</w:t>
                      </w:r>
                    </w:p>
                  </w:txbxContent>
                </v:textbox>
                <w10:wrap anchorx="page"/>
              </v:shape>
            </w:pict>
          </mc:Fallback>
        </mc:AlternateContent>
      </w:r>
      <w:r w:rsidR="00000000">
        <w:t>Einige Dämonen sind sehr hartnäckig und widersetzen sich der Austreibung. Einige sind redselig und prahlerisch, während andere still und geheimnisvoll sind. Die meisten manifestieren sich nicht gerne, weil sie</w:t>
      </w:r>
      <w:r w:rsidR="00000000">
        <w:rPr>
          <w:spacing w:val="40"/>
        </w:rPr>
        <w:t xml:space="preserve"> </w:t>
      </w:r>
      <w:r w:rsidR="00000000">
        <w:t>dadurch normalerweise entlarvt und ausgetrieben werden.</w:t>
      </w:r>
    </w:p>
    <w:p w14:paraId="09194B83" w14:textId="77777777" w:rsidR="00AF53B6" w:rsidRDefault="00AF53B6">
      <w:pPr>
        <w:pStyle w:val="Textkrper"/>
      </w:pPr>
    </w:p>
    <w:p w14:paraId="2A728B9A" w14:textId="77777777" w:rsidR="00AF53B6" w:rsidRDefault="00AF53B6">
      <w:pPr>
        <w:pStyle w:val="Textkrper"/>
      </w:pPr>
    </w:p>
    <w:p w14:paraId="07625077" w14:textId="77777777" w:rsidR="00AF53B6" w:rsidRDefault="00AF53B6">
      <w:pPr>
        <w:pStyle w:val="Textkrper"/>
      </w:pPr>
    </w:p>
    <w:p w14:paraId="61B59D93" w14:textId="77777777" w:rsidR="00AF53B6" w:rsidRDefault="00AF53B6">
      <w:pPr>
        <w:pStyle w:val="Textkrper"/>
      </w:pPr>
    </w:p>
    <w:p w14:paraId="0F6B0106" w14:textId="77777777" w:rsidR="00AF53B6" w:rsidRDefault="00AF53B6">
      <w:pPr>
        <w:pStyle w:val="Textkrper"/>
      </w:pPr>
    </w:p>
    <w:p w14:paraId="1712F6E2" w14:textId="77777777" w:rsidR="00AF53B6" w:rsidRDefault="00AF53B6">
      <w:pPr>
        <w:pStyle w:val="Textkrper"/>
      </w:pPr>
    </w:p>
    <w:p w14:paraId="4D95FC51" w14:textId="77777777" w:rsidR="00AF53B6" w:rsidRDefault="00AF53B6">
      <w:pPr>
        <w:pStyle w:val="Textkrper"/>
      </w:pPr>
    </w:p>
    <w:p w14:paraId="0DFD7C75" w14:textId="77777777" w:rsidR="00AF53B6" w:rsidRDefault="00AF53B6">
      <w:pPr>
        <w:pStyle w:val="Textkrper"/>
      </w:pPr>
    </w:p>
    <w:p w14:paraId="509C3D7D" w14:textId="77777777" w:rsidR="00AF53B6" w:rsidRDefault="00AF53B6">
      <w:pPr>
        <w:pStyle w:val="Textkrper"/>
      </w:pPr>
    </w:p>
    <w:p w14:paraId="14EFCBF7" w14:textId="77777777" w:rsidR="00AF53B6" w:rsidRDefault="00AF53B6">
      <w:pPr>
        <w:pStyle w:val="Textkrper"/>
      </w:pPr>
    </w:p>
    <w:p w14:paraId="4E707741" w14:textId="77777777" w:rsidR="00AF53B6" w:rsidRDefault="00AF53B6">
      <w:pPr>
        <w:pStyle w:val="Textkrper"/>
      </w:pPr>
    </w:p>
    <w:p w14:paraId="4B9BDF1D" w14:textId="77777777" w:rsidR="00AF53B6" w:rsidRDefault="00AF53B6">
      <w:pPr>
        <w:pStyle w:val="Textkrper"/>
      </w:pPr>
    </w:p>
    <w:p w14:paraId="35CB47F5" w14:textId="77777777" w:rsidR="00AF53B6" w:rsidRDefault="00AF53B6">
      <w:pPr>
        <w:pStyle w:val="Textkrper"/>
      </w:pPr>
    </w:p>
    <w:p w14:paraId="52945579" w14:textId="77777777" w:rsidR="00AF53B6" w:rsidRDefault="00AF53B6">
      <w:pPr>
        <w:pStyle w:val="Textkrper"/>
      </w:pPr>
    </w:p>
    <w:p w14:paraId="1F9FEA23" w14:textId="77777777" w:rsidR="00AF53B6" w:rsidRDefault="00AF53B6">
      <w:pPr>
        <w:pStyle w:val="Textkrper"/>
      </w:pPr>
    </w:p>
    <w:p w14:paraId="54E5F8C3" w14:textId="77777777" w:rsidR="00AF53B6" w:rsidRDefault="00AF53B6">
      <w:pPr>
        <w:pStyle w:val="Textkrper"/>
      </w:pPr>
    </w:p>
    <w:p w14:paraId="15852596" w14:textId="77777777" w:rsidR="00AF53B6" w:rsidRDefault="00AF53B6">
      <w:pPr>
        <w:pStyle w:val="Textkrper"/>
      </w:pPr>
    </w:p>
    <w:p w14:paraId="2FFFAFAE" w14:textId="77777777" w:rsidR="00AF53B6" w:rsidRDefault="00AF53B6">
      <w:pPr>
        <w:pStyle w:val="Textkrper"/>
      </w:pPr>
    </w:p>
    <w:p w14:paraId="7F0364EC" w14:textId="77777777" w:rsidR="00AF53B6" w:rsidRDefault="00AF53B6">
      <w:pPr>
        <w:pStyle w:val="Textkrper"/>
      </w:pPr>
    </w:p>
    <w:p w14:paraId="4043B336" w14:textId="77777777" w:rsidR="00AF53B6" w:rsidRDefault="00AF53B6">
      <w:pPr>
        <w:pStyle w:val="Textkrper"/>
      </w:pPr>
    </w:p>
    <w:p w14:paraId="003EF3AA" w14:textId="77777777" w:rsidR="00AF53B6" w:rsidRDefault="00AF53B6">
      <w:pPr>
        <w:pStyle w:val="Textkrper"/>
      </w:pPr>
    </w:p>
    <w:p w14:paraId="0A167A75" w14:textId="77777777" w:rsidR="00AF53B6" w:rsidRDefault="00AF53B6">
      <w:pPr>
        <w:pStyle w:val="Textkrper"/>
      </w:pPr>
    </w:p>
    <w:p w14:paraId="1B6488BD" w14:textId="77777777" w:rsidR="00AF53B6" w:rsidRDefault="00AF53B6">
      <w:pPr>
        <w:pStyle w:val="Textkrper"/>
      </w:pPr>
    </w:p>
    <w:p w14:paraId="7ADE7F48" w14:textId="77777777" w:rsidR="00AF53B6" w:rsidRDefault="00AF53B6">
      <w:pPr>
        <w:pStyle w:val="Textkrper"/>
      </w:pPr>
    </w:p>
    <w:p w14:paraId="44C5ECCC" w14:textId="77777777" w:rsidR="00AF53B6" w:rsidRDefault="00000000">
      <w:pPr>
        <w:pStyle w:val="berschrift4"/>
        <w:spacing w:before="185" w:line="240" w:lineRule="auto"/>
        <w:ind w:left="106"/>
      </w:pPr>
      <w:r>
        <w:rPr>
          <w:w w:val="99"/>
        </w:rPr>
        <w:t>S</w:t>
      </w:r>
    </w:p>
    <w:p w14:paraId="781A2519" w14:textId="77777777" w:rsidR="00AF53B6" w:rsidRDefault="00AF53B6">
      <w:pPr>
        <w:sectPr w:rsidR="00AF53B6">
          <w:pgSz w:w="12240" w:h="15840"/>
          <w:pgMar w:top="720" w:right="760" w:bottom="940" w:left="840" w:header="528" w:footer="746" w:gutter="0"/>
          <w:cols w:num="2" w:space="720" w:equalWidth="0">
            <w:col w:w="5209" w:space="40"/>
            <w:col w:w="5391"/>
          </w:cols>
        </w:sectPr>
      </w:pPr>
    </w:p>
    <w:p w14:paraId="1E0E2BDE" w14:textId="77777777" w:rsidR="00AF53B6" w:rsidRDefault="00000000">
      <w:pPr>
        <w:pStyle w:val="Textkrper"/>
        <w:ind w:left="154" w:firstLine="360"/>
        <w:jc w:val="both"/>
      </w:pPr>
      <w:r>
        <w:t xml:space="preserve">Geister der Hexerei manifestieren sich in den Händen (Micha 5:12). Geister der Lust können sich in den Augen (Tränen) </w:t>
      </w:r>
      <w:r>
        <w:rPr>
          <w:spacing w:val="-2"/>
        </w:rPr>
        <w:t>manifestieren.</w:t>
      </w:r>
    </w:p>
    <w:p w14:paraId="20B599D3" w14:textId="77777777" w:rsidR="00AF53B6" w:rsidRDefault="00000000">
      <w:pPr>
        <w:pStyle w:val="Textkrper"/>
        <w:spacing w:before="73"/>
        <w:ind w:left="154" w:firstLine="360"/>
        <w:jc w:val="both"/>
      </w:pPr>
      <w:r>
        <w:t>Wahnsinn und Verrücktheit können sich durch wahnsinniges Lachen manifestieren. Zorn und Hass manifestieren sich durch Wut.</w:t>
      </w:r>
    </w:p>
    <w:p w14:paraId="71DAF3A3" w14:textId="77777777" w:rsidR="00AF53B6" w:rsidRDefault="00000000">
      <w:pPr>
        <w:pStyle w:val="Textkrper"/>
        <w:tabs>
          <w:tab w:val="left" w:pos="1762"/>
          <w:tab w:val="left" w:pos="2032"/>
          <w:tab w:val="left" w:pos="3168"/>
          <w:tab w:val="left" w:pos="4393"/>
          <w:tab w:val="left" w:pos="4747"/>
        </w:tabs>
        <w:spacing w:before="81"/>
        <w:ind w:left="154" w:firstLine="360"/>
        <w:jc w:val="both"/>
      </w:pPr>
      <w:r>
        <w:t>Mit anderen Worten: Dämonen neigen dazu, ihre Persönlichkeiten auszuleben.</w:t>
      </w:r>
      <w:r>
        <w:rPr>
          <w:spacing w:val="40"/>
        </w:rPr>
        <w:t xml:space="preserve"> </w:t>
      </w:r>
      <w:r>
        <w:rPr>
          <w:spacing w:val="-2"/>
        </w:rPr>
        <w:t>Weitere</w:t>
      </w:r>
      <w:r>
        <w:tab/>
      </w:r>
      <w:r>
        <w:rPr>
          <w:spacing w:val="-2"/>
        </w:rPr>
        <w:t>Erscheinungsformen</w:t>
      </w:r>
      <w:r>
        <w:tab/>
      </w:r>
      <w:r>
        <w:tab/>
      </w:r>
      <w:r>
        <w:rPr>
          <w:spacing w:val="-4"/>
        </w:rPr>
        <w:t xml:space="preserve">sind </w:t>
      </w:r>
      <w:r>
        <w:t xml:space="preserve">schlangenartige Bewegungen, zischende </w:t>
      </w:r>
      <w:r>
        <w:rPr>
          <w:spacing w:val="-2"/>
        </w:rPr>
        <w:t>Geräusche,</w:t>
      </w:r>
      <w:r>
        <w:tab/>
      </w:r>
      <w:r>
        <w:tab/>
      </w:r>
      <w:r>
        <w:rPr>
          <w:spacing w:val="-4"/>
        </w:rPr>
        <w:t>eine</w:t>
      </w:r>
      <w:r>
        <w:tab/>
      </w:r>
      <w:r>
        <w:rPr>
          <w:spacing w:val="-4"/>
        </w:rPr>
        <w:t>laute</w:t>
      </w:r>
      <w:r>
        <w:tab/>
      </w:r>
      <w:r>
        <w:rPr>
          <w:spacing w:val="-2"/>
        </w:rPr>
        <w:t xml:space="preserve">Stimme </w:t>
      </w:r>
      <w:r>
        <w:t>(Apostelgeschichte 8,7), Personen, die fallen oder zu Boden geworfen werden (Markus</w:t>
      </w:r>
      <w:r>
        <w:rPr>
          <w:spacing w:val="40"/>
        </w:rPr>
        <w:t xml:space="preserve"> </w:t>
      </w:r>
      <w:r>
        <w:t>9,20), üble Gerüche usw.</w:t>
      </w:r>
    </w:p>
    <w:p w14:paraId="77C1B90F" w14:textId="77777777" w:rsidR="00AF53B6" w:rsidRDefault="00AF53B6">
      <w:pPr>
        <w:pStyle w:val="Textkrper"/>
        <w:spacing w:before="2"/>
        <w:rPr>
          <w:sz w:val="20"/>
        </w:rPr>
      </w:pPr>
    </w:p>
    <w:p w14:paraId="5DE57699" w14:textId="77777777" w:rsidR="00AF53B6" w:rsidRDefault="00000000">
      <w:pPr>
        <w:pStyle w:val="berschrift6"/>
      </w:pPr>
      <w:bookmarkStart w:id="176" w:name="MIND_CONTROL"/>
      <w:bookmarkStart w:id="177" w:name="_bookmark70"/>
      <w:bookmarkEnd w:id="176"/>
      <w:bookmarkEnd w:id="177"/>
      <w:r>
        <w:t xml:space="preserve">MIND </w:t>
      </w:r>
      <w:r>
        <w:rPr>
          <w:spacing w:val="-2"/>
        </w:rPr>
        <w:t>CONTROL</w:t>
      </w:r>
    </w:p>
    <w:p w14:paraId="4703B90D" w14:textId="77777777" w:rsidR="00AF53B6" w:rsidRDefault="00000000">
      <w:pPr>
        <w:pStyle w:val="Textkrper"/>
        <w:ind w:left="115" w:right="119"/>
        <w:jc w:val="both"/>
      </w:pPr>
      <w:r>
        <w:br w:type="column"/>
        <w:t>Intellektualismus und einer Vielzahl anderer Geisteskrankheiten. Diese Geister hassen die Salbung der Stirn mit Öl, und dies ist hilfreich, um sie zu binden.</w:t>
      </w:r>
    </w:p>
    <w:p w14:paraId="74DF1005" w14:textId="77777777" w:rsidR="00AF53B6" w:rsidRDefault="00000000">
      <w:pPr>
        <w:pStyle w:val="Textkrper"/>
        <w:spacing w:before="59"/>
        <w:ind w:left="115" w:right="120" w:firstLine="360"/>
        <w:jc w:val="both"/>
      </w:pPr>
      <w:r>
        <w:t>Manchmal ist auch eine Salbung des oberen Teils, des Rückens und der Seiten (Schläfen) des Kopfes erforderlich. Gedankenkontrolle gibt einer Person auch die Fähigkeit</w:t>
      </w:r>
    </w:p>
    <w:p w14:paraId="2C768A07" w14:textId="77777777" w:rsidR="00AF53B6" w:rsidRDefault="00AF53B6">
      <w:pPr>
        <w:jc w:val="both"/>
        <w:sectPr w:rsidR="00AF53B6">
          <w:pgSz w:w="12240" w:h="15840"/>
          <w:pgMar w:top="720" w:right="760" w:bottom="940" w:left="840" w:header="528" w:footer="746" w:gutter="0"/>
          <w:cols w:num="2" w:space="720" w:equalWidth="0">
            <w:col w:w="5208" w:space="40"/>
            <w:col w:w="5392"/>
          </w:cols>
        </w:sectPr>
      </w:pPr>
    </w:p>
    <w:p w14:paraId="5A99EBE8" w14:textId="77777777" w:rsidR="00AF53B6" w:rsidRDefault="00AF53B6">
      <w:pPr>
        <w:pStyle w:val="Textkrper"/>
        <w:spacing w:before="8"/>
        <w:rPr>
          <w:sz w:val="19"/>
        </w:rPr>
      </w:pPr>
    </w:p>
    <w:p w14:paraId="5DFC1A6A" w14:textId="53C1E65D" w:rsidR="00AF53B6" w:rsidRDefault="00487CC2">
      <w:pPr>
        <w:pStyle w:val="Textkrper"/>
        <w:spacing w:before="24"/>
        <w:ind w:left="1402" w:right="5430" w:hanging="340"/>
      </w:pPr>
      <w:r>
        <w:rPr>
          <w:noProof/>
        </w:rPr>
        <mc:AlternateContent>
          <mc:Choice Requires="wps">
            <w:drawing>
              <wp:anchor distT="0" distB="0" distL="114300" distR="114300" simplePos="0" relativeHeight="485785088" behindDoc="1" locked="0" layoutInCell="1" allowOverlap="1" wp14:anchorId="3D736882" wp14:editId="4F3F8AF0">
                <wp:simplePos x="0" y="0"/>
                <wp:positionH relativeFrom="page">
                  <wp:posOffset>632460</wp:posOffset>
                </wp:positionH>
                <wp:positionV relativeFrom="paragraph">
                  <wp:posOffset>41910</wp:posOffset>
                </wp:positionV>
                <wp:extent cx="264160" cy="516890"/>
                <wp:effectExtent l="0" t="0" r="0" b="0"/>
                <wp:wrapNone/>
                <wp:docPr id="9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8B9B" w14:textId="77777777" w:rsidR="00AF53B6" w:rsidRDefault="00000000">
                            <w:pPr>
                              <w:spacing w:line="813" w:lineRule="exact"/>
                              <w:rPr>
                                <w:sz w:val="80"/>
                              </w:rPr>
                            </w:pPr>
                            <w:r>
                              <w:rPr>
                                <w:w w:val="99"/>
                                <w:sz w:val="8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6882" id="docshape119" o:spid="_x0000_s1066" type="#_x0000_t202" style="position:absolute;left:0;text-align:left;margin-left:49.8pt;margin-top:3.3pt;width:20.8pt;height:40.7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" filled="f" stroked="f">
                <v:textbox inset="0,0,0,0">
                  <w:txbxContent>
                    <w:p w14:paraId="70458B9B" w14:textId="77777777" w:rsidR="00AF53B6" w:rsidRDefault="00000000">
                      <w:pPr>
                        <w:spacing w:line="813" w:lineRule="exact"/>
                        <w:rPr>
                          <w:sz w:val="80"/>
                        </w:rPr>
                      </w:pPr>
                      <w:r>
                        <w:rPr>
                          <w:w w:val="99"/>
                          <w:sz w:val="80"/>
                        </w:rPr>
                        <w:t>S</w:t>
                      </w:r>
                    </w:p>
                  </w:txbxContent>
                </v:textbox>
                <w10:wrap anchorx="page"/>
              </v:shape>
            </w:pict>
          </mc:Fallback>
        </mc:AlternateContent>
      </w:r>
      <w:r w:rsidR="00000000">
        <w:t>Geister,</w:t>
      </w:r>
      <w:r w:rsidR="00000000">
        <w:rPr>
          <w:spacing w:val="-9"/>
        </w:rPr>
        <w:t xml:space="preserve"> </w:t>
      </w:r>
      <w:r w:rsidR="00000000">
        <w:t>die</w:t>
      </w:r>
      <w:r w:rsidR="00000000">
        <w:rPr>
          <w:spacing w:val="-9"/>
        </w:rPr>
        <w:t xml:space="preserve"> </w:t>
      </w:r>
      <w:r w:rsidR="00000000">
        <w:t>den</w:t>
      </w:r>
      <w:r w:rsidR="00000000">
        <w:rPr>
          <w:spacing w:val="-10"/>
        </w:rPr>
        <w:t xml:space="preserve"> </w:t>
      </w:r>
      <w:r w:rsidR="00000000">
        <w:t>Verstand</w:t>
      </w:r>
      <w:r w:rsidR="00000000">
        <w:rPr>
          <w:spacing w:val="-10"/>
        </w:rPr>
        <w:t xml:space="preserve"> </w:t>
      </w:r>
      <w:r w:rsidR="00000000">
        <w:t>kontrollieren und</w:t>
      </w:r>
      <w:r w:rsidR="00000000">
        <w:rPr>
          <w:spacing w:val="-2"/>
        </w:rPr>
        <w:t xml:space="preserve"> </w:t>
      </w:r>
      <w:r w:rsidR="00000000">
        <w:t>die Denkweise</w:t>
      </w:r>
      <w:r w:rsidR="00000000">
        <w:rPr>
          <w:spacing w:val="-1"/>
        </w:rPr>
        <w:t xml:space="preserve"> </w:t>
      </w:r>
      <w:r w:rsidR="00000000">
        <w:t xml:space="preserve">eines </w:t>
      </w:r>
      <w:r w:rsidR="00000000">
        <w:rPr>
          <w:spacing w:val="-2"/>
        </w:rPr>
        <w:t>Menschen</w:t>
      </w:r>
    </w:p>
    <w:p w14:paraId="2B8E4D5E" w14:textId="77777777" w:rsidR="00AF53B6" w:rsidRDefault="00000000">
      <w:pPr>
        <w:pStyle w:val="Textkrper"/>
        <w:ind w:left="1237" w:right="5433" w:hanging="1015"/>
        <w:jc w:val="right"/>
      </w:pPr>
      <w:r>
        <w:t>beeinflussen.</w:t>
      </w:r>
      <w:r>
        <w:rPr>
          <w:spacing w:val="-7"/>
        </w:rPr>
        <w:t xml:space="preserve"> </w:t>
      </w:r>
      <w:r>
        <w:t>Wenn</w:t>
      </w:r>
      <w:r>
        <w:rPr>
          <w:spacing w:val="-8"/>
        </w:rPr>
        <w:t xml:space="preserve"> </w:t>
      </w:r>
      <w:r>
        <w:t>böse</w:t>
      </w:r>
      <w:r>
        <w:rPr>
          <w:spacing w:val="-7"/>
        </w:rPr>
        <w:t xml:space="preserve"> </w:t>
      </w:r>
      <w:r>
        <w:t>Geister</w:t>
      </w:r>
      <w:r>
        <w:rPr>
          <w:spacing w:val="-9"/>
        </w:rPr>
        <w:t xml:space="preserve"> </w:t>
      </w:r>
      <w:r>
        <w:t>die</w:t>
      </w:r>
      <w:r>
        <w:rPr>
          <w:spacing w:val="-7"/>
        </w:rPr>
        <w:t xml:space="preserve"> </w:t>
      </w:r>
      <w:r>
        <w:t>Gedanken kontrollieren</w:t>
      </w:r>
      <w:r>
        <w:rPr>
          <w:spacing w:val="-10"/>
        </w:rPr>
        <w:t xml:space="preserve"> </w:t>
      </w:r>
      <w:r>
        <w:t>können,</w:t>
      </w:r>
      <w:r>
        <w:rPr>
          <w:spacing w:val="-10"/>
        </w:rPr>
        <w:t xml:space="preserve"> </w:t>
      </w:r>
      <w:r>
        <w:t>können</w:t>
      </w:r>
      <w:r>
        <w:rPr>
          <w:spacing w:val="-11"/>
        </w:rPr>
        <w:t xml:space="preserve"> </w:t>
      </w:r>
      <w:r>
        <w:t>sie</w:t>
      </w:r>
      <w:r>
        <w:rPr>
          <w:spacing w:val="-9"/>
        </w:rPr>
        <w:t xml:space="preserve"> </w:t>
      </w:r>
      <w:r>
        <w:t>den Menschen besiegen (Sprüche 23:7).</w:t>
      </w:r>
    </w:p>
    <w:p w14:paraId="0D3AE877" w14:textId="77777777" w:rsidR="00AF53B6" w:rsidRDefault="00000000">
      <w:pPr>
        <w:pStyle w:val="Textkrper"/>
        <w:ind w:left="154" w:right="5422" w:firstLine="2225"/>
        <w:jc w:val="both"/>
      </w:pPr>
      <w:r>
        <w:rPr>
          <w:spacing w:val="-2"/>
        </w:rPr>
        <w:t>Gedankenkontrolle</w:t>
      </w:r>
      <w:r>
        <w:rPr>
          <w:spacing w:val="-10"/>
        </w:rPr>
        <w:t xml:space="preserve"> </w:t>
      </w:r>
      <w:r>
        <w:rPr>
          <w:spacing w:val="-2"/>
        </w:rPr>
        <w:t>ist</w:t>
      </w:r>
      <w:r>
        <w:rPr>
          <w:spacing w:val="-9"/>
        </w:rPr>
        <w:t xml:space="preserve"> </w:t>
      </w:r>
      <w:r>
        <w:rPr>
          <w:spacing w:val="-2"/>
        </w:rPr>
        <w:t xml:space="preserve">eine </w:t>
      </w:r>
      <w:r>
        <w:t>ein sehr wichtiger Geist in Satans Arsenal.</w:t>
      </w:r>
    </w:p>
    <w:p w14:paraId="27F4E47D" w14:textId="77777777" w:rsidR="00AF53B6" w:rsidRDefault="00000000">
      <w:pPr>
        <w:pStyle w:val="Textkrper"/>
        <w:spacing w:before="79"/>
        <w:ind w:left="154" w:right="5430" w:firstLine="360"/>
        <w:jc w:val="both"/>
      </w:pPr>
      <w:r>
        <w:t>Menschen können Geister der Gedankenkontrolle durch Musik (Rock, Jazz, Disco usw.), Meditation, das Lesen bestimmter Bücher, Drogen und Alkohol (oder alles, was den Geist verändert und die Hecken niederreißt) (Prediger 10:8), Passivität, Kontrolle durch eine andere Person, Aussetzen des Geistes gegenüber falschen Lehren, Psychologie, Pornografie usw. empfangen.</w:t>
      </w:r>
    </w:p>
    <w:p w14:paraId="78EE5F48" w14:textId="77777777" w:rsidR="00AF53B6" w:rsidRDefault="00000000">
      <w:pPr>
        <w:pStyle w:val="Textkrper"/>
        <w:tabs>
          <w:tab w:val="left" w:pos="1129"/>
          <w:tab w:val="left" w:pos="2117"/>
          <w:tab w:val="left" w:pos="3635"/>
          <w:tab w:val="left" w:pos="4334"/>
        </w:tabs>
        <w:spacing w:before="70"/>
        <w:ind w:left="154" w:right="5428" w:firstLine="360"/>
        <w:jc w:val="both"/>
      </w:pPr>
      <w:r>
        <w:t>Geister der Gedankenkontrolle können</w:t>
      </w:r>
      <w:r>
        <w:rPr>
          <w:spacing w:val="40"/>
        </w:rPr>
        <w:t xml:space="preserve"> </w:t>
      </w:r>
      <w:r>
        <w:rPr>
          <w:spacing w:val="-4"/>
        </w:rPr>
        <w:t>auch</w:t>
      </w:r>
      <w:r>
        <w:tab/>
      </w:r>
      <w:r>
        <w:tab/>
      </w:r>
      <w:r>
        <w:rPr>
          <w:spacing w:val="-2"/>
        </w:rPr>
        <w:t>vererbt</w:t>
      </w:r>
      <w:r>
        <w:tab/>
      </w:r>
      <w:r>
        <w:tab/>
      </w:r>
      <w:r>
        <w:rPr>
          <w:spacing w:val="-2"/>
        </w:rPr>
        <w:t xml:space="preserve">werden. </w:t>
      </w:r>
      <w:r>
        <w:t xml:space="preserve">Bewusstseinskontrollgeister haben Tentakel und ähneln Kreaturen wie dem Kraken und dem Tintenfisch. Migräne-Kopfschmerzen werden durch Bewusstseinskontrollgeister verursacht. Bewusstseinskontrolle funktioniert </w:t>
      </w:r>
      <w:r>
        <w:rPr>
          <w:spacing w:val="-5"/>
        </w:rPr>
        <w:t>bei</w:t>
      </w:r>
      <w:r>
        <w:tab/>
      </w:r>
      <w:r>
        <w:rPr>
          <w:spacing w:val="-2"/>
        </w:rPr>
        <w:t>Geisteskrankheit,</w:t>
      </w:r>
      <w:r>
        <w:tab/>
      </w:r>
      <w:r>
        <w:rPr>
          <w:spacing w:val="-2"/>
        </w:rPr>
        <w:t>Schizophrenie,</w:t>
      </w:r>
    </w:p>
    <w:p w14:paraId="6BCA3F1F" w14:textId="77777777" w:rsidR="00AF53B6" w:rsidRDefault="00AF53B6">
      <w:pPr>
        <w:jc w:val="both"/>
        <w:sectPr w:rsidR="00AF53B6">
          <w:type w:val="continuous"/>
          <w:pgSz w:w="12240" w:h="15840"/>
          <w:pgMar w:top="1820" w:right="760" w:bottom="280" w:left="840" w:header="528" w:footer="746" w:gutter="0"/>
          <w:cols w:space="720"/>
        </w:sectPr>
      </w:pPr>
    </w:p>
    <w:p w14:paraId="48E46CBE" w14:textId="77777777" w:rsidR="00AF53B6" w:rsidRDefault="00000000">
      <w:pPr>
        <w:pStyle w:val="Textkrper"/>
        <w:ind w:left="145" w:right="38"/>
        <w:jc w:val="both"/>
      </w:pPr>
      <w:r>
        <w:t>den Geist eines anderen zu kontrollieren.</w:t>
      </w:r>
      <w:r>
        <w:rPr>
          <w:spacing w:val="40"/>
        </w:rPr>
        <w:t xml:space="preserve"> </w:t>
      </w:r>
      <w:r>
        <w:t xml:space="preserve">Viele Pastoren und Kirchenführer haben sehr mächtige Geister der Gedankenkontrolle. Falsche Lehrer und Sekten benutzen ebenfalls Gedankenkontrolle, um Menschen an sich zu </w:t>
      </w:r>
      <w:r>
        <w:rPr>
          <w:spacing w:val="-2"/>
        </w:rPr>
        <w:t>binden.</w:t>
      </w:r>
    </w:p>
    <w:p w14:paraId="7E2C7ED3" w14:textId="77777777" w:rsidR="00AF53B6" w:rsidRDefault="00000000">
      <w:pPr>
        <w:pStyle w:val="Textkrper"/>
        <w:spacing w:before="73"/>
        <w:ind w:left="145" w:right="44" w:firstLine="360"/>
        <w:jc w:val="both"/>
      </w:pPr>
      <w:r>
        <w:t>Wenn eine Person von der Gedankenkontrolle befreit wird, ist sie in der Lage, klar zu denken, manche zum ersten Mal in ihrem Leben. Wenn Sie die Gedankenkontrolle angreifen, bekämpfen Sie die Tentakel, indem Sie den Herrn bitten, Engel zu schicken, die sie durchtrennen. (Siehe: Tentakel).</w:t>
      </w:r>
    </w:p>
    <w:p w14:paraId="0C0A61A3" w14:textId="77777777" w:rsidR="00AF53B6" w:rsidRDefault="00AF53B6">
      <w:pPr>
        <w:pStyle w:val="Textkrper"/>
        <w:spacing w:before="1"/>
        <w:rPr>
          <w:sz w:val="20"/>
        </w:rPr>
      </w:pPr>
    </w:p>
    <w:p w14:paraId="05505CCC" w14:textId="77777777" w:rsidR="00AF53B6" w:rsidRDefault="00000000">
      <w:pPr>
        <w:pStyle w:val="berschrift6"/>
        <w:ind w:left="145"/>
      </w:pPr>
      <w:bookmarkStart w:id="178" w:name="OCCULT"/>
      <w:bookmarkStart w:id="179" w:name="_bookmark71"/>
      <w:bookmarkEnd w:id="178"/>
      <w:bookmarkEnd w:id="179"/>
      <w:r>
        <w:rPr>
          <w:spacing w:val="-2"/>
        </w:rPr>
        <w:t>OCCULT</w:t>
      </w:r>
    </w:p>
    <w:p w14:paraId="7704A286" w14:textId="77777777" w:rsidR="00AF53B6" w:rsidRDefault="00000000">
      <w:pPr>
        <w:pStyle w:val="Textkrper"/>
        <w:spacing w:before="289"/>
        <w:ind w:left="771" w:right="45"/>
        <w:jc w:val="both"/>
      </w:pPr>
      <w:r>
        <w:t>okkult</w:t>
      </w:r>
      <w:r>
        <w:rPr>
          <w:spacing w:val="-8"/>
        </w:rPr>
        <w:t xml:space="preserve"> </w:t>
      </w:r>
      <w:r>
        <w:t>bedeutet</w:t>
      </w:r>
      <w:r>
        <w:rPr>
          <w:spacing w:val="-8"/>
        </w:rPr>
        <w:t xml:space="preserve"> </w:t>
      </w:r>
      <w:r>
        <w:t>etwas</w:t>
      </w:r>
      <w:r>
        <w:rPr>
          <w:spacing w:val="-9"/>
        </w:rPr>
        <w:t xml:space="preserve"> </w:t>
      </w:r>
      <w:r>
        <w:t>nicht</w:t>
      </w:r>
      <w:r>
        <w:rPr>
          <w:spacing w:val="-9"/>
        </w:rPr>
        <w:t xml:space="preserve"> </w:t>
      </w:r>
      <w:r>
        <w:t xml:space="preserve">Offenbartes, Geheimes oder Mysteriöses. Okkulte </w:t>
      </w:r>
      <w:r>
        <w:rPr>
          <w:spacing w:val="-2"/>
        </w:rPr>
        <w:t>Verwicklung</w:t>
      </w:r>
    </w:p>
    <w:p w14:paraId="07DBD32A" w14:textId="77777777" w:rsidR="00AF53B6" w:rsidRDefault="00000000">
      <w:pPr>
        <w:pStyle w:val="Textkrper"/>
        <w:ind w:left="145" w:right="38"/>
        <w:jc w:val="both"/>
      </w:pPr>
      <w:r>
        <w:t>gibt den Dämonen eine rechtliche Grundlage für</w:t>
      </w:r>
      <w:r>
        <w:rPr>
          <w:spacing w:val="-5"/>
        </w:rPr>
        <w:t xml:space="preserve"> </w:t>
      </w:r>
      <w:r>
        <w:t>ihr</w:t>
      </w:r>
      <w:r>
        <w:rPr>
          <w:spacing w:val="-5"/>
        </w:rPr>
        <w:t xml:space="preserve"> </w:t>
      </w:r>
      <w:r>
        <w:t>Wirken.</w:t>
      </w:r>
      <w:r>
        <w:rPr>
          <w:spacing w:val="-5"/>
        </w:rPr>
        <w:t xml:space="preserve"> </w:t>
      </w:r>
      <w:r>
        <w:t>Vergangene</w:t>
      </w:r>
      <w:r>
        <w:rPr>
          <w:spacing w:val="-5"/>
        </w:rPr>
        <w:t xml:space="preserve"> </w:t>
      </w:r>
      <w:r>
        <w:t>und</w:t>
      </w:r>
      <w:r>
        <w:rPr>
          <w:spacing w:val="-5"/>
        </w:rPr>
        <w:t xml:space="preserve"> </w:t>
      </w:r>
      <w:r>
        <w:t>gegenwärtige okkulte</w:t>
      </w:r>
      <w:r>
        <w:rPr>
          <w:spacing w:val="-2"/>
        </w:rPr>
        <w:t xml:space="preserve"> </w:t>
      </w:r>
      <w:r>
        <w:t>Beteiligung</w:t>
      </w:r>
      <w:r>
        <w:rPr>
          <w:spacing w:val="-3"/>
        </w:rPr>
        <w:t xml:space="preserve"> </w:t>
      </w:r>
      <w:r>
        <w:t>muss</w:t>
      </w:r>
      <w:r>
        <w:rPr>
          <w:spacing w:val="-2"/>
        </w:rPr>
        <w:t xml:space="preserve"> </w:t>
      </w:r>
      <w:r>
        <w:t>aufgegeben</w:t>
      </w:r>
      <w:r>
        <w:rPr>
          <w:spacing w:val="-3"/>
        </w:rPr>
        <w:t xml:space="preserve"> </w:t>
      </w:r>
      <w:r>
        <w:t xml:space="preserve">werden, um Befreiung zu erlangen (Apostelgeschichte 19:18; siehe auch: </w:t>
      </w:r>
      <w:r>
        <w:rPr>
          <w:b/>
        </w:rPr>
        <w:t xml:space="preserve">Rechtliche Gründe und </w:t>
      </w:r>
      <w:r>
        <w:rPr>
          <w:b/>
          <w:spacing w:val="-2"/>
        </w:rPr>
        <w:t>Verzicht</w:t>
      </w:r>
      <w:r>
        <w:rPr>
          <w:spacing w:val="-2"/>
        </w:rPr>
        <w:t>).</w:t>
      </w:r>
    </w:p>
    <w:p w14:paraId="174095B4" w14:textId="77777777" w:rsidR="00AF53B6" w:rsidRDefault="00000000">
      <w:pPr>
        <w:pStyle w:val="Textkrper"/>
        <w:spacing w:before="77"/>
        <w:ind w:left="505"/>
        <w:jc w:val="both"/>
      </w:pPr>
      <w:r>
        <w:t>Die</w:t>
      </w:r>
      <w:r>
        <w:rPr>
          <w:spacing w:val="-3"/>
        </w:rPr>
        <w:t xml:space="preserve"> </w:t>
      </w:r>
      <w:r>
        <w:t>Teilnahme</w:t>
      </w:r>
      <w:r>
        <w:rPr>
          <w:spacing w:val="-2"/>
        </w:rPr>
        <w:t xml:space="preserve"> </w:t>
      </w:r>
      <w:r>
        <w:t>am</w:t>
      </w:r>
      <w:r>
        <w:rPr>
          <w:spacing w:val="-3"/>
        </w:rPr>
        <w:t xml:space="preserve"> </w:t>
      </w:r>
      <w:r>
        <w:t>Okkultismus</w:t>
      </w:r>
      <w:r>
        <w:rPr>
          <w:spacing w:val="-2"/>
        </w:rPr>
        <w:t xml:space="preserve"> umfasst:</w:t>
      </w:r>
    </w:p>
    <w:p w14:paraId="23BBCAA6" w14:textId="77777777" w:rsidR="00AF53B6" w:rsidRDefault="00000000">
      <w:pPr>
        <w:pStyle w:val="Listenabsatz"/>
        <w:numPr>
          <w:ilvl w:val="0"/>
          <w:numId w:val="3"/>
        </w:numPr>
        <w:tabs>
          <w:tab w:val="left" w:pos="866"/>
        </w:tabs>
        <w:spacing w:before="85"/>
        <w:ind w:right="42"/>
        <w:jc w:val="both"/>
        <w:rPr>
          <w:sz w:val="24"/>
        </w:rPr>
      </w:pPr>
      <w:r>
        <w:rPr>
          <w:sz w:val="24"/>
        </w:rPr>
        <w:t>Wahrsagen, Handlesen, Kristallkugeln, Kartenlesen, Teeblätter lesen, Handschriftenanalyse, okkulte Spiele (z. B. Ouija, Dungeons &amp; Dragons usw.), ESP, Telepathie, Kabala;</w:t>
      </w:r>
    </w:p>
    <w:p w14:paraId="7659F4E1" w14:textId="77777777" w:rsidR="00AF53B6" w:rsidRDefault="00000000">
      <w:pPr>
        <w:pStyle w:val="Listenabsatz"/>
        <w:numPr>
          <w:ilvl w:val="0"/>
          <w:numId w:val="3"/>
        </w:numPr>
        <w:tabs>
          <w:tab w:val="left" w:pos="866"/>
        </w:tabs>
        <w:spacing w:before="76"/>
        <w:ind w:right="41"/>
        <w:jc w:val="both"/>
        <w:rPr>
          <w:sz w:val="24"/>
        </w:rPr>
      </w:pPr>
      <w:r>
        <w:rPr>
          <w:sz w:val="24"/>
        </w:rPr>
        <w:t>Horoskope, Hellsehen, Voodoo,</w:t>
      </w:r>
      <w:r>
        <w:rPr>
          <w:spacing w:val="40"/>
          <w:sz w:val="24"/>
        </w:rPr>
        <w:t xml:space="preserve"> </w:t>
      </w:r>
      <w:r>
        <w:rPr>
          <w:sz w:val="24"/>
        </w:rPr>
        <w:t>Pendel, Astrologie (oder alles, was Ihre Zukunft vorhersagt oder Ihnen Ratschläge für Ihr Leben gibt), Lesegeräte und Berater;</w:t>
      </w:r>
    </w:p>
    <w:p w14:paraId="74144CE1" w14:textId="77777777" w:rsidR="00AF53B6" w:rsidRDefault="00000000">
      <w:pPr>
        <w:pStyle w:val="Listenabsatz"/>
        <w:numPr>
          <w:ilvl w:val="0"/>
          <w:numId w:val="3"/>
        </w:numPr>
        <w:tabs>
          <w:tab w:val="left" w:pos="866"/>
          <w:tab w:val="left" w:pos="2837"/>
          <w:tab w:val="left" w:pos="3678"/>
        </w:tabs>
        <w:spacing w:before="79"/>
        <w:ind w:right="38"/>
        <w:jc w:val="both"/>
        <w:rPr>
          <w:sz w:val="24"/>
        </w:rPr>
      </w:pPr>
      <w:r>
        <w:rPr>
          <w:sz w:val="24"/>
        </w:rPr>
        <w:t xml:space="preserve">magische Praktiken und Spiritismus, Medien und Séancen, Tischkippen, </w:t>
      </w:r>
      <w:r>
        <w:rPr>
          <w:spacing w:val="-2"/>
          <w:sz w:val="24"/>
        </w:rPr>
        <w:t>Levitation,</w:t>
      </w:r>
      <w:r>
        <w:rPr>
          <w:sz w:val="24"/>
        </w:rPr>
        <w:tab/>
      </w:r>
      <w:r>
        <w:rPr>
          <w:spacing w:val="-2"/>
          <w:sz w:val="24"/>
        </w:rPr>
        <w:t xml:space="preserve">Geisterbeschwörung, </w:t>
      </w:r>
      <w:r>
        <w:rPr>
          <w:sz w:val="24"/>
        </w:rPr>
        <w:t xml:space="preserve">Kommunikation mit den Toten oder </w:t>
      </w:r>
      <w:r>
        <w:rPr>
          <w:spacing w:val="-2"/>
          <w:sz w:val="24"/>
        </w:rPr>
        <w:t>Geistführern,</w:t>
      </w:r>
      <w:r>
        <w:rPr>
          <w:sz w:val="24"/>
        </w:rPr>
        <w:tab/>
      </w:r>
      <w:r>
        <w:rPr>
          <w:sz w:val="24"/>
        </w:rPr>
        <w:tab/>
      </w:r>
      <w:r>
        <w:rPr>
          <w:spacing w:val="-2"/>
          <w:sz w:val="24"/>
        </w:rPr>
        <w:t>automatische</w:t>
      </w:r>
    </w:p>
    <w:p w14:paraId="49D6385E" w14:textId="77777777" w:rsidR="00AF53B6" w:rsidRDefault="00000000">
      <w:pPr>
        <w:pStyle w:val="Textkrper"/>
        <w:tabs>
          <w:tab w:val="left" w:pos="2866"/>
          <w:tab w:val="left" w:pos="4712"/>
        </w:tabs>
        <w:ind w:left="864" w:right="227"/>
        <w:jc w:val="both"/>
      </w:pPr>
      <w:r>
        <w:br w:type="column"/>
      </w:r>
      <w:r>
        <w:rPr>
          <w:spacing w:val="-2"/>
        </w:rPr>
        <w:t>Handschrift,</w:t>
      </w:r>
      <w:r>
        <w:tab/>
      </w:r>
      <w:r>
        <w:rPr>
          <w:spacing w:val="-2"/>
        </w:rPr>
        <w:t>Wünschelrutengehen, Wasserhexerei</w:t>
      </w:r>
      <w:r>
        <w:tab/>
      </w:r>
      <w:r>
        <w:tab/>
      </w:r>
      <w:r>
        <w:rPr>
          <w:spacing w:val="-4"/>
        </w:rPr>
        <w:t>oder</w:t>
      </w:r>
    </w:p>
    <w:p w14:paraId="3A3D45E4" w14:textId="77777777" w:rsidR="00AF53B6" w:rsidRDefault="00000000">
      <w:pPr>
        <w:pStyle w:val="Textkrper"/>
        <w:ind w:left="864" w:right="229"/>
        <w:jc w:val="both"/>
      </w:pPr>
      <w:r>
        <w:t>Wünschelrutengehen mit gegabelten Stöcken oder anderen Gegenständen für Wasser, Öl, Mineralien usw;</w:t>
      </w:r>
    </w:p>
    <w:p w14:paraId="5BAF0A34" w14:textId="77777777" w:rsidR="00AF53B6" w:rsidRDefault="00000000">
      <w:pPr>
        <w:pStyle w:val="Listenabsatz"/>
        <w:numPr>
          <w:ilvl w:val="0"/>
          <w:numId w:val="3"/>
        </w:numPr>
        <w:tabs>
          <w:tab w:val="left" w:pos="865"/>
        </w:tabs>
        <w:spacing w:before="65"/>
        <w:ind w:left="864" w:right="231"/>
        <w:jc w:val="both"/>
        <w:rPr>
          <w:sz w:val="24"/>
        </w:rPr>
      </w:pPr>
      <w:r>
        <w:rPr>
          <w:sz w:val="24"/>
        </w:rPr>
        <w:t>Übersinnliche Kräfte, Hypnose, Selbsthypnose, Auren, Metaphysik, Trance, Visionen, Träume, Aberglaube;</w:t>
      </w:r>
    </w:p>
    <w:p w14:paraId="65274694" w14:textId="77777777" w:rsidR="00AF53B6" w:rsidRDefault="00AF53B6">
      <w:pPr>
        <w:pStyle w:val="Textkrper"/>
      </w:pPr>
    </w:p>
    <w:p w14:paraId="2ECB85DE" w14:textId="77777777" w:rsidR="00AF53B6" w:rsidRDefault="00AF53B6">
      <w:pPr>
        <w:pStyle w:val="Textkrper"/>
      </w:pPr>
    </w:p>
    <w:p w14:paraId="50DB50EB" w14:textId="77777777" w:rsidR="00AF53B6" w:rsidRDefault="00AF53B6">
      <w:pPr>
        <w:pStyle w:val="Textkrper"/>
      </w:pPr>
    </w:p>
    <w:p w14:paraId="08BC14DA" w14:textId="77777777" w:rsidR="00AF53B6" w:rsidRDefault="00AF53B6">
      <w:pPr>
        <w:pStyle w:val="Textkrper"/>
      </w:pPr>
    </w:p>
    <w:p w14:paraId="32789BA1" w14:textId="77777777" w:rsidR="00AF53B6" w:rsidRDefault="00AF53B6">
      <w:pPr>
        <w:pStyle w:val="Textkrper"/>
      </w:pPr>
    </w:p>
    <w:p w14:paraId="57F73E50" w14:textId="77777777" w:rsidR="00AF53B6" w:rsidRDefault="00AF53B6">
      <w:pPr>
        <w:pStyle w:val="Textkrper"/>
      </w:pPr>
    </w:p>
    <w:p w14:paraId="431E6033" w14:textId="77777777" w:rsidR="00AF53B6" w:rsidRDefault="00AF53B6">
      <w:pPr>
        <w:pStyle w:val="Textkrper"/>
      </w:pPr>
    </w:p>
    <w:p w14:paraId="7F5D55E5" w14:textId="77777777" w:rsidR="00AF53B6" w:rsidRDefault="00AF53B6">
      <w:pPr>
        <w:pStyle w:val="Textkrper"/>
        <w:spacing w:before="12"/>
        <w:rPr>
          <w:sz w:val="32"/>
        </w:rPr>
      </w:pPr>
    </w:p>
    <w:p w14:paraId="3AB53C6F" w14:textId="77777777" w:rsidR="00AF53B6" w:rsidRDefault="00000000">
      <w:pPr>
        <w:pStyle w:val="berschrift4"/>
        <w:spacing w:line="240" w:lineRule="auto"/>
        <w:ind w:left="145"/>
      </w:pPr>
      <w:r>
        <w:rPr>
          <w:w w:val="99"/>
        </w:rPr>
        <w:t>O</w:t>
      </w:r>
    </w:p>
    <w:p w14:paraId="55DC4D1C" w14:textId="77777777" w:rsidR="00AF53B6" w:rsidRDefault="00AF53B6">
      <w:pPr>
        <w:sectPr w:rsidR="00AF53B6">
          <w:pgSz w:w="12240" w:h="15840"/>
          <w:pgMar w:top="720" w:right="760" w:bottom="940" w:left="840" w:header="528" w:footer="746" w:gutter="0"/>
          <w:cols w:num="2" w:space="720" w:equalWidth="0">
            <w:col w:w="5137" w:space="72"/>
            <w:col w:w="5431"/>
          </w:cols>
        </w:sectPr>
      </w:pPr>
    </w:p>
    <w:p w14:paraId="7F86FC64" w14:textId="77777777" w:rsidR="00AF53B6" w:rsidRDefault="00000000">
      <w:pPr>
        <w:pStyle w:val="Listenabsatz"/>
        <w:numPr>
          <w:ilvl w:val="0"/>
          <w:numId w:val="3"/>
        </w:numPr>
        <w:tabs>
          <w:tab w:val="left" w:pos="876"/>
          <w:tab w:val="left" w:pos="2626"/>
          <w:tab w:val="left" w:pos="4483"/>
        </w:tabs>
        <w:spacing w:before="0"/>
        <w:ind w:left="876"/>
        <w:jc w:val="both"/>
        <w:rPr>
          <w:sz w:val="24"/>
        </w:rPr>
      </w:pPr>
      <w:r>
        <w:rPr>
          <w:spacing w:val="-2"/>
          <w:sz w:val="24"/>
        </w:rPr>
        <w:t>Hexerei,</w:t>
      </w:r>
      <w:r>
        <w:rPr>
          <w:sz w:val="24"/>
        </w:rPr>
        <w:tab/>
      </w:r>
      <w:r>
        <w:rPr>
          <w:spacing w:val="-2"/>
          <w:sz w:val="24"/>
        </w:rPr>
        <w:t>schwarze</w:t>
      </w:r>
      <w:r>
        <w:rPr>
          <w:sz w:val="24"/>
        </w:rPr>
        <w:tab/>
      </w:r>
      <w:r>
        <w:rPr>
          <w:spacing w:val="-2"/>
          <w:sz w:val="24"/>
        </w:rPr>
        <w:t xml:space="preserve">Magie, </w:t>
      </w:r>
      <w:r>
        <w:rPr>
          <w:sz w:val="24"/>
        </w:rPr>
        <w:t>Glücksbringer, Zaubersprüche, Fetische, Amulette, Talismane, Ankh, Magie, Horoskope, Beschwörungen, Tränke, Zauberei, Flüche;</w:t>
      </w:r>
    </w:p>
    <w:p w14:paraId="788D84A2" w14:textId="77777777" w:rsidR="00AF53B6" w:rsidRDefault="00000000">
      <w:pPr>
        <w:pStyle w:val="Listenabsatz"/>
        <w:numPr>
          <w:ilvl w:val="0"/>
          <w:numId w:val="3"/>
        </w:numPr>
        <w:tabs>
          <w:tab w:val="left" w:pos="876"/>
        </w:tabs>
        <w:spacing w:before="72"/>
        <w:ind w:left="876"/>
        <w:jc w:val="both"/>
        <w:rPr>
          <w:sz w:val="24"/>
        </w:rPr>
      </w:pPr>
      <w:r>
        <w:rPr>
          <w:sz w:val="24"/>
        </w:rPr>
        <w:t xml:space="preserve">Materialisierung oder Apport, Geister, Erscheinungen, Poltergeister, Heilung durch Warzen- oder Brandzauber; Spiritismus, psychische, geistige oder metaphysische Heilung; Ruten- oder Pendeldiagnose; Akupunktur (aus </w:t>
      </w:r>
      <w:r>
        <w:rPr>
          <w:i/>
          <w:sz w:val="23"/>
        </w:rPr>
        <w:t xml:space="preserve">Battling the Hosts of Hell, </w:t>
      </w:r>
      <w:r>
        <w:rPr>
          <w:sz w:val="24"/>
        </w:rPr>
        <w:t xml:space="preserve">von Win </w:t>
      </w:r>
      <w:r>
        <w:rPr>
          <w:spacing w:val="-2"/>
          <w:sz w:val="24"/>
        </w:rPr>
        <w:t>Worley).</w:t>
      </w:r>
    </w:p>
    <w:p w14:paraId="682621E0" w14:textId="77777777" w:rsidR="00AF53B6" w:rsidRDefault="00AF53B6">
      <w:pPr>
        <w:pStyle w:val="Textkrper"/>
        <w:spacing w:before="1"/>
        <w:rPr>
          <w:sz w:val="20"/>
        </w:rPr>
      </w:pPr>
    </w:p>
    <w:p w14:paraId="19EE854A" w14:textId="77777777" w:rsidR="00AF53B6" w:rsidRDefault="00000000">
      <w:pPr>
        <w:pStyle w:val="berschrift6"/>
      </w:pPr>
      <w:bookmarkStart w:id="180" w:name="ÖL_(SALBUNG)"/>
      <w:bookmarkStart w:id="181" w:name="_bookmark72"/>
      <w:bookmarkEnd w:id="180"/>
      <w:bookmarkEnd w:id="181"/>
      <w:r>
        <w:t>ÖL</w:t>
      </w:r>
      <w:r>
        <w:rPr>
          <w:spacing w:val="-1"/>
        </w:rPr>
        <w:t xml:space="preserve"> </w:t>
      </w:r>
      <w:r>
        <w:rPr>
          <w:spacing w:val="-2"/>
        </w:rPr>
        <w:t>(SALBUNG)</w:t>
      </w:r>
    </w:p>
    <w:p w14:paraId="6E7C2579" w14:textId="77777777" w:rsidR="00AF53B6" w:rsidRDefault="00000000">
      <w:pPr>
        <w:pStyle w:val="Textkrper"/>
        <w:ind w:left="114" w:right="111" w:firstLine="2982"/>
        <w:jc w:val="both"/>
      </w:pPr>
      <w:r>
        <w:br w:type="column"/>
        <w:t>sie</w:t>
      </w:r>
      <w:r>
        <w:rPr>
          <w:spacing w:val="-12"/>
        </w:rPr>
        <w:t xml:space="preserve"> </w:t>
      </w:r>
      <w:r>
        <w:t>öffnet</w:t>
      </w:r>
      <w:r>
        <w:rPr>
          <w:spacing w:val="-12"/>
        </w:rPr>
        <w:t xml:space="preserve"> </w:t>
      </w:r>
      <w:r>
        <w:t>die</w:t>
      </w:r>
      <w:r>
        <w:rPr>
          <w:spacing w:val="-12"/>
        </w:rPr>
        <w:t xml:space="preserve"> </w:t>
      </w:r>
      <w:r>
        <w:t>Tür</w:t>
      </w:r>
      <w:r>
        <w:rPr>
          <w:spacing w:val="-12"/>
        </w:rPr>
        <w:t xml:space="preserve"> </w:t>
      </w:r>
      <w:r>
        <w:t>für Dämonen zu betreten und zu bedienen.</w:t>
      </w:r>
    </w:p>
    <w:p w14:paraId="2BB678A3" w14:textId="77777777" w:rsidR="00AF53B6" w:rsidRDefault="00000000">
      <w:pPr>
        <w:pStyle w:val="Textkrper"/>
        <w:spacing w:before="68"/>
        <w:ind w:left="114" w:right="118" w:firstLine="360"/>
        <w:jc w:val="both"/>
      </w:pPr>
      <w:r>
        <w:t>Wir sollen dem Teufel widerstehen (Jakobus 4:7). Religiöse Geister wirken durch Passivität, was dazu führt, dass Heilige jeden Geist empfangen, weil sie denken, dass er</w:t>
      </w:r>
    </w:p>
    <w:p w14:paraId="123ECB6D" w14:textId="77777777" w:rsidR="00AF53B6" w:rsidRDefault="00AF53B6">
      <w:pPr>
        <w:jc w:val="both"/>
        <w:sectPr w:rsidR="00AF53B6">
          <w:pgSz w:w="12240" w:h="15840"/>
          <w:pgMar w:top="720" w:right="760" w:bottom="940" w:left="840" w:header="528" w:footer="746" w:gutter="0"/>
          <w:cols w:num="2" w:space="720" w:equalWidth="0">
            <w:col w:w="5210" w:space="40"/>
            <w:col w:w="5390"/>
          </w:cols>
        </w:sectPr>
      </w:pPr>
    </w:p>
    <w:p w14:paraId="0E0ECFA5" w14:textId="77777777" w:rsidR="00AF53B6" w:rsidRDefault="00AF53B6">
      <w:pPr>
        <w:pStyle w:val="Textkrper"/>
        <w:rPr>
          <w:sz w:val="17"/>
        </w:rPr>
      </w:pPr>
    </w:p>
    <w:p w14:paraId="6940A583" w14:textId="77777777" w:rsidR="00AF53B6" w:rsidRDefault="00000000">
      <w:pPr>
        <w:pStyle w:val="Textkrper"/>
        <w:tabs>
          <w:tab w:val="left" w:pos="1381"/>
        </w:tabs>
        <w:spacing w:line="458" w:lineRule="exact"/>
        <w:ind w:left="155"/>
      </w:pPr>
      <w:r>
        <w:rPr>
          <w:spacing w:val="-10"/>
          <w:position w:val="-37"/>
          <w:sz w:val="80"/>
        </w:rPr>
        <w:t>O</w:t>
      </w:r>
      <w:r>
        <w:rPr>
          <w:position w:val="-37"/>
          <w:sz w:val="80"/>
        </w:rPr>
        <w:tab/>
      </w:r>
      <w:r>
        <w:t>il</w:t>
      </w:r>
      <w:r>
        <w:rPr>
          <w:spacing w:val="-1"/>
        </w:rPr>
        <w:t xml:space="preserve"> </w:t>
      </w:r>
      <w:r>
        <w:t>steht</w:t>
      </w:r>
      <w:r>
        <w:rPr>
          <w:spacing w:val="-1"/>
        </w:rPr>
        <w:t xml:space="preserve"> </w:t>
      </w:r>
      <w:r>
        <w:t xml:space="preserve">für die Salbung. Die </w:t>
      </w:r>
      <w:r>
        <w:rPr>
          <w:spacing w:val="-2"/>
        </w:rPr>
        <w:t>Salbung</w:t>
      </w:r>
    </w:p>
    <w:p w14:paraId="701A71BF" w14:textId="77777777" w:rsidR="00AF53B6" w:rsidRDefault="00000000">
      <w:pPr>
        <w:pStyle w:val="Textkrper"/>
        <w:spacing w:line="247" w:lineRule="exact"/>
        <w:ind w:right="5430"/>
        <w:jc w:val="right"/>
      </w:pPr>
      <w:r>
        <w:t>vernichtet</w:t>
      </w:r>
      <w:r>
        <w:rPr>
          <w:spacing w:val="-1"/>
        </w:rPr>
        <w:t xml:space="preserve"> </w:t>
      </w:r>
      <w:r>
        <w:t>das</w:t>
      </w:r>
      <w:r>
        <w:rPr>
          <w:spacing w:val="-1"/>
        </w:rPr>
        <w:t xml:space="preserve"> </w:t>
      </w:r>
      <w:r>
        <w:t>Joch</w:t>
      </w:r>
      <w:r>
        <w:rPr>
          <w:spacing w:val="-1"/>
        </w:rPr>
        <w:t xml:space="preserve"> </w:t>
      </w:r>
      <w:r>
        <w:t>(Jesaja</w:t>
      </w:r>
      <w:r>
        <w:rPr>
          <w:spacing w:val="-1"/>
        </w:rPr>
        <w:t xml:space="preserve"> </w:t>
      </w:r>
      <w:r>
        <w:t>10:27).</w:t>
      </w:r>
      <w:r>
        <w:rPr>
          <w:spacing w:val="-2"/>
        </w:rPr>
        <w:t xml:space="preserve"> Dämonen,</w:t>
      </w:r>
    </w:p>
    <w:p w14:paraId="418AA073" w14:textId="77777777" w:rsidR="00AF53B6" w:rsidRDefault="00000000">
      <w:pPr>
        <w:pStyle w:val="Textkrper"/>
        <w:ind w:left="735" w:right="5424" w:firstLine="36"/>
        <w:jc w:val="right"/>
      </w:pPr>
      <w:r>
        <w:t>insbesondere</w:t>
      </w:r>
      <w:r>
        <w:rPr>
          <w:spacing w:val="-6"/>
        </w:rPr>
        <w:t xml:space="preserve"> </w:t>
      </w:r>
      <w:r>
        <w:t>Geister</w:t>
      </w:r>
      <w:r>
        <w:rPr>
          <w:spacing w:val="-7"/>
        </w:rPr>
        <w:t xml:space="preserve"> </w:t>
      </w:r>
      <w:r>
        <w:t>der</w:t>
      </w:r>
      <w:r>
        <w:rPr>
          <w:spacing w:val="-6"/>
        </w:rPr>
        <w:t xml:space="preserve"> </w:t>
      </w:r>
      <w:r>
        <w:t>Hexerei</w:t>
      </w:r>
      <w:r>
        <w:rPr>
          <w:spacing w:val="-7"/>
        </w:rPr>
        <w:t xml:space="preserve"> </w:t>
      </w:r>
      <w:r>
        <w:t>und</w:t>
      </w:r>
      <w:r>
        <w:rPr>
          <w:spacing w:val="-7"/>
        </w:rPr>
        <w:t xml:space="preserve"> </w:t>
      </w:r>
      <w:r>
        <w:t>der Gedankenkontrolle,</w:t>
      </w:r>
      <w:r>
        <w:rPr>
          <w:spacing w:val="-6"/>
        </w:rPr>
        <w:t xml:space="preserve"> </w:t>
      </w:r>
      <w:r>
        <w:t>hassen</w:t>
      </w:r>
      <w:r>
        <w:rPr>
          <w:spacing w:val="-6"/>
        </w:rPr>
        <w:t xml:space="preserve"> </w:t>
      </w:r>
      <w:r>
        <w:t>Öl.</w:t>
      </w:r>
      <w:r>
        <w:rPr>
          <w:spacing w:val="-7"/>
        </w:rPr>
        <w:t xml:space="preserve"> </w:t>
      </w:r>
      <w:r>
        <w:t>Öl</w:t>
      </w:r>
      <w:r>
        <w:rPr>
          <w:spacing w:val="-6"/>
        </w:rPr>
        <w:t xml:space="preserve"> </w:t>
      </w:r>
      <w:r>
        <w:t>ist</w:t>
      </w:r>
      <w:r>
        <w:rPr>
          <w:spacing w:val="-6"/>
        </w:rPr>
        <w:t xml:space="preserve"> </w:t>
      </w:r>
      <w:r>
        <w:t>auch wirksam im Umgang mit dem</w:t>
      </w:r>
    </w:p>
    <w:p w14:paraId="7E3A438D" w14:textId="77777777" w:rsidR="00AF53B6" w:rsidRDefault="00000000">
      <w:pPr>
        <w:pStyle w:val="Textkrper"/>
        <w:spacing w:before="2"/>
        <w:ind w:left="154"/>
        <w:jc w:val="both"/>
      </w:pPr>
      <w:r>
        <w:t>Drittes Auge. (Siehe,</w:t>
      </w:r>
      <w:r>
        <w:rPr>
          <w:spacing w:val="-1"/>
        </w:rPr>
        <w:t xml:space="preserve"> </w:t>
      </w:r>
      <w:r>
        <w:rPr>
          <w:spacing w:val="-2"/>
        </w:rPr>
        <w:t>Augen).</w:t>
      </w:r>
    </w:p>
    <w:p w14:paraId="1C3E6805" w14:textId="77777777" w:rsidR="00AF53B6" w:rsidRDefault="00000000">
      <w:pPr>
        <w:pStyle w:val="Textkrper"/>
        <w:spacing w:before="76"/>
        <w:ind w:left="154" w:right="5429" w:firstLine="360"/>
        <w:jc w:val="both"/>
      </w:pPr>
      <w:r>
        <w:t>Die</w:t>
      </w:r>
      <w:r>
        <w:rPr>
          <w:spacing w:val="-5"/>
        </w:rPr>
        <w:t xml:space="preserve"> </w:t>
      </w:r>
      <w:r>
        <w:t>Salbung</w:t>
      </w:r>
      <w:r>
        <w:rPr>
          <w:spacing w:val="-6"/>
        </w:rPr>
        <w:t xml:space="preserve"> </w:t>
      </w:r>
      <w:r>
        <w:t>der</w:t>
      </w:r>
      <w:r>
        <w:rPr>
          <w:spacing w:val="-5"/>
        </w:rPr>
        <w:t xml:space="preserve"> </w:t>
      </w:r>
      <w:r>
        <w:t>Stirn,</w:t>
      </w:r>
      <w:r>
        <w:rPr>
          <w:spacing w:val="-5"/>
        </w:rPr>
        <w:t xml:space="preserve"> </w:t>
      </w:r>
      <w:r>
        <w:t>der</w:t>
      </w:r>
      <w:r>
        <w:rPr>
          <w:spacing w:val="-5"/>
        </w:rPr>
        <w:t xml:space="preserve"> </w:t>
      </w:r>
      <w:r>
        <w:t>Handflächen</w:t>
      </w:r>
      <w:r>
        <w:rPr>
          <w:spacing w:val="-6"/>
        </w:rPr>
        <w:t xml:space="preserve"> </w:t>
      </w:r>
      <w:r>
        <w:t>und sogar der Wohnung (Fensterbänke, Bettwäsche usw.) ist hilfreich, um böse Geister abzuwehren. Die Salbung mit Öl soll auch bei der Heilung von Kranken verwendet werden (Jakobus 5,14). Satan versteht die Salbung,</w:t>
      </w:r>
      <w:r>
        <w:rPr>
          <w:spacing w:val="40"/>
        </w:rPr>
        <w:t xml:space="preserve"> </w:t>
      </w:r>
      <w:r>
        <w:t xml:space="preserve">denn er war der gesalbte Cherub (Hesekiel </w:t>
      </w:r>
      <w:r>
        <w:rPr>
          <w:spacing w:val="-2"/>
        </w:rPr>
        <w:t>28,15).</w:t>
      </w:r>
    </w:p>
    <w:p w14:paraId="21293B98" w14:textId="77777777" w:rsidR="00AF53B6" w:rsidRDefault="00000000">
      <w:pPr>
        <w:pStyle w:val="Textkrper"/>
        <w:spacing w:before="72"/>
        <w:ind w:left="154" w:right="5428" w:firstLine="360"/>
        <w:jc w:val="both"/>
      </w:pPr>
      <w:r>
        <w:rPr>
          <w:b/>
        </w:rPr>
        <w:t xml:space="preserve">Salben - vom </w:t>
      </w:r>
      <w:r>
        <w:t xml:space="preserve">hebräischen Wort </w:t>
      </w:r>
      <w:r>
        <w:rPr>
          <w:i/>
          <w:sz w:val="23"/>
        </w:rPr>
        <w:t>maschach</w:t>
      </w:r>
      <w:r>
        <w:t>, was soviel wie mit Öl einreiben bedeutet. Die Salbung mit Öl und das Austreiben von Dämonen wirken zusammen.</w:t>
      </w:r>
    </w:p>
    <w:p w14:paraId="45DFFD67" w14:textId="77777777" w:rsidR="00AF53B6" w:rsidRDefault="00AF53B6">
      <w:pPr>
        <w:pStyle w:val="Textkrper"/>
        <w:spacing w:before="10"/>
        <w:rPr>
          <w:sz w:val="20"/>
        </w:rPr>
      </w:pPr>
    </w:p>
    <w:p w14:paraId="3D092153" w14:textId="77777777" w:rsidR="00AF53B6" w:rsidRDefault="00000000">
      <w:pPr>
        <w:pStyle w:val="berschrift6"/>
      </w:pPr>
      <w:bookmarkStart w:id="182" w:name="PASSIVITÄT"/>
      <w:bookmarkStart w:id="183" w:name="_bookmark73"/>
      <w:bookmarkEnd w:id="182"/>
      <w:bookmarkEnd w:id="183"/>
      <w:r>
        <w:rPr>
          <w:spacing w:val="-2"/>
        </w:rPr>
        <w:t>PASSIVITÄT</w:t>
      </w:r>
    </w:p>
    <w:p w14:paraId="22503CE1" w14:textId="77777777" w:rsidR="00AF53B6" w:rsidRDefault="00AF53B6">
      <w:pPr>
        <w:pStyle w:val="Textkrper"/>
        <w:rPr>
          <w:rFonts w:ascii="Times New Roman"/>
          <w:b/>
          <w:sz w:val="23"/>
        </w:rPr>
      </w:pPr>
    </w:p>
    <w:p w14:paraId="7B3C4167" w14:textId="22D4EF37" w:rsidR="00AF53B6" w:rsidRDefault="00487CC2">
      <w:pPr>
        <w:pStyle w:val="Textkrper"/>
        <w:tabs>
          <w:tab w:val="left" w:pos="2085"/>
          <w:tab w:val="left" w:pos="3794"/>
        </w:tabs>
        <w:spacing w:before="23"/>
        <w:ind w:left="2073" w:right="5428" w:hanging="936"/>
      </w:pPr>
      <w:r>
        <w:rPr>
          <w:noProof/>
        </w:rPr>
        <mc:AlternateContent>
          <mc:Choice Requires="wps">
            <w:drawing>
              <wp:anchor distT="0" distB="0" distL="114300" distR="114300" simplePos="0" relativeHeight="485785600" behindDoc="1" locked="0" layoutInCell="1" allowOverlap="1" wp14:anchorId="0F7D2679" wp14:editId="1EFE74D6">
                <wp:simplePos x="0" y="0"/>
                <wp:positionH relativeFrom="page">
                  <wp:posOffset>632460</wp:posOffset>
                </wp:positionH>
                <wp:positionV relativeFrom="paragraph">
                  <wp:posOffset>35560</wp:posOffset>
                </wp:positionV>
                <wp:extent cx="408305" cy="535940"/>
                <wp:effectExtent l="0" t="0" r="0" b="0"/>
                <wp:wrapNone/>
                <wp:docPr id="91"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9492" w14:textId="77777777" w:rsidR="00AF53B6" w:rsidRDefault="00000000">
                            <w:pPr>
                              <w:spacing w:line="844" w:lineRule="exact"/>
                              <w:rPr>
                                <w:sz w:val="83"/>
                              </w:rPr>
                            </w:pPr>
                            <w:r>
                              <w:rPr>
                                <w:sz w:val="83"/>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2679" id="docshape120" o:spid="_x0000_s1067" type="#_x0000_t202" style="position:absolute;left:0;text-align:left;margin-left:49.8pt;margin-top:2.8pt;width:32.15pt;height:42.2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" filled="f" stroked="f">
                <v:textbox inset="0,0,0,0">
                  <w:txbxContent>
                    <w:p w14:paraId="07479492" w14:textId="77777777" w:rsidR="00AF53B6" w:rsidRDefault="00000000">
                      <w:pPr>
                        <w:spacing w:line="844" w:lineRule="exact"/>
                        <w:rPr>
                          <w:sz w:val="83"/>
                        </w:rPr>
                      </w:pPr>
                      <w:r>
                        <w:rPr>
                          <w:sz w:val="83"/>
                        </w:rPr>
                        <w:t>D</w:t>
                      </w:r>
                    </w:p>
                  </w:txbxContent>
                </v:textbox>
                <w10:wrap anchorx="page"/>
              </v:shape>
            </w:pict>
          </mc:Fallback>
        </mc:AlternateContent>
      </w:r>
      <w:r w:rsidR="00000000">
        <w:rPr>
          <w:spacing w:val="-2"/>
        </w:rPr>
        <w:t>efined</w:t>
      </w:r>
      <w:r w:rsidR="00000000">
        <w:tab/>
      </w:r>
      <w:r w:rsidR="00000000">
        <w:tab/>
        <w:t>von</w:t>
      </w:r>
      <w:r w:rsidR="00000000">
        <w:rPr>
          <w:spacing w:val="80"/>
        </w:rPr>
        <w:t xml:space="preserve"> </w:t>
      </w:r>
      <w:r w:rsidR="00000000">
        <w:t>Webster</w:t>
      </w:r>
      <w:r w:rsidR="00000000">
        <w:tab/>
      </w:r>
      <w:r w:rsidR="00000000">
        <w:rPr>
          <w:spacing w:val="-4"/>
        </w:rPr>
        <w:t xml:space="preserve">(Wörterbuch) </w:t>
      </w:r>
      <w:r w:rsidR="00000000">
        <w:t>als</w:t>
      </w:r>
      <w:r w:rsidR="00000000">
        <w:rPr>
          <w:spacing w:val="-15"/>
        </w:rPr>
        <w:t xml:space="preserve"> </w:t>
      </w:r>
      <w:r w:rsidR="00000000">
        <w:t>"energielos</w:t>
      </w:r>
      <w:r w:rsidR="00000000">
        <w:rPr>
          <w:spacing w:val="-12"/>
        </w:rPr>
        <w:t xml:space="preserve"> </w:t>
      </w:r>
      <w:r w:rsidR="00000000">
        <w:t>oder</w:t>
      </w:r>
      <w:r w:rsidR="00000000">
        <w:rPr>
          <w:spacing w:val="-8"/>
        </w:rPr>
        <w:t xml:space="preserve"> </w:t>
      </w:r>
      <w:r w:rsidR="00000000">
        <w:rPr>
          <w:spacing w:val="-2"/>
        </w:rPr>
        <w:t>willenlos,</w:t>
      </w:r>
    </w:p>
    <w:p w14:paraId="51A5F910" w14:textId="77777777" w:rsidR="00AF53B6" w:rsidRDefault="00000000">
      <w:pPr>
        <w:pStyle w:val="Textkrper"/>
        <w:ind w:left="192" w:right="5429" w:firstLine="324"/>
        <w:jc w:val="right"/>
      </w:pPr>
      <w:r>
        <w:t>lethargisch;</w:t>
      </w:r>
      <w:r>
        <w:rPr>
          <w:spacing w:val="-8"/>
        </w:rPr>
        <w:t xml:space="preserve"> </w:t>
      </w:r>
      <w:r>
        <w:t>dazu</w:t>
      </w:r>
      <w:r>
        <w:rPr>
          <w:spacing w:val="-8"/>
        </w:rPr>
        <w:t xml:space="preserve"> </w:t>
      </w:r>
      <w:r>
        <w:t>neigend,</w:t>
      </w:r>
      <w:r>
        <w:rPr>
          <w:spacing w:val="-8"/>
        </w:rPr>
        <w:t xml:space="preserve"> </w:t>
      </w:r>
      <w:r>
        <w:t>keine</w:t>
      </w:r>
      <w:r>
        <w:rPr>
          <w:spacing w:val="-7"/>
        </w:rPr>
        <w:t xml:space="preserve"> </w:t>
      </w:r>
      <w:r>
        <w:t>aktive</w:t>
      </w:r>
      <w:r>
        <w:rPr>
          <w:spacing w:val="-8"/>
        </w:rPr>
        <w:t xml:space="preserve"> </w:t>
      </w:r>
      <w:r>
        <w:t>oder dominante Rolle zu übernehmen; nicht aktiv oder</w:t>
      </w:r>
      <w:r>
        <w:rPr>
          <w:spacing w:val="-4"/>
        </w:rPr>
        <w:t xml:space="preserve"> </w:t>
      </w:r>
      <w:r>
        <w:t>tätig;</w:t>
      </w:r>
      <w:r>
        <w:rPr>
          <w:spacing w:val="-3"/>
        </w:rPr>
        <w:t xml:space="preserve"> </w:t>
      </w:r>
      <w:r>
        <w:t>träge".</w:t>
      </w:r>
      <w:r>
        <w:rPr>
          <w:spacing w:val="-4"/>
        </w:rPr>
        <w:t xml:space="preserve"> </w:t>
      </w:r>
      <w:r>
        <w:t>Passivität</w:t>
      </w:r>
      <w:r>
        <w:rPr>
          <w:spacing w:val="-4"/>
        </w:rPr>
        <w:t xml:space="preserve"> </w:t>
      </w:r>
      <w:r>
        <w:t>ist</w:t>
      </w:r>
      <w:r>
        <w:rPr>
          <w:spacing w:val="-3"/>
        </w:rPr>
        <w:t xml:space="preserve"> </w:t>
      </w:r>
      <w:r>
        <w:t>gefährlich,</w:t>
      </w:r>
      <w:r>
        <w:rPr>
          <w:spacing w:val="-4"/>
        </w:rPr>
        <w:t xml:space="preserve"> denn</w:t>
      </w:r>
    </w:p>
    <w:p w14:paraId="6750C356" w14:textId="77777777" w:rsidR="00AF53B6" w:rsidRDefault="00AF53B6">
      <w:pPr>
        <w:jc w:val="right"/>
        <w:sectPr w:rsidR="00AF53B6">
          <w:type w:val="continuous"/>
          <w:pgSz w:w="12240" w:h="15840"/>
          <w:pgMar w:top="1820" w:right="760" w:bottom="280" w:left="840" w:header="528" w:footer="746" w:gutter="0"/>
          <w:cols w:space="720"/>
        </w:sectPr>
      </w:pPr>
    </w:p>
    <w:p w14:paraId="2062A2FF" w14:textId="77777777" w:rsidR="00AF53B6" w:rsidRDefault="00000000">
      <w:pPr>
        <w:pStyle w:val="Textkrper"/>
        <w:ind w:left="145" w:right="50"/>
        <w:jc w:val="both"/>
      </w:pPr>
      <w:r>
        <w:t>ist der Heilige Geist, weil es sich religiös anhört oder anfühlt. Wir sollen die Geister prüfen und alle Dinge beweisen (1. Johannes 4,1; 1. Thessalonicher 5,21).</w:t>
      </w:r>
    </w:p>
    <w:p w14:paraId="0313C192" w14:textId="77777777" w:rsidR="00AF53B6" w:rsidRDefault="00000000">
      <w:pPr>
        <w:pStyle w:val="Textkrper"/>
        <w:spacing w:before="73"/>
        <w:ind w:left="145" w:right="41" w:firstLine="360"/>
        <w:jc w:val="both"/>
      </w:pPr>
      <w:r>
        <w:rPr>
          <w:b/>
        </w:rPr>
        <w:t xml:space="preserve">Passivität des Körpers </w:t>
      </w:r>
      <w:r>
        <w:t>-</w:t>
      </w:r>
      <w:r>
        <w:rPr>
          <w:spacing w:val="-1"/>
        </w:rPr>
        <w:t xml:space="preserve"> </w:t>
      </w:r>
      <w:r>
        <w:t>den</w:t>
      </w:r>
      <w:r>
        <w:rPr>
          <w:spacing w:val="-2"/>
        </w:rPr>
        <w:t xml:space="preserve"> </w:t>
      </w:r>
      <w:r>
        <w:t>Körper</w:t>
      </w:r>
      <w:r>
        <w:rPr>
          <w:spacing w:val="-2"/>
        </w:rPr>
        <w:t xml:space="preserve"> </w:t>
      </w:r>
      <w:r>
        <w:t xml:space="preserve">einem Geist </w:t>
      </w:r>
      <w:r>
        <w:rPr>
          <w:b/>
        </w:rPr>
        <w:t>überlassen</w:t>
      </w:r>
      <w:r>
        <w:t>; zulassen, dass Faulheit, Trägheit und Müdigkeit den Körper kontrollieren;</w:t>
      </w:r>
      <w:r>
        <w:rPr>
          <w:spacing w:val="-6"/>
        </w:rPr>
        <w:t xml:space="preserve"> </w:t>
      </w:r>
      <w:r>
        <w:t>keine</w:t>
      </w:r>
      <w:r>
        <w:rPr>
          <w:spacing w:val="-5"/>
        </w:rPr>
        <w:t xml:space="preserve"> </w:t>
      </w:r>
      <w:r>
        <w:t>Autorität</w:t>
      </w:r>
      <w:r>
        <w:rPr>
          <w:spacing w:val="-6"/>
        </w:rPr>
        <w:t xml:space="preserve"> </w:t>
      </w:r>
      <w:r>
        <w:t>über</w:t>
      </w:r>
      <w:r>
        <w:rPr>
          <w:spacing w:val="-5"/>
        </w:rPr>
        <w:t xml:space="preserve"> </w:t>
      </w:r>
      <w:r>
        <w:t>den</w:t>
      </w:r>
      <w:r>
        <w:rPr>
          <w:spacing w:val="-6"/>
        </w:rPr>
        <w:t xml:space="preserve"> </w:t>
      </w:r>
      <w:r>
        <w:t xml:space="preserve">Körper </w:t>
      </w:r>
      <w:r>
        <w:rPr>
          <w:spacing w:val="-2"/>
        </w:rPr>
        <w:t>übernehmen.</w:t>
      </w:r>
    </w:p>
    <w:p w14:paraId="27F5A29B" w14:textId="77777777" w:rsidR="00AF53B6" w:rsidRDefault="00000000">
      <w:pPr>
        <w:pStyle w:val="Textkrper"/>
        <w:spacing w:before="82"/>
        <w:ind w:left="145" w:right="38" w:firstLine="360"/>
        <w:jc w:val="both"/>
      </w:pPr>
      <w:r>
        <w:rPr>
          <w:b/>
        </w:rPr>
        <w:t xml:space="preserve">Passivität der Emotionen - den </w:t>
      </w:r>
      <w:r>
        <w:t xml:space="preserve">Stimmungen </w:t>
      </w:r>
      <w:r>
        <w:rPr>
          <w:b/>
        </w:rPr>
        <w:t>erlauben</w:t>
      </w:r>
      <w:r>
        <w:t>, ohne Widerstand zu kommen und zu gehen, ohne die Autorität über die Seele zu übernehmen; Depression, Traurigkeit, Selbstmitleid usw. erlauben, die Emotionen ohne Widerstand zu beherrschen.</w:t>
      </w:r>
    </w:p>
    <w:p w14:paraId="156BE05E" w14:textId="77777777" w:rsidR="00AF53B6" w:rsidRDefault="00000000">
      <w:pPr>
        <w:pStyle w:val="Textkrper"/>
        <w:tabs>
          <w:tab w:val="left" w:pos="2308"/>
          <w:tab w:val="left" w:pos="3903"/>
        </w:tabs>
        <w:spacing w:before="79"/>
        <w:ind w:left="145" w:right="39" w:firstLine="360"/>
        <w:jc w:val="both"/>
      </w:pPr>
      <w:r>
        <w:rPr>
          <w:b/>
        </w:rPr>
        <w:t xml:space="preserve">Passivität des Geistes - keine </w:t>
      </w:r>
      <w:r>
        <w:t xml:space="preserve">Kontrolle über die Gedanken (2. Korinther 10,5), </w:t>
      </w:r>
      <w:r>
        <w:rPr>
          <w:spacing w:val="-2"/>
        </w:rPr>
        <w:t>Tagträumerei,</w:t>
      </w:r>
      <w:r>
        <w:tab/>
      </w:r>
      <w:r>
        <w:rPr>
          <w:spacing w:val="-2"/>
        </w:rPr>
        <w:t>Fantasie,</w:t>
      </w:r>
      <w:r>
        <w:tab/>
      </w:r>
      <w:r>
        <w:rPr>
          <w:spacing w:val="-2"/>
        </w:rPr>
        <w:t xml:space="preserve">mangelnde </w:t>
      </w:r>
      <w:r>
        <w:t>Konzentration, Drogen, Alkohol; alles, was in den Geist eindringt, wird zugelassen.</w:t>
      </w:r>
    </w:p>
    <w:p w14:paraId="668B2846" w14:textId="77777777" w:rsidR="00AF53B6" w:rsidRDefault="00000000">
      <w:pPr>
        <w:pStyle w:val="Textkrper"/>
        <w:spacing w:before="80"/>
        <w:ind w:left="145" w:right="40" w:firstLine="360"/>
        <w:jc w:val="both"/>
      </w:pPr>
      <w:r>
        <w:rPr>
          <w:b/>
        </w:rPr>
        <w:t xml:space="preserve">Passivität des Willens - keine </w:t>
      </w:r>
      <w:r>
        <w:t xml:space="preserve">aktiven Entscheidungen zu treffen, nicht nach getroffenen Entscheidungen zu handeln, anderen alle Entscheidungen zu überlassen; Unentschlossenheit, den Willen nicht </w:t>
      </w:r>
      <w:r>
        <w:rPr>
          <w:spacing w:val="-2"/>
        </w:rPr>
        <w:t>auszuüben.</w:t>
      </w:r>
    </w:p>
    <w:p w14:paraId="0394F321" w14:textId="77777777" w:rsidR="00AF53B6" w:rsidRDefault="00AF53B6">
      <w:pPr>
        <w:pStyle w:val="Textkrper"/>
        <w:spacing w:before="10"/>
        <w:rPr>
          <w:sz w:val="20"/>
        </w:rPr>
      </w:pPr>
    </w:p>
    <w:p w14:paraId="043FE979" w14:textId="77777777" w:rsidR="00AF53B6" w:rsidRDefault="00000000">
      <w:pPr>
        <w:pStyle w:val="berschrift6"/>
        <w:tabs>
          <w:tab w:val="left" w:pos="3638"/>
        </w:tabs>
        <w:spacing w:line="237" w:lineRule="auto"/>
        <w:ind w:left="145" w:right="397"/>
      </w:pPr>
      <w:bookmarkStart w:id="184" w:name="PERVERSER_GEIST_(ISAIAH_19:14)"/>
      <w:bookmarkStart w:id="185" w:name="_bookmark74"/>
      <w:bookmarkEnd w:id="184"/>
      <w:bookmarkEnd w:id="185"/>
      <w:r>
        <w:rPr>
          <w:spacing w:val="-2"/>
        </w:rPr>
        <w:t>PERVERSER</w:t>
      </w:r>
      <w:r>
        <w:tab/>
      </w:r>
      <w:r>
        <w:rPr>
          <w:spacing w:val="-2"/>
        </w:rPr>
        <w:t xml:space="preserve">GEIST </w:t>
      </w:r>
      <w:r>
        <w:t>(ISAIAH 19:14)</w:t>
      </w:r>
    </w:p>
    <w:p w14:paraId="22EC6814" w14:textId="77777777" w:rsidR="00AF53B6" w:rsidRDefault="00000000">
      <w:pPr>
        <w:pStyle w:val="Textkrper"/>
        <w:tabs>
          <w:tab w:val="left" w:pos="1989"/>
          <w:tab w:val="left" w:pos="3768"/>
          <w:tab w:val="left" w:pos="3859"/>
        </w:tabs>
        <w:spacing w:before="286"/>
        <w:ind w:left="1297" w:right="43" w:hanging="296"/>
      </w:pPr>
      <w:r>
        <w:rPr>
          <w:spacing w:val="-2"/>
        </w:rPr>
        <w:t>erverse</w:t>
      </w:r>
      <w:r>
        <w:tab/>
      </w:r>
      <w:r>
        <w:rPr>
          <w:spacing w:val="-2"/>
        </w:rPr>
        <w:t>bedeutetauf</w:t>
      </w:r>
      <w:r>
        <w:tab/>
      </w:r>
      <w:r>
        <w:rPr>
          <w:spacing w:val="-2"/>
        </w:rPr>
        <w:t xml:space="preserve">seinverzerrt, </w:t>
      </w:r>
      <w:r>
        <w:t>falsch, krumm,</w:t>
      </w:r>
      <w:r>
        <w:rPr>
          <w:spacing w:val="40"/>
        </w:rPr>
        <w:t xml:space="preserve"> </w:t>
      </w:r>
      <w:r>
        <w:t>auf</w:t>
      </w:r>
      <w:r>
        <w:tab/>
      </w:r>
      <w:r>
        <w:tab/>
      </w:r>
      <w:r>
        <w:rPr>
          <w:spacing w:val="-2"/>
        </w:rPr>
        <w:t>begehen</w:t>
      </w:r>
    </w:p>
    <w:p w14:paraId="626185AE" w14:textId="77777777" w:rsidR="00AF53B6" w:rsidRDefault="00000000">
      <w:pPr>
        <w:pStyle w:val="Textkrper"/>
        <w:tabs>
          <w:tab w:val="left" w:pos="3747"/>
        </w:tabs>
        <w:spacing w:before="1"/>
        <w:ind w:left="193" w:right="42" w:firstLine="1426"/>
        <w:jc w:val="right"/>
      </w:pPr>
      <w:r>
        <w:rPr>
          <w:spacing w:val="-2"/>
        </w:rPr>
        <w:t>Ungerechtigkeit,</w:t>
      </w:r>
      <w:r>
        <w:tab/>
      </w:r>
      <w:r>
        <w:rPr>
          <w:spacing w:val="-4"/>
        </w:rPr>
        <w:t xml:space="preserve">pervertieren. </w:t>
      </w:r>
      <w:r>
        <w:t>Perversion ist das Abweichen von dem, was richtig ist. Es muss nicht unbedingt Sex sein, es</w:t>
      </w:r>
      <w:r>
        <w:rPr>
          <w:spacing w:val="-1"/>
        </w:rPr>
        <w:t xml:space="preserve"> </w:t>
      </w:r>
      <w:r>
        <w:t>kann</w:t>
      </w:r>
      <w:r>
        <w:rPr>
          <w:spacing w:val="-2"/>
        </w:rPr>
        <w:t xml:space="preserve"> </w:t>
      </w:r>
      <w:r>
        <w:t>alles</w:t>
      </w:r>
      <w:r>
        <w:rPr>
          <w:spacing w:val="-1"/>
        </w:rPr>
        <w:t xml:space="preserve"> </w:t>
      </w:r>
      <w:r>
        <w:t>sein.</w:t>
      </w:r>
      <w:r>
        <w:rPr>
          <w:spacing w:val="-1"/>
        </w:rPr>
        <w:t xml:space="preserve"> </w:t>
      </w:r>
      <w:r>
        <w:t>Wenn</w:t>
      </w:r>
      <w:r>
        <w:rPr>
          <w:spacing w:val="-2"/>
        </w:rPr>
        <w:t xml:space="preserve"> </w:t>
      </w:r>
      <w:r>
        <w:t>Sie</w:t>
      </w:r>
      <w:r>
        <w:rPr>
          <w:spacing w:val="-1"/>
        </w:rPr>
        <w:t xml:space="preserve"> </w:t>
      </w:r>
      <w:r>
        <w:t>die</w:t>
      </w:r>
      <w:r>
        <w:rPr>
          <w:spacing w:val="-1"/>
        </w:rPr>
        <w:t xml:space="preserve"> </w:t>
      </w:r>
      <w:r>
        <w:t>Straße</w:t>
      </w:r>
      <w:r>
        <w:rPr>
          <w:spacing w:val="-2"/>
        </w:rPr>
        <w:t xml:space="preserve"> </w:t>
      </w:r>
      <w:r>
        <w:t xml:space="preserve">auf </w:t>
      </w:r>
      <w:r>
        <w:rPr>
          <w:spacing w:val="-5"/>
        </w:rPr>
        <w:t>der</w:t>
      </w:r>
    </w:p>
    <w:p w14:paraId="525249D0" w14:textId="77777777" w:rsidR="00AF53B6" w:rsidRDefault="00000000">
      <w:pPr>
        <w:pStyle w:val="Textkrper"/>
        <w:ind w:left="349" w:right="44" w:firstLine="1325"/>
        <w:jc w:val="right"/>
      </w:pPr>
      <w:r>
        <w:t>linken</w:t>
      </w:r>
      <w:r>
        <w:rPr>
          <w:spacing w:val="-9"/>
        </w:rPr>
        <w:t xml:space="preserve"> </w:t>
      </w:r>
      <w:r>
        <w:t>statt</w:t>
      </w:r>
      <w:r>
        <w:rPr>
          <w:spacing w:val="-7"/>
        </w:rPr>
        <w:t xml:space="preserve"> </w:t>
      </w:r>
      <w:r>
        <w:t>auf</w:t>
      </w:r>
      <w:r>
        <w:rPr>
          <w:spacing w:val="-8"/>
        </w:rPr>
        <w:t xml:space="preserve"> </w:t>
      </w:r>
      <w:r>
        <w:t>der</w:t>
      </w:r>
      <w:r>
        <w:rPr>
          <w:spacing w:val="-8"/>
        </w:rPr>
        <w:t xml:space="preserve"> </w:t>
      </w:r>
      <w:r>
        <w:t>rechten</w:t>
      </w:r>
      <w:r>
        <w:rPr>
          <w:spacing w:val="-8"/>
        </w:rPr>
        <w:t xml:space="preserve"> </w:t>
      </w:r>
      <w:r>
        <w:t>Seite entlangfahren,</w:t>
      </w:r>
      <w:r>
        <w:rPr>
          <w:spacing w:val="-13"/>
        </w:rPr>
        <w:t xml:space="preserve"> </w:t>
      </w:r>
      <w:r>
        <w:t>würden</w:t>
      </w:r>
      <w:r>
        <w:rPr>
          <w:spacing w:val="-9"/>
        </w:rPr>
        <w:t xml:space="preserve"> </w:t>
      </w:r>
      <w:r>
        <w:t>Sie</w:t>
      </w:r>
      <w:r>
        <w:rPr>
          <w:spacing w:val="-8"/>
        </w:rPr>
        <w:t xml:space="preserve"> </w:t>
      </w:r>
      <w:r>
        <w:t>die</w:t>
      </w:r>
      <w:r>
        <w:rPr>
          <w:spacing w:val="-15"/>
        </w:rPr>
        <w:t xml:space="preserve"> </w:t>
      </w:r>
      <w:r>
        <w:t>Straße</w:t>
      </w:r>
      <w:r>
        <w:rPr>
          <w:spacing w:val="-15"/>
        </w:rPr>
        <w:t xml:space="preserve"> </w:t>
      </w:r>
      <w:r>
        <w:rPr>
          <w:spacing w:val="-2"/>
        </w:rPr>
        <w:t>pervers</w:t>
      </w:r>
    </w:p>
    <w:p w14:paraId="39E69617" w14:textId="77777777" w:rsidR="00AF53B6" w:rsidRDefault="00000000">
      <w:pPr>
        <w:pStyle w:val="Textkrper"/>
        <w:ind w:left="145" w:right="41" w:firstLine="4054"/>
      </w:pPr>
      <w:r>
        <w:rPr>
          <w:spacing w:val="-2"/>
        </w:rPr>
        <w:t xml:space="preserve">machen. </w:t>
      </w:r>
      <w:r>
        <w:t>die Fahrgesetze der Vereinigten Staaten.</w:t>
      </w:r>
    </w:p>
    <w:p w14:paraId="5E18CEEA" w14:textId="77777777" w:rsidR="00AF53B6" w:rsidRDefault="00000000">
      <w:pPr>
        <w:pStyle w:val="Textkrper"/>
        <w:spacing w:before="74"/>
        <w:ind w:left="145" w:right="38" w:firstLine="360"/>
        <w:jc w:val="both"/>
      </w:pPr>
      <w:r>
        <w:t>Der Geist der Perversion veranlasst eine Person,</w:t>
      </w:r>
      <w:r>
        <w:rPr>
          <w:spacing w:val="35"/>
        </w:rPr>
        <w:t xml:space="preserve">  </w:t>
      </w:r>
      <w:r>
        <w:t>sich</w:t>
      </w:r>
      <w:r>
        <w:rPr>
          <w:spacing w:val="35"/>
        </w:rPr>
        <w:t xml:space="preserve">  </w:t>
      </w:r>
      <w:r>
        <w:t>zu</w:t>
      </w:r>
      <w:r>
        <w:rPr>
          <w:spacing w:val="36"/>
        </w:rPr>
        <w:t xml:space="preserve">  </w:t>
      </w:r>
      <w:r>
        <w:t>irren,</w:t>
      </w:r>
      <w:r>
        <w:rPr>
          <w:spacing w:val="36"/>
        </w:rPr>
        <w:t xml:space="preserve">  </w:t>
      </w:r>
      <w:r>
        <w:t>vom</w:t>
      </w:r>
      <w:r>
        <w:rPr>
          <w:spacing w:val="36"/>
        </w:rPr>
        <w:t xml:space="preserve">  </w:t>
      </w:r>
      <w:r>
        <w:t>rechten</w:t>
      </w:r>
      <w:r>
        <w:rPr>
          <w:spacing w:val="35"/>
        </w:rPr>
        <w:t xml:space="preserve">  </w:t>
      </w:r>
      <w:r>
        <w:rPr>
          <w:spacing w:val="-5"/>
        </w:rPr>
        <w:t>Weg</w:t>
      </w:r>
    </w:p>
    <w:p w14:paraId="78C6C9AF" w14:textId="77777777" w:rsidR="00AF53B6" w:rsidRDefault="00000000">
      <w:pPr>
        <w:pStyle w:val="Textkrper"/>
        <w:tabs>
          <w:tab w:val="left" w:pos="1754"/>
          <w:tab w:val="left" w:pos="3443"/>
        </w:tabs>
        <w:ind w:left="145" w:right="228"/>
        <w:jc w:val="both"/>
      </w:pPr>
      <w:r>
        <w:br w:type="column"/>
        <w:t xml:space="preserve">abzuweichen, krumm zu werden, sich abzuwenden. Zur Perversion im sexuellen </w:t>
      </w:r>
      <w:r>
        <w:rPr>
          <w:spacing w:val="-2"/>
        </w:rPr>
        <w:t>Bereich</w:t>
      </w:r>
      <w:r>
        <w:tab/>
      </w:r>
      <w:r>
        <w:rPr>
          <w:spacing w:val="-2"/>
        </w:rPr>
        <w:t>gehören</w:t>
      </w:r>
      <w:r>
        <w:tab/>
      </w:r>
      <w:r>
        <w:rPr>
          <w:spacing w:val="-2"/>
        </w:rPr>
        <w:t xml:space="preserve">Homosexualität, </w:t>
      </w:r>
      <w:r>
        <w:t>Lesbianismus, Oralsex, Analsex, Masturbation, Inzest, Bestialität usw. In der Natur kann das, was krumm ist, nicht gerade gemacht werden (Prediger 1,15).</w:t>
      </w:r>
    </w:p>
    <w:p w14:paraId="7D34473D" w14:textId="77777777" w:rsidR="00AF53B6" w:rsidRDefault="00000000">
      <w:pPr>
        <w:pStyle w:val="Textkrper"/>
        <w:spacing w:before="63"/>
        <w:ind w:left="505"/>
        <w:jc w:val="both"/>
      </w:pPr>
      <w:r>
        <w:t>Doch</w:t>
      </w:r>
      <w:r>
        <w:rPr>
          <w:spacing w:val="-2"/>
        </w:rPr>
        <w:t xml:space="preserve"> </w:t>
      </w:r>
      <w:r>
        <w:t>durch</w:t>
      </w:r>
      <w:r>
        <w:rPr>
          <w:spacing w:val="-1"/>
        </w:rPr>
        <w:t xml:space="preserve"> </w:t>
      </w:r>
      <w:r>
        <w:t>die</w:t>
      </w:r>
      <w:r>
        <w:rPr>
          <w:spacing w:val="-2"/>
        </w:rPr>
        <w:t xml:space="preserve"> </w:t>
      </w:r>
      <w:r>
        <w:t>Kraft Gottes</w:t>
      </w:r>
      <w:r>
        <w:rPr>
          <w:spacing w:val="-3"/>
        </w:rPr>
        <w:t xml:space="preserve"> </w:t>
      </w:r>
      <w:r>
        <w:t>kann</w:t>
      </w:r>
      <w:r>
        <w:rPr>
          <w:spacing w:val="-2"/>
        </w:rPr>
        <w:t xml:space="preserve"> </w:t>
      </w:r>
      <w:r>
        <w:t>sie</w:t>
      </w:r>
      <w:r>
        <w:rPr>
          <w:spacing w:val="-1"/>
        </w:rPr>
        <w:t xml:space="preserve"> </w:t>
      </w:r>
      <w:r>
        <w:rPr>
          <w:spacing w:val="-2"/>
        </w:rPr>
        <w:t>(Lukas</w:t>
      </w:r>
    </w:p>
    <w:p w14:paraId="599DFB5A" w14:textId="77777777" w:rsidR="00AF53B6" w:rsidRDefault="00AF53B6">
      <w:pPr>
        <w:pStyle w:val="Textkrper"/>
      </w:pPr>
    </w:p>
    <w:p w14:paraId="1CC07FD8" w14:textId="77777777" w:rsidR="00AF53B6" w:rsidRDefault="00AF53B6">
      <w:pPr>
        <w:pStyle w:val="Textkrper"/>
      </w:pPr>
    </w:p>
    <w:p w14:paraId="1FF53446" w14:textId="77777777" w:rsidR="00AF53B6" w:rsidRDefault="00AF53B6">
      <w:pPr>
        <w:pStyle w:val="Textkrper"/>
      </w:pPr>
    </w:p>
    <w:p w14:paraId="1CE31AC1" w14:textId="77777777" w:rsidR="00AF53B6" w:rsidRDefault="00AF53B6">
      <w:pPr>
        <w:pStyle w:val="Textkrper"/>
      </w:pPr>
    </w:p>
    <w:p w14:paraId="4F860FDD" w14:textId="77777777" w:rsidR="00AF53B6" w:rsidRDefault="00AF53B6">
      <w:pPr>
        <w:pStyle w:val="Textkrper"/>
      </w:pPr>
    </w:p>
    <w:p w14:paraId="651B8280" w14:textId="77777777" w:rsidR="00AF53B6" w:rsidRDefault="00AF53B6">
      <w:pPr>
        <w:pStyle w:val="Textkrper"/>
      </w:pPr>
    </w:p>
    <w:p w14:paraId="6B6A53F2" w14:textId="77777777" w:rsidR="00AF53B6" w:rsidRDefault="00AF53B6">
      <w:pPr>
        <w:pStyle w:val="Textkrper"/>
      </w:pPr>
    </w:p>
    <w:p w14:paraId="692356E2" w14:textId="77777777" w:rsidR="00AF53B6" w:rsidRDefault="00AF53B6">
      <w:pPr>
        <w:pStyle w:val="Textkrper"/>
      </w:pPr>
    </w:p>
    <w:p w14:paraId="0BC91291" w14:textId="77777777" w:rsidR="00AF53B6" w:rsidRDefault="00AF53B6">
      <w:pPr>
        <w:pStyle w:val="Textkrper"/>
      </w:pPr>
    </w:p>
    <w:p w14:paraId="3BD9FED2" w14:textId="77777777" w:rsidR="00AF53B6" w:rsidRDefault="00AF53B6">
      <w:pPr>
        <w:pStyle w:val="Textkrper"/>
      </w:pPr>
    </w:p>
    <w:p w14:paraId="35119655" w14:textId="77777777" w:rsidR="00AF53B6" w:rsidRDefault="00AF53B6">
      <w:pPr>
        <w:pStyle w:val="Textkrper"/>
      </w:pPr>
    </w:p>
    <w:p w14:paraId="7EC0FEC3" w14:textId="77777777" w:rsidR="00AF53B6" w:rsidRDefault="00AF53B6">
      <w:pPr>
        <w:pStyle w:val="Textkrper"/>
      </w:pPr>
    </w:p>
    <w:p w14:paraId="4CFA6E68" w14:textId="77777777" w:rsidR="00AF53B6" w:rsidRDefault="00AF53B6">
      <w:pPr>
        <w:pStyle w:val="Textkrper"/>
      </w:pPr>
    </w:p>
    <w:p w14:paraId="3E6A7774" w14:textId="77777777" w:rsidR="00AF53B6" w:rsidRDefault="00AF53B6">
      <w:pPr>
        <w:pStyle w:val="Textkrper"/>
      </w:pPr>
    </w:p>
    <w:p w14:paraId="157577A8" w14:textId="77777777" w:rsidR="00AF53B6" w:rsidRDefault="00AF53B6">
      <w:pPr>
        <w:pStyle w:val="Textkrper"/>
      </w:pPr>
    </w:p>
    <w:p w14:paraId="567C2BB1" w14:textId="77777777" w:rsidR="00AF53B6" w:rsidRDefault="00AF53B6">
      <w:pPr>
        <w:pStyle w:val="Textkrper"/>
      </w:pPr>
    </w:p>
    <w:p w14:paraId="74A4FFF6" w14:textId="77777777" w:rsidR="00AF53B6" w:rsidRDefault="00AF53B6">
      <w:pPr>
        <w:pStyle w:val="Textkrper"/>
      </w:pPr>
    </w:p>
    <w:p w14:paraId="78FC7853" w14:textId="77777777" w:rsidR="00AF53B6" w:rsidRDefault="00AF53B6">
      <w:pPr>
        <w:pStyle w:val="Textkrper"/>
      </w:pPr>
    </w:p>
    <w:p w14:paraId="08A10104" w14:textId="77777777" w:rsidR="00AF53B6" w:rsidRDefault="00AF53B6">
      <w:pPr>
        <w:pStyle w:val="Textkrper"/>
      </w:pPr>
    </w:p>
    <w:p w14:paraId="23B0A97B" w14:textId="77777777" w:rsidR="00AF53B6" w:rsidRDefault="00AF53B6">
      <w:pPr>
        <w:pStyle w:val="Textkrper"/>
      </w:pPr>
    </w:p>
    <w:p w14:paraId="4B62A1E9" w14:textId="77777777" w:rsidR="00AF53B6" w:rsidRDefault="00AF53B6">
      <w:pPr>
        <w:pStyle w:val="Textkrper"/>
      </w:pPr>
    </w:p>
    <w:p w14:paraId="21EA3366" w14:textId="77777777" w:rsidR="00AF53B6" w:rsidRDefault="00AF53B6">
      <w:pPr>
        <w:pStyle w:val="Textkrper"/>
        <w:spacing w:before="3"/>
        <w:rPr>
          <w:sz w:val="32"/>
        </w:rPr>
      </w:pPr>
    </w:p>
    <w:p w14:paraId="30C29C09" w14:textId="77777777" w:rsidR="00AF53B6" w:rsidRDefault="00000000">
      <w:pPr>
        <w:pStyle w:val="berschrift2"/>
        <w:spacing w:line="240" w:lineRule="auto"/>
        <w:ind w:left="145"/>
      </w:pPr>
      <w:r>
        <w:t>P</w:t>
      </w:r>
    </w:p>
    <w:p w14:paraId="34E8BFCA" w14:textId="77777777" w:rsidR="00AF53B6" w:rsidRDefault="00AF53B6">
      <w:pPr>
        <w:sectPr w:rsidR="00AF53B6">
          <w:pgSz w:w="12240" w:h="15840"/>
          <w:pgMar w:top="720" w:right="760" w:bottom="940" w:left="840" w:header="528" w:footer="746" w:gutter="0"/>
          <w:cols w:num="2" w:space="720" w:equalWidth="0">
            <w:col w:w="5139" w:space="70"/>
            <w:col w:w="5431"/>
          </w:cols>
        </w:sectPr>
      </w:pPr>
    </w:p>
    <w:p w14:paraId="60127CE6" w14:textId="77777777" w:rsidR="00AF53B6" w:rsidRDefault="00000000">
      <w:pPr>
        <w:pStyle w:val="Textkrper"/>
        <w:spacing w:line="317" w:lineRule="exact"/>
        <w:ind w:left="154"/>
      </w:pPr>
      <w:r>
        <w:t>3:5-</w:t>
      </w:r>
      <w:r>
        <w:rPr>
          <w:spacing w:val="-5"/>
        </w:rPr>
        <w:t>6).</w:t>
      </w:r>
    </w:p>
    <w:p w14:paraId="404E7F90" w14:textId="77777777" w:rsidR="00AF53B6" w:rsidRDefault="00000000">
      <w:pPr>
        <w:pStyle w:val="Textkrper"/>
        <w:spacing w:before="84"/>
        <w:ind w:left="154" w:right="38" w:firstLine="360"/>
        <w:jc w:val="both"/>
      </w:pPr>
      <w:r>
        <w:t>Weitere biblische Hinweise sind: e</w:t>
      </w:r>
      <w:bookmarkStart w:id="186" w:name="Fünf_Vorkommnisse_von_Leviathan:"/>
      <w:bookmarkStart w:id="187" w:name="1._Verfluchen_sollen_es_die,_die_den_Tag"/>
      <w:bookmarkEnd w:id="186"/>
      <w:bookmarkEnd w:id="187"/>
      <w:r>
        <w:t xml:space="preserve">in verkehrter Weg (Numeri 22,32), ein verkehrtes Geschlecht (Matthäus 17,17), eine verkehrte Frau (1. Samuel 20,30), eine verkehrte Zunge (Sprüche 4,24), ein verkehrtes Herz (Sprüche 12,8) und ein verkehrtes Evangelium (Galater </w:t>
      </w:r>
      <w:r>
        <w:rPr>
          <w:spacing w:val="-2"/>
        </w:rPr>
        <w:t>1,7).</w:t>
      </w:r>
    </w:p>
    <w:p w14:paraId="1E808265" w14:textId="77777777" w:rsidR="00AF53B6" w:rsidRDefault="00AF53B6">
      <w:pPr>
        <w:pStyle w:val="Textkrper"/>
        <w:spacing w:before="2"/>
        <w:rPr>
          <w:sz w:val="20"/>
        </w:rPr>
      </w:pPr>
    </w:p>
    <w:p w14:paraId="43171051" w14:textId="77777777" w:rsidR="00AF53B6" w:rsidRDefault="00000000">
      <w:pPr>
        <w:pStyle w:val="berschrift6"/>
      </w:pPr>
      <w:bookmarkStart w:id="188" w:name="LOBPREIS_(PSALM_8:2)"/>
      <w:bookmarkStart w:id="189" w:name="_bookmark75"/>
      <w:bookmarkEnd w:id="188"/>
      <w:bookmarkEnd w:id="189"/>
      <w:r>
        <w:t xml:space="preserve">LOBPREIS (PSALM </w:t>
      </w:r>
      <w:r>
        <w:rPr>
          <w:spacing w:val="-4"/>
        </w:rPr>
        <w:t>8:2)</w:t>
      </w:r>
    </w:p>
    <w:p w14:paraId="66D9D308" w14:textId="77777777" w:rsidR="00AF53B6" w:rsidRDefault="00000000">
      <w:pPr>
        <w:pStyle w:val="berschrift8"/>
        <w:spacing w:before="0" w:line="314" w:lineRule="exact"/>
        <w:ind w:left="459"/>
      </w:pPr>
      <w:r>
        <w:rPr>
          <w:b w:val="0"/>
          <w:i w:val="0"/>
        </w:rPr>
        <w:br w:type="column"/>
      </w:r>
      <w:r>
        <w:t>Fünf</w:t>
      </w:r>
      <w:r>
        <w:rPr>
          <w:spacing w:val="-10"/>
        </w:rPr>
        <w:t xml:space="preserve"> </w:t>
      </w:r>
      <w:r>
        <w:t>Vorkommnisse</w:t>
      </w:r>
      <w:r>
        <w:rPr>
          <w:spacing w:val="-12"/>
        </w:rPr>
        <w:t xml:space="preserve"> </w:t>
      </w:r>
      <w:r>
        <w:t>von</w:t>
      </w:r>
      <w:r>
        <w:rPr>
          <w:spacing w:val="-8"/>
        </w:rPr>
        <w:t xml:space="preserve"> </w:t>
      </w:r>
      <w:r>
        <w:rPr>
          <w:spacing w:val="-2"/>
        </w:rPr>
        <w:t>Leviathan:</w:t>
      </w:r>
    </w:p>
    <w:p w14:paraId="4D81D16B" w14:textId="77777777" w:rsidR="00AF53B6" w:rsidRDefault="00000000">
      <w:pPr>
        <w:pStyle w:val="berschrift9"/>
        <w:numPr>
          <w:ilvl w:val="0"/>
          <w:numId w:val="10"/>
        </w:numPr>
        <w:tabs>
          <w:tab w:val="left" w:pos="515"/>
        </w:tabs>
        <w:spacing w:before="171"/>
        <w:ind w:right="480"/>
        <w:jc w:val="left"/>
      </w:pPr>
      <w:r>
        <w:t>Verfluchen</w:t>
      </w:r>
      <w:r>
        <w:rPr>
          <w:spacing w:val="-6"/>
        </w:rPr>
        <w:t xml:space="preserve"> </w:t>
      </w:r>
      <w:r>
        <w:t>sollen</w:t>
      </w:r>
      <w:r>
        <w:rPr>
          <w:spacing w:val="-6"/>
        </w:rPr>
        <w:t xml:space="preserve"> </w:t>
      </w:r>
      <w:r>
        <w:t>es</w:t>
      </w:r>
      <w:r>
        <w:rPr>
          <w:spacing w:val="-8"/>
        </w:rPr>
        <w:t xml:space="preserve"> </w:t>
      </w:r>
      <w:r>
        <w:t>die,</w:t>
      </w:r>
      <w:r>
        <w:rPr>
          <w:spacing w:val="-6"/>
        </w:rPr>
        <w:t xml:space="preserve"> </w:t>
      </w:r>
      <w:r>
        <w:t>die</w:t>
      </w:r>
      <w:r>
        <w:rPr>
          <w:spacing w:val="-6"/>
        </w:rPr>
        <w:t xml:space="preserve"> </w:t>
      </w:r>
      <w:r>
        <w:t>den</w:t>
      </w:r>
      <w:r>
        <w:rPr>
          <w:spacing w:val="-6"/>
        </w:rPr>
        <w:t xml:space="preserve"> </w:t>
      </w:r>
      <w:r>
        <w:t>Tag verfluchen, die es verstehen, den Leviathan zu wecken.</w:t>
      </w:r>
    </w:p>
    <w:p w14:paraId="084BC4D9" w14:textId="77777777" w:rsidR="00AF53B6" w:rsidRDefault="00AF53B6">
      <w:pPr>
        <w:sectPr w:rsidR="00AF53B6">
          <w:pgSz w:w="12240" w:h="15840"/>
          <w:pgMar w:top="720" w:right="760" w:bottom="940" w:left="840" w:header="528" w:footer="746" w:gutter="0"/>
          <w:cols w:num="2" w:space="720" w:equalWidth="0">
            <w:col w:w="5245" w:space="325"/>
            <w:col w:w="5070"/>
          </w:cols>
        </w:sectPr>
      </w:pPr>
    </w:p>
    <w:p w14:paraId="5DCB7D8A" w14:textId="77777777" w:rsidR="00AF53B6" w:rsidRDefault="00AF53B6">
      <w:pPr>
        <w:pStyle w:val="Textkrper"/>
        <w:spacing w:before="5"/>
        <w:rPr>
          <w:b/>
          <w:sz w:val="16"/>
        </w:rPr>
      </w:pPr>
    </w:p>
    <w:p w14:paraId="629C06A0" w14:textId="77777777" w:rsidR="00AF53B6" w:rsidRDefault="00000000">
      <w:pPr>
        <w:pStyle w:val="Textkrper"/>
        <w:spacing w:line="468" w:lineRule="exact"/>
        <w:ind w:left="155"/>
      </w:pPr>
      <w:r>
        <w:rPr>
          <w:position w:val="-38"/>
          <w:sz w:val="83"/>
        </w:rPr>
        <w:t>P</w:t>
      </w:r>
      <w:r>
        <w:rPr>
          <w:spacing w:val="-22"/>
          <w:w w:val="150"/>
          <w:position w:val="-38"/>
          <w:sz w:val="83"/>
        </w:rPr>
        <w:t xml:space="preserve"> </w:t>
      </w:r>
      <w:r>
        <w:t>erweckt den</w:t>
      </w:r>
      <w:r>
        <w:rPr>
          <w:spacing w:val="-2"/>
        </w:rPr>
        <w:t xml:space="preserve"> </w:t>
      </w:r>
      <w:r>
        <w:t>Feind</w:t>
      </w:r>
      <w:r>
        <w:rPr>
          <w:spacing w:val="-1"/>
        </w:rPr>
        <w:t xml:space="preserve"> </w:t>
      </w:r>
      <w:r>
        <w:t>und den</w:t>
      </w:r>
      <w:r>
        <w:rPr>
          <w:spacing w:val="-2"/>
        </w:rPr>
        <w:t xml:space="preserve"> </w:t>
      </w:r>
      <w:r>
        <w:t>Rächer</w:t>
      </w:r>
      <w:r>
        <w:rPr>
          <w:spacing w:val="-1"/>
        </w:rPr>
        <w:t xml:space="preserve"> </w:t>
      </w:r>
      <w:r>
        <w:rPr>
          <w:spacing w:val="-5"/>
        </w:rPr>
        <w:t>zum</w:t>
      </w:r>
    </w:p>
    <w:p w14:paraId="16B70CC2" w14:textId="77777777" w:rsidR="00AF53B6" w:rsidRDefault="00000000">
      <w:pPr>
        <w:pStyle w:val="Textkrper"/>
        <w:spacing w:line="247" w:lineRule="exact"/>
        <w:ind w:right="5431"/>
        <w:jc w:val="right"/>
      </w:pPr>
      <w:r>
        <w:t>Schweigen.</w:t>
      </w:r>
      <w:r>
        <w:rPr>
          <w:spacing w:val="-4"/>
        </w:rPr>
        <w:t xml:space="preserve"> </w:t>
      </w:r>
      <w:r>
        <w:t>Gott</w:t>
      </w:r>
      <w:r>
        <w:rPr>
          <w:spacing w:val="-2"/>
        </w:rPr>
        <w:t xml:space="preserve"> </w:t>
      </w:r>
      <w:r>
        <w:t>hat</w:t>
      </w:r>
      <w:r>
        <w:rPr>
          <w:spacing w:val="-2"/>
        </w:rPr>
        <w:t xml:space="preserve"> </w:t>
      </w:r>
      <w:r>
        <w:t>Juda</w:t>
      </w:r>
      <w:r>
        <w:rPr>
          <w:spacing w:val="-2"/>
        </w:rPr>
        <w:t xml:space="preserve"> </w:t>
      </w:r>
      <w:r>
        <w:t>das</w:t>
      </w:r>
      <w:r>
        <w:rPr>
          <w:spacing w:val="-1"/>
        </w:rPr>
        <w:t xml:space="preserve"> </w:t>
      </w:r>
      <w:r>
        <w:t>Genick</w:t>
      </w:r>
      <w:r>
        <w:rPr>
          <w:spacing w:val="-2"/>
        </w:rPr>
        <w:t xml:space="preserve"> seiner</w:t>
      </w:r>
    </w:p>
    <w:p w14:paraId="07711FC8" w14:textId="77777777" w:rsidR="00AF53B6" w:rsidRDefault="00000000">
      <w:pPr>
        <w:pStyle w:val="Textkrper"/>
        <w:ind w:left="249" w:right="5431" w:firstLine="733"/>
        <w:jc w:val="right"/>
      </w:pPr>
      <w:r>
        <w:t>Feinde</w:t>
      </w:r>
      <w:r>
        <w:rPr>
          <w:spacing w:val="-8"/>
        </w:rPr>
        <w:t xml:space="preserve"> </w:t>
      </w:r>
      <w:r>
        <w:t>versprochen</w:t>
      </w:r>
      <w:r>
        <w:rPr>
          <w:spacing w:val="-8"/>
        </w:rPr>
        <w:t xml:space="preserve"> </w:t>
      </w:r>
      <w:r>
        <w:t>(1.</w:t>
      </w:r>
      <w:r>
        <w:rPr>
          <w:spacing w:val="-8"/>
        </w:rPr>
        <w:t xml:space="preserve"> </w:t>
      </w:r>
      <w:r>
        <w:t>Mose</w:t>
      </w:r>
      <w:r>
        <w:rPr>
          <w:spacing w:val="-8"/>
        </w:rPr>
        <w:t xml:space="preserve"> </w:t>
      </w:r>
      <w:r>
        <w:t>49,8).</w:t>
      </w:r>
      <w:r>
        <w:rPr>
          <w:spacing w:val="-8"/>
        </w:rPr>
        <w:t xml:space="preserve"> </w:t>
      </w:r>
      <w:r>
        <w:t>Juda bedeutet</w:t>
      </w:r>
      <w:r>
        <w:rPr>
          <w:spacing w:val="-6"/>
        </w:rPr>
        <w:t xml:space="preserve"> </w:t>
      </w:r>
      <w:r>
        <w:t>Lobpreis.</w:t>
      </w:r>
      <w:r>
        <w:rPr>
          <w:spacing w:val="-6"/>
        </w:rPr>
        <w:t xml:space="preserve"> </w:t>
      </w:r>
      <w:r>
        <w:t>Lobpreis</w:t>
      </w:r>
      <w:r>
        <w:rPr>
          <w:spacing w:val="-6"/>
        </w:rPr>
        <w:t xml:space="preserve"> </w:t>
      </w:r>
      <w:r>
        <w:t>gibt</w:t>
      </w:r>
      <w:r>
        <w:rPr>
          <w:spacing w:val="-7"/>
        </w:rPr>
        <w:t xml:space="preserve"> </w:t>
      </w:r>
      <w:r>
        <w:t>uns</w:t>
      </w:r>
      <w:r>
        <w:rPr>
          <w:spacing w:val="-7"/>
        </w:rPr>
        <w:t xml:space="preserve"> </w:t>
      </w:r>
      <w:r>
        <w:t>die</w:t>
      </w:r>
      <w:r>
        <w:rPr>
          <w:spacing w:val="-6"/>
        </w:rPr>
        <w:t xml:space="preserve"> </w:t>
      </w:r>
      <w:r>
        <w:t>Hälse unserer Feinde. Wir sollen das Lob Gottes in unserem Mund und ein zweischneidiges Schwert in unseren Händen haben (Psalm</w:t>
      </w:r>
    </w:p>
    <w:p w14:paraId="19DD0311" w14:textId="77777777" w:rsidR="00AF53B6" w:rsidRDefault="00000000">
      <w:pPr>
        <w:pStyle w:val="Textkrper"/>
        <w:ind w:left="154"/>
      </w:pPr>
      <w:r>
        <w:rPr>
          <w:spacing w:val="-2"/>
        </w:rPr>
        <w:t>149:6).</w:t>
      </w:r>
    </w:p>
    <w:p w14:paraId="4ECB5A9F" w14:textId="77777777" w:rsidR="00AF53B6" w:rsidRDefault="00000000">
      <w:pPr>
        <w:pStyle w:val="Textkrper"/>
        <w:spacing w:before="74"/>
        <w:ind w:left="154" w:right="5430" w:firstLine="360"/>
        <w:jc w:val="both"/>
      </w:pPr>
      <w:r>
        <w:t xml:space="preserve">Lobpreis verwirrt den Feind (2. Chronik 20,22-23). Lobpreis ist Kraft, die aus unserem Mund kommt (Psalm 8,2). Befreier gewinnen durch Lobpreis Kraft und schwächen gleichzeitig den Feind. Dämonen hassen Lobpreis, weil er die Macht mancher Geister bricht und sie veranlasst, ihre Macht </w:t>
      </w:r>
      <w:r>
        <w:rPr>
          <w:spacing w:val="-2"/>
        </w:rPr>
        <w:t>aufzugeben.</w:t>
      </w:r>
    </w:p>
    <w:p w14:paraId="6A606F7C" w14:textId="77777777" w:rsidR="00AF53B6" w:rsidRDefault="00AF53B6">
      <w:pPr>
        <w:pStyle w:val="Textkrper"/>
        <w:spacing w:before="13"/>
        <w:rPr>
          <w:sz w:val="19"/>
        </w:rPr>
      </w:pPr>
    </w:p>
    <w:p w14:paraId="10A1CD34" w14:textId="77777777" w:rsidR="00AF53B6" w:rsidRDefault="00000000">
      <w:pPr>
        <w:pStyle w:val="berschrift6"/>
      </w:pPr>
      <w:bookmarkStart w:id="190" w:name="PRIDE"/>
      <w:bookmarkStart w:id="191" w:name="_bookmark76"/>
      <w:bookmarkEnd w:id="190"/>
      <w:bookmarkEnd w:id="191"/>
      <w:r>
        <w:rPr>
          <w:spacing w:val="-2"/>
        </w:rPr>
        <w:t>PRIDE</w:t>
      </w:r>
    </w:p>
    <w:p w14:paraId="2A49FF9C" w14:textId="18368802" w:rsidR="00AF53B6" w:rsidRDefault="00487CC2">
      <w:pPr>
        <w:pStyle w:val="Textkrper"/>
        <w:tabs>
          <w:tab w:val="left" w:pos="3351"/>
        </w:tabs>
        <w:spacing w:before="288"/>
        <w:ind w:left="438" w:right="5432"/>
        <w:jc w:val="both"/>
      </w:pPr>
      <w:r>
        <w:rPr>
          <w:noProof/>
        </w:rPr>
        <mc:AlternateContent>
          <mc:Choice Requires="wps">
            <w:drawing>
              <wp:anchor distT="0" distB="0" distL="114300" distR="114300" simplePos="0" relativeHeight="15756800" behindDoc="0" locked="0" layoutInCell="1" allowOverlap="1" wp14:anchorId="4F39B21E" wp14:editId="0189A2C8">
                <wp:simplePos x="0" y="0"/>
                <wp:positionH relativeFrom="page">
                  <wp:posOffset>632460</wp:posOffset>
                </wp:positionH>
                <wp:positionV relativeFrom="paragraph">
                  <wp:posOffset>203835</wp:posOffset>
                </wp:positionV>
                <wp:extent cx="177800" cy="535940"/>
                <wp:effectExtent l="0" t="0" r="0" b="0"/>
                <wp:wrapNone/>
                <wp:docPr id="90"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877B5" w14:textId="77777777" w:rsidR="00AF53B6" w:rsidRDefault="00000000">
                            <w:pPr>
                              <w:spacing w:line="844" w:lineRule="exact"/>
                              <w:rPr>
                                <w:sz w:val="83"/>
                              </w:rPr>
                            </w:pPr>
                            <w:r>
                              <w:rPr>
                                <w:sz w:val="8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B21E" id="docshape121" o:spid="_x0000_s1068" type="#_x0000_t202" style="position:absolute;left:0;text-align:left;margin-left:49.8pt;margin-top:16.05pt;width:14pt;height:42.2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" filled="f" stroked="f">
                <v:textbox inset="0,0,0,0">
                  <w:txbxContent>
                    <w:p w14:paraId="139877B5" w14:textId="77777777" w:rsidR="00AF53B6" w:rsidRDefault="00000000">
                      <w:pPr>
                        <w:spacing w:line="844" w:lineRule="exact"/>
                        <w:rPr>
                          <w:sz w:val="83"/>
                        </w:rPr>
                      </w:pPr>
                      <w:r>
                        <w:rPr>
                          <w:sz w:val="83"/>
                        </w:rPr>
                        <w:t>I</w:t>
                      </w:r>
                    </w:p>
                  </w:txbxContent>
                </v:textbox>
                <w10:wrap anchorx="page"/>
              </v:shape>
            </w:pict>
          </mc:Fallback>
        </mc:AlternateContent>
      </w:r>
      <w:r w:rsidR="00000000">
        <w:rPr>
          <w:spacing w:val="-2"/>
        </w:rPr>
        <w:t>übermäßiges</w:t>
      </w:r>
      <w:r w:rsidR="00000000">
        <w:tab/>
      </w:r>
      <w:r w:rsidR="00000000">
        <w:rPr>
          <w:spacing w:val="-2"/>
        </w:rPr>
        <w:t xml:space="preserve">Selbstwertgefühl, </w:t>
      </w:r>
      <w:r w:rsidR="00000000">
        <w:t>Selbstüberschätzung, Hochmut, Arroganz.</w:t>
      </w:r>
    </w:p>
    <w:p w14:paraId="73DFD497" w14:textId="77777777" w:rsidR="00AF53B6" w:rsidRDefault="00000000">
      <w:pPr>
        <w:pStyle w:val="Textkrper"/>
        <w:spacing w:before="82"/>
        <w:ind w:left="154" w:right="5432" w:firstLine="360"/>
        <w:jc w:val="both"/>
      </w:pPr>
      <w:r>
        <w:rPr>
          <w:b/>
          <w:sz w:val="23"/>
        </w:rPr>
        <w:t>Leviathan</w:t>
      </w:r>
      <w:r>
        <w:rPr>
          <w:b/>
          <w:spacing w:val="-3"/>
          <w:sz w:val="23"/>
        </w:rPr>
        <w:t xml:space="preserve"> </w:t>
      </w:r>
      <w:r>
        <w:rPr>
          <w:b/>
          <w:sz w:val="23"/>
        </w:rPr>
        <w:t>(Hiob</w:t>
      </w:r>
      <w:r>
        <w:rPr>
          <w:b/>
          <w:spacing w:val="-2"/>
          <w:sz w:val="23"/>
        </w:rPr>
        <w:t xml:space="preserve"> </w:t>
      </w:r>
      <w:r>
        <w:rPr>
          <w:b/>
          <w:sz w:val="23"/>
        </w:rPr>
        <w:t>41</w:t>
      </w:r>
      <w:r>
        <w:t>)</w:t>
      </w:r>
      <w:r>
        <w:rPr>
          <w:spacing w:val="-3"/>
        </w:rPr>
        <w:t xml:space="preserve"> </w:t>
      </w:r>
      <w:r>
        <w:t>-</w:t>
      </w:r>
      <w:r>
        <w:rPr>
          <w:spacing w:val="-4"/>
        </w:rPr>
        <w:t xml:space="preserve"> </w:t>
      </w:r>
      <w:r>
        <w:t>König</w:t>
      </w:r>
      <w:r>
        <w:rPr>
          <w:spacing w:val="-4"/>
        </w:rPr>
        <w:t xml:space="preserve"> </w:t>
      </w:r>
      <w:r>
        <w:t>über</w:t>
      </w:r>
      <w:r>
        <w:rPr>
          <w:spacing w:val="-3"/>
        </w:rPr>
        <w:t xml:space="preserve"> </w:t>
      </w:r>
      <w:r>
        <w:t>die</w:t>
      </w:r>
      <w:r>
        <w:rPr>
          <w:spacing w:val="-3"/>
        </w:rPr>
        <w:t xml:space="preserve"> </w:t>
      </w:r>
      <w:r>
        <w:t>Kinder des Stolzes (Hiob 41:34). Ein herrschender</w:t>
      </w:r>
      <w:r>
        <w:rPr>
          <w:spacing w:val="40"/>
        </w:rPr>
        <w:t xml:space="preserve"> </w:t>
      </w:r>
      <w:r>
        <w:t>Geist des Stolzes, der die Menschen dazu bringt, stur und halsstarrig zu sein (Hiob</w:t>
      </w:r>
      <w:r>
        <w:rPr>
          <w:spacing w:val="40"/>
        </w:rPr>
        <w:t xml:space="preserve"> </w:t>
      </w:r>
      <w:r>
        <w:t>41:22). Auch verantwortlich für Herzenshärte (Hiob 41:24).</w:t>
      </w:r>
    </w:p>
    <w:p w14:paraId="6CEBABA6" w14:textId="77777777" w:rsidR="00AF53B6" w:rsidRDefault="00000000">
      <w:pPr>
        <w:pStyle w:val="Textkrper"/>
        <w:spacing w:before="77"/>
        <w:ind w:left="154" w:right="5432" w:firstLine="360"/>
        <w:jc w:val="both"/>
      </w:pPr>
      <w:r>
        <w:t xml:space="preserve">Leviathan ist bekannt als die stechende Schlange, die krumme Schlange und der Drache (Jesaja 27:1). Dieser Geist hasst Psalm </w:t>
      </w:r>
      <w:r>
        <w:rPr>
          <w:spacing w:val="-2"/>
        </w:rPr>
        <w:t>74:14.</w:t>
      </w:r>
    </w:p>
    <w:p w14:paraId="2824F6D1" w14:textId="77777777" w:rsidR="00AF53B6" w:rsidRDefault="00AF53B6">
      <w:pPr>
        <w:jc w:val="both"/>
        <w:sectPr w:rsidR="00AF53B6">
          <w:type w:val="continuous"/>
          <w:pgSz w:w="12240" w:h="15840"/>
          <w:pgMar w:top="1820" w:right="760" w:bottom="280" w:left="840" w:header="528" w:footer="746" w:gutter="0"/>
          <w:cols w:space="720"/>
        </w:sectPr>
      </w:pPr>
    </w:p>
    <w:p w14:paraId="2D1D7EFA" w14:textId="77777777" w:rsidR="00AF53B6" w:rsidRDefault="00000000">
      <w:pPr>
        <w:pStyle w:val="Textkrper"/>
        <w:spacing w:line="317" w:lineRule="exact"/>
        <w:ind w:left="866"/>
        <w:jc w:val="both"/>
      </w:pPr>
      <w:r>
        <w:t>(Hiob</w:t>
      </w:r>
      <w:r>
        <w:rPr>
          <w:spacing w:val="-1"/>
        </w:rPr>
        <w:t xml:space="preserve"> </w:t>
      </w:r>
      <w:r>
        <w:t xml:space="preserve">3:8 Revidierter </w:t>
      </w:r>
      <w:r>
        <w:rPr>
          <w:spacing w:val="-2"/>
        </w:rPr>
        <w:t>Standard)</w:t>
      </w:r>
    </w:p>
    <w:p w14:paraId="5F9D087F" w14:textId="77777777" w:rsidR="00AF53B6" w:rsidRDefault="00000000">
      <w:pPr>
        <w:pStyle w:val="Textkrper"/>
        <w:spacing w:before="84"/>
        <w:ind w:left="146" w:right="39" w:firstLine="360"/>
        <w:jc w:val="both"/>
      </w:pPr>
      <w:r>
        <w:t>Hiob spricht von der Nacht, in der er geboren wurde (Hiob 3,6-8), und sagt, man möge sie ebenso verfluchen wie den Tag seiner Geburt. Dies alles wird im Lichte seiner Prüfungen gesagt, während er sein leidendes Ich mit Spott überhäuft.</w:t>
      </w:r>
    </w:p>
    <w:p w14:paraId="265BDB83" w14:textId="77777777" w:rsidR="00AF53B6" w:rsidRDefault="00000000">
      <w:pPr>
        <w:pStyle w:val="Textkrper"/>
        <w:spacing w:before="77"/>
        <w:ind w:left="146" w:right="38" w:firstLine="360"/>
        <w:jc w:val="both"/>
      </w:pPr>
      <w:r>
        <w:t xml:space="preserve">Das Problem </w:t>
      </w:r>
      <w:r>
        <w:rPr>
          <w:b/>
        </w:rPr>
        <w:t xml:space="preserve">"desjenigen, der die Nacht verflucht", </w:t>
      </w:r>
      <w:r>
        <w:t>wird mit der Schwierigkeit desjenigen verglichen, der versucht, den Leviathan aus den tiefen, dunklen Wassern der Meere zu wecken. Es ist leichter, den Tag von Hiobs Geburt zu verfluchen, weil man seine Eigenschaften sehen kann, als die Nacht zu verfluchen oder den Leviathan zu wecken, weil man weder die Nacht noch den</w:t>
      </w:r>
      <w:r>
        <w:rPr>
          <w:spacing w:val="40"/>
        </w:rPr>
        <w:t xml:space="preserve"> </w:t>
      </w:r>
      <w:r>
        <w:t xml:space="preserve">Leviathan sehen kann, der sich in der Tiefe verbirgt. (Aus der Bibel und </w:t>
      </w:r>
      <w:r>
        <w:rPr>
          <w:i/>
          <w:sz w:val="23"/>
        </w:rPr>
        <w:t>dem Bermuda- Dreieck,</w:t>
      </w:r>
      <w:r>
        <w:rPr>
          <w:i/>
          <w:spacing w:val="-2"/>
          <w:sz w:val="23"/>
        </w:rPr>
        <w:t xml:space="preserve"> </w:t>
      </w:r>
      <w:r>
        <w:t>von</w:t>
      </w:r>
      <w:r>
        <w:rPr>
          <w:spacing w:val="-3"/>
        </w:rPr>
        <w:t xml:space="preserve"> </w:t>
      </w:r>
      <w:r>
        <w:t>George Johnson</w:t>
      </w:r>
      <w:r>
        <w:rPr>
          <w:spacing w:val="-1"/>
        </w:rPr>
        <w:t xml:space="preserve"> </w:t>
      </w:r>
      <w:r>
        <w:t>und</w:t>
      </w:r>
      <w:r>
        <w:rPr>
          <w:spacing w:val="-1"/>
        </w:rPr>
        <w:t xml:space="preserve"> </w:t>
      </w:r>
      <w:r>
        <w:t xml:space="preserve">Dan </w:t>
      </w:r>
      <w:r>
        <w:rPr>
          <w:spacing w:val="-2"/>
        </w:rPr>
        <w:t>Tanner).</w:t>
      </w:r>
    </w:p>
    <w:p w14:paraId="2D00EF3B" w14:textId="77777777" w:rsidR="00AF53B6" w:rsidRDefault="00000000">
      <w:pPr>
        <w:pStyle w:val="Listenabsatz"/>
        <w:numPr>
          <w:ilvl w:val="0"/>
          <w:numId w:val="10"/>
        </w:numPr>
        <w:tabs>
          <w:tab w:val="left" w:pos="867"/>
        </w:tabs>
        <w:spacing w:before="72"/>
        <w:ind w:left="866" w:right="41"/>
        <w:jc w:val="both"/>
        <w:rPr>
          <w:sz w:val="24"/>
        </w:rPr>
      </w:pPr>
      <w:r>
        <w:rPr>
          <w:b/>
          <w:sz w:val="24"/>
        </w:rPr>
        <w:t xml:space="preserve">Kannst du den Leviathan mit einem Angelhaken herausziehen oder seine Zunge mit einer Schnur zudrücken? </w:t>
      </w:r>
      <w:r>
        <w:rPr>
          <w:sz w:val="24"/>
        </w:rPr>
        <w:t>(Hiob 41:1 Revidierter Standard)</w:t>
      </w:r>
    </w:p>
    <w:p w14:paraId="17E67E95" w14:textId="77777777" w:rsidR="00AF53B6" w:rsidRDefault="00000000">
      <w:pPr>
        <w:pStyle w:val="Textkrper"/>
        <w:tabs>
          <w:tab w:val="left" w:pos="1813"/>
          <w:tab w:val="left" w:pos="3274"/>
        </w:tabs>
        <w:spacing w:before="88"/>
        <w:ind w:left="146" w:right="42" w:firstLine="360"/>
        <w:jc w:val="both"/>
      </w:pPr>
      <w:r>
        <w:t xml:space="preserve">Das einundvierzigste Kapitel befasst sich mit dem Meeresungeheuer. Im letzten Vers wird er als "König über alle Kinder des Stolzes" dargestellt. Leviathan wird zur Personifizierung Satans mit der geistigen </w:t>
      </w:r>
      <w:r>
        <w:rPr>
          <w:spacing w:val="-2"/>
        </w:rPr>
        <w:t>Gestalt</w:t>
      </w:r>
      <w:r>
        <w:tab/>
      </w:r>
      <w:r>
        <w:rPr>
          <w:spacing w:val="-2"/>
        </w:rPr>
        <w:t>eines</w:t>
      </w:r>
      <w:r>
        <w:tab/>
      </w:r>
      <w:r>
        <w:rPr>
          <w:spacing w:val="-2"/>
        </w:rPr>
        <w:t>schlangenartigen Meeresungeheuers.</w:t>
      </w:r>
    </w:p>
    <w:p w14:paraId="0092CCEF" w14:textId="77777777" w:rsidR="00AF53B6" w:rsidRDefault="00000000">
      <w:pPr>
        <w:pStyle w:val="Listenabsatz"/>
        <w:numPr>
          <w:ilvl w:val="0"/>
          <w:numId w:val="10"/>
        </w:numPr>
        <w:tabs>
          <w:tab w:val="left" w:pos="867"/>
        </w:tabs>
        <w:spacing w:before="77"/>
        <w:ind w:left="866" w:right="40"/>
        <w:jc w:val="both"/>
        <w:rPr>
          <w:sz w:val="24"/>
        </w:rPr>
      </w:pPr>
      <w:r>
        <w:rPr>
          <w:b/>
          <w:sz w:val="24"/>
        </w:rPr>
        <w:t xml:space="preserve">Du hast dem Leviathan die Köpfe zertreten, du hast ihn den Tieren der Wüste zum Fraß vorgeworfen. </w:t>
      </w:r>
      <w:r>
        <w:rPr>
          <w:sz w:val="24"/>
        </w:rPr>
        <w:t>(Psalm 74:14 Revidierter Standard)</w:t>
      </w:r>
    </w:p>
    <w:p w14:paraId="1ACCA626" w14:textId="77777777" w:rsidR="00AF53B6" w:rsidRDefault="00000000">
      <w:pPr>
        <w:pStyle w:val="Textkrper"/>
        <w:spacing w:before="85"/>
        <w:ind w:left="146" w:right="41" w:firstLine="360"/>
        <w:jc w:val="both"/>
      </w:pPr>
      <w:r>
        <w:t>Der Psalmist spricht von Ägypten</w:t>
      </w:r>
      <w:r>
        <w:rPr>
          <w:spacing w:val="40"/>
        </w:rPr>
        <w:t xml:space="preserve"> </w:t>
      </w:r>
      <w:r>
        <w:t xml:space="preserve">während des Exodus. Das Meeresungeheuer in Vers 13 ist das hebräische </w:t>
      </w:r>
      <w:r>
        <w:rPr>
          <w:i/>
          <w:sz w:val="23"/>
        </w:rPr>
        <w:t xml:space="preserve">tannin, </w:t>
      </w:r>
      <w:r>
        <w:t>ein</w:t>
      </w:r>
      <w:r>
        <w:rPr>
          <w:spacing w:val="40"/>
        </w:rPr>
        <w:t xml:space="preserve"> </w:t>
      </w:r>
      <w:r>
        <w:t>Symbol für Ägypten, möglicherweise das Krokodil. Als der Pharao und all seine Heerscharen ertranken, wurde auch ihr krokodilartiger Meeresgott vernichtet.</w:t>
      </w:r>
    </w:p>
    <w:p w14:paraId="380EB18F" w14:textId="77777777" w:rsidR="00AF53B6" w:rsidRDefault="00000000">
      <w:pPr>
        <w:pStyle w:val="Textkrper"/>
        <w:spacing w:before="75"/>
        <w:ind w:left="506"/>
        <w:jc w:val="both"/>
      </w:pPr>
      <w:r>
        <w:t>Der Leviathan ist ein</w:t>
      </w:r>
      <w:r>
        <w:rPr>
          <w:spacing w:val="1"/>
        </w:rPr>
        <w:t xml:space="preserve"> </w:t>
      </w:r>
      <w:r>
        <w:t>Symbol für</w:t>
      </w:r>
      <w:r>
        <w:rPr>
          <w:spacing w:val="-1"/>
        </w:rPr>
        <w:t xml:space="preserve"> </w:t>
      </w:r>
      <w:r>
        <w:t xml:space="preserve">die </w:t>
      </w:r>
      <w:r>
        <w:rPr>
          <w:spacing w:val="-2"/>
        </w:rPr>
        <w:t>Macht</w:t>
      </w:r>
    </w:p>
    <w:p w14:paraId="26BE914E" w14:textId="77777777" w:rsidR="00AF53B6" w:rsidRDefault="00000000">
      <w:pPr>
        <w:pStyle w:val="Textkrper"/>
        <w:ind w:left="146" w:right="229"/>
        <w:jc w:val="both"/>
      </w:pPr>
      <w:r>
        <w:br w:type="column"/>
        <w:t>des Satans, der durch die Macht Gottes bei der Befreiung Israels und der übernatürlichen Versorgung in der Wüste vernichtet wurde. Einerseits speist Gott sie mit "Engelsnahrung" und ernährt sie vierzig Jahre lang, andererseits ernährt er die</w:t>
      </w:r>
    </w:p>
    <w:p w14:paraId="77D9311A" w14:textId="77777777" w:rsidR="00AF53B6" w:rsidRDefault="00AF53B6">
      <w:pPr>
        <w:jc w:val="both"/>
        <w:sectPr w:rsidR="00AF53B6">
          <w:pgSz w:w="12240" w:h="15840"/>
          <w:pgMar w:top="720" w:right="760" w:bottom="880" w:left="840" w:header="528" w:footer="746" w:gutter="0"/>
          <w:cols w:num="2" w:space="720" w:equalWidth="0">
            <w:col w:w="5137" w:space="71"/>
            <w:col w:w="5432"/>
          </w:cols>
        </w:sectPr>
      </w:pPr>
    </w:p>
    <w:p w14:paraId="623DB57E" w14:textId="77777777" w:rsidR="00AF53B6" w:rsidRDefault="00000000">
      <w:pPr>
        <w:pStyle w:val="Textkrper"/>
        <w:ind w:left="154" w:right="13"/>
        <w:jc w:val="both"/>
      </w:pPr>
      <w:r>
        <w:t>Ängste und Verhöhnungen des Leviathan an die Kreaturen der Wüste Sinai.</w:t>
      </w:r>
    </w:p>
    <w:p w14:paraId="74689722" w14:textId="77777777" w:rsidR="00AF53B6" w:rsidRDefault="00000000">
      <w:pPr>
        <w:pStyle w:val="Textkrper"/>
        <w:tabs>
          <w:tab w:val="left" w:pos="3098"/>
        </w:tabs>
        <w:spacing w:before="75"/>
        <w:ind w:left="154" w:firstLine="360"/>
        <w:jc w:val="both"/>
      </w:pPr>
      <w:r>
        <w:t xml:space="preserve">Es war Moses Stab, der zu einer Schlange </w:t>
      </w:r>
      <w:r>
        <w:rPr>
          <w:spacing w:val="-2"/>
        </w:rPr>
        <w:t>(hebräisch:</w:t>
      </w:r>
      <w:r>
        <w:tab/>
      </w:r>
      <w:r>
        <w:rPr>
          <w:i/>
          <w:spacing w:val="-2"/>
        </w:rPr>
        <w:t>taneen</w:t>
      </w:r>
      <w:r>
        <w:rPr>
          <w:spacing w:val="-2"/>
        </w:rPr>
        <w:t xml:space="preserve">'-Seeschlange, </w:t>
      </w:r>
      <w:r>
        <w:t>möglicherweise ein Krokodil) wurde, die die Ruten der Ägypter verschlang, die ebenfalls zu Seeschlangen wurden (Exodus 7:10-12).</w:t>
      </w:r>
    </w:p>
    <w:p w14:paraId="6B7AF6EC" w14:textId="77777777" w:rsidR="00AF53B6" w:rsidRDefault="00000000">
      <w:pPr>
        <w:pStyle w:val="berschrift9"/>
        <w:numPr>
          <w:ilvl w:val="0"/>
          <w:numId w:val="10"/>
        </w:numPr>
        <w:tabs>
          <w:tab w:val="left" w:pos="876"/>
        </w:tabs>
        <w:ind w:left="876"/>
        <w:jc w:val="both"/>
        <w:rPr>
          <w:b w:val="0"/>
        </w:rPr>
      </w:pPr>
      <w:bookmarkStart w:id="192" w:name="4._Dort_ist_das_Meer,_groß_und_weit,_das"/>
      <w:bookmarkEnd w:id="192"/>
      <w:r>
        <w:t xml:space="preserve">Dort ist das Meer, groß und weit, das von unzähligen Dingen wimmelt, von kleinen und großen Lebewesen. Dort fahren die Schiffe und der Leviathan, den du geschaffen hast, um darin zu spielen. </w:t>
      </w:r>
      <w:r>
        <w:rPr>
          <w:b w:val="0"/>
        </w:rPr>
        <w:t xml:space="preserve">(Psalm 104:25-26 Revidierter </w:t>
      </w:r>
      <w:r>
        <w:rPr>
          <w:b w:val="0"/>
          <w:spacing w:val="-2"/>
        </w:rPr>
        <w:t>Standard)</w:t>
      </w:r>
    </w:p>
    <w:p w14:paraId="675FBA70" w14:textId="77777777" w:rsidR="00AF53B6" w:rsidRDefault="00000000">
      <w:pPr>
        <w:pStyle w:val="Textkrper"/>
        <w:spacing w:before="84"/>
        <w:ind w:left="154" w:right="8" w:firstLine="360"/>
        <w:jc w:val="both"/>
      </w:pPr>
      <w:r>
        <w:t>Der Psalmist bezieht sich auf eine Kreatur des Meeres, die dem hebräischen Geist seiner Zeit wohlbekannt war.</w:t>
      </w:r>
    </w:p>
    <w:p w14:paraId="5E803A85" w14:textId="77777777" w:rsidR="00AF53B6" w:rsidRDefault="00000000">
      <w:pPr>
        <w:pStyle w:val="berschrift9"/>
        <w:numPr>
          <w:ilvl w:val="0"/>
          <w:numId w:val="10"/>
        </w:numPr>
        <w:tabs>
          <w:tab w:val="left" w:pos="876"/>
        </w:tabs>
        <w:spacing w:before="82"/>
        <w:ind w:left="876"/>
        <w:jc w:val="both"/>
        <w:rPr>
          <w:b w:val="0"/>
        </w:rPr>
      </w:pPr>
      <w:bookmarkStart w:id="193" w:name="5._An_jenem_Tag_wird_der_Herr_mit_seinem"/>
      <w:bookmarkEnd w:id="193"/>
      <w:r>
        <w:t xml:space="preserve">An jenem Tag wird der Herr mit seinem harten, großen und starken Schwert den Leviathan, die fliehende Schlange, den Leviathan, die sich windende Schlange, strafen, und er wird den Drachen im Meer töten. </w:t>
      </w:r>
      <w:r>
        <w:rPr>
          <w:b w:val="0"/>
        </w:rPr>
        <w:t>(Jesaja 27:1 Revidierter Standard)</w:t>
      </w:r>
    </w:p>
    <w:p w14:paraId="7851E65E" w14:textId="77777777" w:rsidR="00AF53B6" w:rsidRDefault="00000000">
      <w:pPr>
        <w:pStyle w:val="Textkrper"/>
        <w:spacing w:before="85"/>
        <w:ind w:left="154" w:right="2" w:firstLine="360"/>
        <w:jc w:val="both"/>
      </w:pPr>
      <w:r>
        <w:t>Der Drache ist Satan in Offenbarung 12:3. Johannes sah "einen großen roten Drachen", den die meisten Ausleger für den Teufel</w:t>
      </w:r>
      <w:r>
        <w:rPr>
          <w:spacing w:val="40"/>
        </w:rPr>
        <w:t xml:space="preserve"> </w:t>
      </w:r>
      <w:r>
        <w:t>halten, der in Offenbarung 20:2 erwähnt wird (auch</w:t>
      </w:r>
      <w:r>
        <w:rPr>
          <w:spacing w:val="-5"/>
        </w:rPr>
        <w:t xml:space="preserve"> </w:t>
      </w:r>
      <w:r>
        <w:t>"Schlange</w:t>
      </w:r>
      <w:r>
        <w:rPr>
          <w:spacing w:val="-6"/>
        </w:rPr>
        <w:t xml:space="preserve"> </w:t>
      </w:r>
      <w:r>
        <w:t>des</w:t>
      </w:r>
      <w:r>
        <w:rPr>
          <w:spacing w:val="-5"/>
        </w:rPr>
        <w:t xml:space="preserve"> </w:t>
      </w:r>
      <w:r>
        <w:t>Alten"</w:t>
      </w:r>
      <w:r>
        <w:rPr>
          <w:spacing w:val="-5"/>
        </w:rPr>
        <w:t xml:space="preserve"> </w:t>
      </w:r>
      <w:r>
        <w:t>und</w:t>
      </w:r>
      <w:r>
        <w:rPr>
          <w:spacing w:val="-6"/>
        </w:rPr>
        <w:t xml:space="preserve"> </w:t>
      </w:r>
      <w:r>
        <w:t>Satan</w:t>
      </w:r>
      <w:r>
        <w:rPr>
          <w:spacing w:val="-10"/>
        </w:rPr>
        <w:t xml:space="preserve"> </w:t>
      </w:r>
      <w:r>
        <w:t>genannt).</w:t>
      </w:r>
    </w:p>
    <w:p w14:paraId="78FF8D1F" w14:textId="77777777" w:rsidR="00AF53B6" w:rsidRDefault="00000000">
      <w:pPr>
        <w:pStyle w:val="Textkrper"/>
        <w:spacing w:before="83"/>
        <w:ind w:left="514" w:right="1"/>
        <w:jc w:val="both"/>
      </w:pPr>
      <w:r>
        <w:t xml:space="preserve">Das hebräische Wort für </w:t>
      </w:r>
      <w:r>
        <w:rPr>
          <w:i/>
          <w:sz w:val="23"/>
        </w:rPr>
        <w:t xml:space="preserve">Drache </w:t>
      </w:r>
      <w:r>
        <w:t>in Jesaja</w:t>
      </w:r>
      <w:r>
        <w:rPr>
          <w:spacing w:val="40"/>
        </w:rPr>
        <w:t xml:space="preserve"> </w:t>
      </w:r>
      <w:r>
        <w:t>27:1 lautet</w:t>
      </w:r>
    </w:p>
    <w:p w14:paraId="7ED5CA88" w14:textId="77777777" w:rsidR="00AF53B6" w:rsidRDefault="00000000">
      <w:pPr>
        <w:spacing w:line="323" w:lineRule="exact"/>
        <w:ind w:left="154"/>
        <w:rPr>
          <w:sz w:val="24"/>
        </w:rPr>
      </w:pPr>
      <w:r>
        <w:rPr>
          <w:i/>
          <w:spacing w:val="-2"/>
          <w:sz w:val="23"/>
        </w:rPr>
        <w:t>tanneen</w:t>
      </w:r>
      <w:r>
        <w:rPr>
          <w:spacing w:val="-2"/>
          <w:sz w:val="24"/>
        </w:rPr>
        <w:t>'-Seeschlange.</w:t>
      </w:r>
    </w:p>
    <w:p w14:paraId="6AC7AF60" w14:textId="77777777" w:rsidR="00AF53B6" w:rsidRDefault="00000000">
      <w:pPr>
        <w:pStyle w:val="Textkrper"/>
        <w:spacing w:before="78"/>
        <w:ind w:left="154" w:right="3" w:firstLine="360"/>
        <w:jc w:val="both"/>
        <w:rPr>
          <w:i/>
          <w:sz w:val="23"/>
        </w:rPr>
      </w:pPr>
      <w:r>
        <w:t xml:space="preserve">Sowohl der Leviathan als auch der Drache stehen in diesem Abschnitt für ein großes Meerestier, nicht für eine Landschlange (hebräisch: </w:t>
      </w:r>
      <w:r>
        <w:rPr>
          <w:i/>
          <w:sz w:val="23"/>
        </w:rPr>
        <w:t>nachish).</w:t>
      </w:r>
    </w:p>
    <w:p w14:paraId="099FEC57" w14:textId="77777777" w:rsidR="00AF53B6" w:rsidRDefault="00000000">
      <w:pPr>
        <w:pStyle w:val="berschrift8"/>
        <w:spacing w:before="185"/>
        <w:ind w:left="850"/>
      </w:pPr>
      <w:bookmarkStart w:id="194" w:name="Zu_den_Geistern,_die_mit_Stolz_verbunden"/>
      <w:bookmarkEnd w:id="194"/>
      <w:r>
        <w:t>Zu</w:t>
      </w:r>
      <w:r>
        <w:rPr>
          <w:spacing w:val="-8"/>
        </w:rPr>
        <w:t xml:space="preserve"> </w:t>
      </w:r>
      <w:r>
        <w:t>den</w:t>
      </w:r>
      <w:r>
        <w:rPr>
          <w:spacing w:val="-8"/>
        </w:rPr>
        <w:t xml:space="preserve"> </w:t>
      </w:r>
      <w:r>
        <w:t>Geistern,</w:t>
      </w:r>
      <w:r>
        <w:rPr>
          <w:spacing w:val="-8"/>
        </w:rPr>
        <w:t xml:space="preserve"> </w:t>
      </w:r>
      <w:r>
        <w:t>die</w:t>
      </w:r>
      <w:r>
        <w:rPr>
          <w:spacing w:val="-8"/>
        </w:rPr>
        <w:t xml:space="preserve"> </w:t>
      </w:r>
      <w:r>
        <w:t>mit</w:t>
      </w:r>
      <w:r>
        <w:rPr>
          <w:spacing w:val="-7"/>
        </w:rPr>
        <w:t xml:space="preserve"> </w:t>
      </w:r>
      <w:r>
        <w:t>Stolz verbunden sind, gehören:</w:t>
      </w:r>
    </w:p>
    <w:p w14:paraId="573A7FD3" w14:textId="77777777" w:rsidR="00AF53B6" w:rsidRDefault="00000000">
      <w:pPr>
        <w:spacing w:before="173"/>
        <w:ind w:left="154" w:firstLine="360"/>
        <w:jc w:val="both"/>
        <w:rPr>
          <w:sz w:val="24"/>
        </w:rPr>
      </w:pPr>
      <w:r>
        <w:rPr>
          <w:b/>
          <w:sz w:val="24"/>
        </w:rPr>
        <w:t xml:space="preserve">Härte des Herzens - verursacht </w:t>
      </w:r>
      <w:r>
        <w:rPr>
          <w:sz w:val="24"/>
        </w:rPr>
        <w:t>Scheidung und</w:t>
      </w:r>
      <w:r>
        <w:rPr>
          <w:spacing w:val="65"/>
          <w:sz w:val="24"/>
        </w:rPr>
        <w:t xml:space="preserve"> </w:t>
      </w:r>
      <w:r>
        <w:rPr>
          <w:sz w:val="24"/>
        </w:rPr>
        <w:t>Eheprobleme</w:t>
      </w:r>
      <w:r>
        <w:rPr>
          <w:spacing w:val="68"/>
          <w:sz w:val="24"/>
        </w:rPr>
        <w:t xml:space="preserve"> </w:t>
      </w:r>
      <w:r>
        <w:rPr>
          <w:sz w:val="24"/>
        </w:rPr>
        <w:t>(Matthäus</w:t>
      </w:r>
      <w:r>
        <w:rPr>
          <w:spacing w:val="68"/>
          <w:sz w:val="24"/>
        </w:rPr>
        <w:t xml:space="preserve"> </w:t>
      </w:r>
      <w:r>
        <w:rPr>
          <w:sz w:val="24"/>
        </w:rPr>
        <w:t>19:8);</w:t>
      </w:r>
      <w:r>
        <w:rPr>
          <w:spacing w:val="68"/>
          <w:sz w:val="24"/>
        </w:rPr>
        <w:t xml:space="preserve"> </w:t>
      </w:r>
      <w:r>
        <w:rPr>
          <w:spacing w:val="-2"/>
          <w:sz w:val="24"/>
        </w:rPr>
        <w:t>Unglaube</w:t>
      </w:r>
    </w:p>
    <w:p w14:paraId="7A46A0A8" w14:textId="77777777" w:rsidR="00AF53B6" w:rsidRDefault="00000000">
      <w:pPr>
        <w:pStyle w:val="Textkrper"/>
        <w:ind w:left="114" w:right="117"/>
        <w:jc w:val="both"/>
      </w:pPr>
      <w:r>
        <w:br w:type="column"/>
        <w:t>und Zweifel (Markus 16:14); Mangel an</w:t>
      </w:r>
      <w:r>
        <w:rPr>
          <w:spacing w:val="40"/>
        </w:rPr>
        <w:t xml:space="preserve"> </w:t>
      </w:r>
      <w:r>
        <w:t>geistiger Wahrnehmung, geistige Trägheit, Mangel an Weisheit und Verständnis, Vergesslichkeit (Markus 8:17-18); Mangel an Reue und göttlicher Trauer</w:t>
      </w:r>
    </w:p>
    <w:p w14:paraId="028E5987" w14:textId="77777777" w:rsidR="00AF53B6" w:rsidRDefault="00AF53B6">
      <w:pPr>
        <w:jc w:val="both"/>
        <w:sectPr w:rsidR="00AF53B6">
          <w:pgSz w:w="12240" w:h="15840"/>
          <w:pgMar w:top="720" w:right="760" w:bottom="940" w:left="840" w:header="528" w:footer="746" w:gutter="0"/>
          <w:cols w:num="2" w:space="720" w:equalWidth="0">
            <w:col w:w="5213" w:space="40"/>
            <w:col w:w="5387"/>
          </w:cols>
        </w:sectPr>
      </w:pPr>
    </w:p>
    <w:p w14:paraId="2A0D3356" w14:textId="77777777" w:rsidR="00AF53B6" w:rsidRDefault="00000000">
      <w:pPr>
        <w:pStyle w:val="Textkrper"/>
        <w:ind w:left="142" w:right="45"/>
        <w:jc w:val="both"/>
      </w:pPr>
      <w:r>
        <w:t>(Römer 2,5); Abtrünnigkeit und Abweichen von Gott (Hebräer 3,12).</w:t>
      </w:r>
    </w:p>
    <w:p w14:paraId="577732ED" w14:textId="77777777" w:rsidR="00AF53B6" w:rsidRDefault="00000000">
      <w:pPr>
        <w:pStyle w:val="Textkrper"/>
        <w:spacing w:before="75"/>
        <w:ind w:left="142" w:right="39" w:firstLine="360"/>
        <w:jc w:val="both"/>
      </w:pPr>
      <w:r>
        <w:rPr>
          <w:b/>
        </w:rPr>
        <w:t xml:space="preserve">Rahab - Geist </w:t>
      </w:r>
      <w:r>
        <w:t>des Stolzes, d.h. unverschämt, gewalttätig, tumultartig, wild, mutig, stolz, eitel und frech. Ein Seeungeheuer, ein Krokodil, das durch den Arm des Herrn vernichtet wird (Psalm 89:10; Jesaja 51:9). Hat Helfer (Hiob 9:13</w:t>
      </w:r>
    </w:p>
    <w:p w14:paraId="12E97FEC" w14:textId="77777777" w:rsidR="00AF53B6" w:rsidRDefault="00000000">
      <w:pPr>
        <w:pStyle w:val="Textkrper"/>
        <w:spacing w:before="3"/>
        <w:ind w:left="142"/>
        <w:jc w:val="both"/>
      </w:pPr>
      <w:r>
        <w:t>-(wörtlich:</w:t>
      </w:r>
      <w:r>
        <w:rPr>
          <w:spacing w:val="-2"/>
        </w:rPr>
        <w:t xml:space="preserve"> </w:t>
      </w:r>
      <w:r>
        <w:t>die</w:t>
      </w:r>
      <w:r>
        <w:rPr>
          <w:spacing w:val="-2"/>
        </w:rPr>
        <w:t xml:space="preserve"> </w:t>
      </w:r>
      <w:r>
        <w:t>Helfer</w:t>
      </w:r>
      <w:r>
        <w:rPr>
          <w:spacing w:val="-3"/>
        </w:rPr>
        <w:t xml:space="preserve"> </w:t>
      </w:r>
      <w:r>
        <w:t>von</w:t>
      </w:r>
      <w:r>
        <w:rPr>
          <w:spacing w:val="-1"/>
        </w:rPr>
        <w:t xml:space="preserve"> </w:t>
      </w:r>
      <w:r>
        <w:rPr>
          <w:spacing w:val="-2"/>
        </w:rPr>
        <w:t>Rahab).</w:t>
      </w:r>
    </w:p>
    <w:p w14:paraId="22DD41B3" w14:textId="77777777" w:rsidR="00AF53B6" w:rsidRDefault="00000000">
      <w:pPr>
        <w:pStyle w:val="Textkrper"/>
        <w:spacing w:before="76"/>
        <w:ind w:left="142" w:right="42" w:firstLine="360"/>
        <w:jc w:val="both"/>
      </w:pPr>
      <w:r>
        <w:rPr>
          <w:b/>
        </w:rPr>
        <w:t xml:space="preserve">Baschan - Geist </w:t>
      </w:r>
      <w:r>
        <w:t>des Stolzes. Die Eichen von Basan (Jesaja</w:t>
      </w:r>
      <w:r>
        <w:rPr>
          <w:spacing w:val="-1"/>
        </w:rPr>
        <w:t xml:space="preserve"> </w:t>
      </w:r>
      <w:r>
        <w:t>2,12-13) stehen</w:t>
      </w:r>
      <w:r>
        <w:rPr>
          <w:spacing w:val="-1"/>
        </w:rPr>
        <w:t xml:space="preserve"> </w:t>
      </w:r>
      <w:r>
        <w:t>für Stolz und Überheblichkeit; die Stiere von Basan (Psalm 22,12) für Stärke und das Ausbrechen in wilder Kraft wie ein Stier; oder der König von Basan (Numeri 21,33), ein langhalsiger Riese, der für Stolz steht.</w:t>
      </w:r>
    </w:p>
    <w:p w14:paraId="1D2E3603" w14:textId="77777777" w:rsidR="00AF53B6" w:rsidRDefault="00000000">
      <w:pPr>
        <w:pStyle w:val="Textkrper"/>
        <w:spacing w:before="77"/>
        <w:ind w:left="142" w:right="38" w:firstLine="360"/>
        <w:jc w:val="both"/>
      </w:pPr>
      <w:r>
        <w:rPr>
          <w:b/>
        </w:rPr>
        <w:t>Arba (Josua 14:15</w:t>
      </w:r>
      <w:r>
        <w:t>) - ein Riese, der Stärke bedeutet, ein Würfel, vier, Symbol für große Stärke und Stabilität, gekennzeichnet durch das Quadrat eines Würfels. Kirjatharba Stadt von Arba, vier Riesen (Richter 1:10).</w:t>
      </w:r>
    </w:p>
    <w:p w14:paraId="10DADD98" w14:textId="77777777" w:rsidR="00AF53B6" w:rsidRDefault="00000000">
      <w:pPr>
        <w:spacing w:before="79"/>
        <w:ind w:left="142" w:right="38" w:firstLine="360"/>
        <w:jc w:val="both"/>
        <w:rPr>
          <w:sz w:val="24"/>
        </w:rPr>
      </w:pPr>
      <w:r>
        <w:rPr>
          <w:b/>
          <w:sz w:val="24"/>
        </w:rPr>
        <w:t>Anak (Deuteronomium 9:2</w:t>
      </w:r>
      <w:r>
        <w:rPr>
          <w:sz w:val="24"/>
        </w:rPr>
        <w:t>) - der langhalsige Riese, der für Stolz steht.</w:t>
      </w:r>
    </w:p>
    <w:p w14:paraId="3773D527" w14:textId="77777777" w:rsidR="00AF53B6" w:rsidRDefault="00000000">
      <w:pPr>
        <w:pStyle w:val="Textkrper"/>
        <w:spacing w:before="85"/>
        <w:ind w:left="142" w:right="41" w:firstLine="360"/>
        <w:jc w:val="both"/>
      </w:pPr>
      <w:r>
        <w:t xml:space="preserve">Ishbibenob </w:t>
      </w:r>
      <w:r>
        <w:rPr>
          <w:b/>
        </w:rPr>
        <w:t xml:space="preserve">- ein </w:t>
      </w:r>
      <w:r>
        <w:t>Riese, was bedeutet: "Ich wohne auf der Höhe, ich bleibe in der Höhe"; steht für Stolz und Überheblichkeit; wurde von David besiegt (2. Samuel 21,16).</w:t>
      </w:r>
    </w:p>
    <w:p w14:paraId="71C51733" w14:textId="77777777" w:rsidR="00AF53B6" w:rsidRDefault="00000000">
      <w:pPr>
        <w:pStyle w:val="berschrift9"/>
        <w:spacing w:before="80"/>
        <w:ind w:left="142" w:right="42" w:firstLine="360"/>
      </w:pPr>
      <w:bookmarkStart w:id="195" w:name="Krone_des_Stolzes_(Jesaja_28,1),_Kette_d"/>
      <w:bookmarkEnd w:id="195"/>
      <w:r>
        <w:t>Krone des Stolzes (Jesaja 28,1), Kette des Stolzes (Psalm 73,6), Stab des Stolzes (Sprüche 14,3).</w:t>
      </w:r>
    </w:p>
    <w:p w14:paraId="3117FE28" w14:textId="77777777" w:rsidR="00AF53B6" w:rsidRDefault="00000000">
      <w:pPr>
        <w:pStyle w:val="Textkrper"/>
        <w:spacing w:before="87"/>
        <w:ind w:left="142" w:right="43" w:firstLine="360"/>
        <w:jc w:val="both"/>
      </w:pPr>
      <w:r>
        <w:t>Gott geht mit den Stolzen im Traum um (Hiob 33:15-17). Stolz bei Frauen verursacht Kahlheit,</w:t>
      </w:r>
      <w:r>
        <w:rPr>
          <w:spacing w:val="-7"/>
        </w:rPr>
        <w:t xml:space="preserve"> </w:t>
      </w:r>
      <w:r>
        <w:t>Brennen,</w:t>
      </w:r>
      <w:r>
        <w:rPr>
          <w:spacing w:val="-8"/>
        </w:rPr>
        <w:t xml:space="preserve"> </w:t>
      </w:r>
      <w:r>
        <w:t>Juckreiz</w:t>
      </w:r>
      <w:r>
        <w:rPr>
          <w:spacing w:val="-7"/>
        </w:rPr>
        <w:t xml:space="preserve"> </w:t>
      </w:r>
      <w:r>
        <w:t>und</w:t>
      </w:r>
      <w:r>
        <w:rPr>
          <w:spacing w:val="-6"/>
        </w:rPr>
        <w:t xml:space="preserve"> </w:t>
      </w:r>
      <w:r>
        <w:t>Körpergeruch (Jesaja 3,16-24).</w:t>
      </w:r>
    </w:p>
    <w:p w14:paraId="007E1D7A" w14:textId="77777777" w:rsidR="00AF53B6" w:rsidRDefault="00000000">
      <w:pPr>
        <w:pStyle w:val="berschrift8"/>
        <w:spacing w:before="185"/>
      </w:pPr>
      <w:bookmarkStart w:id="196" w:name="Andere_Erscheinungsformen_des_Stolzes_si"/>
      <w:bookmarkEnd w:id="196"/>
      <w:r>
        <w:t>Andere</w:t>
      </w:r>
      <w:r>
        <w:rPr>
          <w:spacing w:val="-13"/>
        </w:rPr>
        <w:t xml:space="preserve"> </w:t>
      </w:r>
      <w:r>
        <w:t>Erscheinungsformen</w:t>
      </w:r>
      <w:r>
        <w:rPr>
          <w:spacing w:val="-14"/>
        </w:rPr>
        <w:t xml:space="preserve"> </w:t>
      </w:r>
      <w:r>
        <w:t>des</w:t>
      </w:r>
      <w:r>
        <w:rPr>
          <w:spacing w:val="-14"/>
        </w:rPr>
        <w:t xml:space="preserve"> </w:t>
      </w:r>
      <w:r>
        <w:t xml:space="preserve">Stolzes </w:t>
      </w:r>
      <w:r>
        <w:rPr>
          <w:spacing w:val="-2"/>
        </w:rPr>
        <w:t>sind:</w:t>
      </w:r>
    </w:p>
    <w:p w14:paraId="013D75BD" w14:textId="77777777" w:rsidR="00AF53B6" w:rsidRDefault="00000000">
      <w:pPr>
        <w:pStyle w:val="Textkrper"/>
        <w:spacing w:before="171"/>
        <w:ind w:left="142" w:right="38" w:firstLine="360"/>
        <w:jc w:val="both"/>
      </w:pPr>
      <w:r>
        <w:t>Fluchen und Lügen (Psalm 59:12), Streit (Sprüche</w:t>
      </w:r>
      <w:r>
        <w:rPr>
          <w:spacing w:val="36"/>
        </w:rPr>
        <w:t xml:space="preserve">  </w:t>
      </w:r>
      <w:r>
        <w:t>13:10),</w:t>
      </w:r>
      <w:r>
        <w:rPr>
          <w:spacing w:val="36"/>
        </w:rPr>
        <w:t xml:space="preserve">  </w:t>
      </w:r>
      <w:r>
        <w:t>Trunkenheit</w:t>
      </w:r>
      <w:r>
        <w:rPr>
          <w:spacing w:val="37"/>
        </w:rPr>
        <w:t xml:space="preserve">  </w:t>
      </w:r>
      <w:r>
        <w:t>(Jesaja</w:t>
      </w:r>
      <w:r>
        <w:rPr>
          <w:spacing w:val="37"/>
        </w:rPr>
        <w:t xml:space="preserve">  </w:t>
      </w:r>
      <w:r>
        <w:rPr>
          <w:spacing w:val="-2"/>
        </w:rPr>
        <w:t>28:3),</w:t>
      </w:r>
    </w:p>
    <w:p w14:paraId="2DDA91C7" w14:textId="77777777" w:rsidR="00AF53B6" w:rsidRDefault="00000000">
      <w:pPr>
        <w:pStyle w:val="Textkrper"/>
        <w:spacing w:before="1"/>
        <w:ind w:left="142" w:right="40"/>
        <w:jc w:val="both"/>
      </w:pPr>
      <w:r>
        <w:t>Zorn (Sprüche 21:24), Streit (Sprüche 28:25), Ungehorsam,</w:t>
      </w:r>
      <w:r>
        <w:rPr>
          <w:spacing w:val="77"/>
        </w:rPr>
        <w:t xml:space="preserve">   </w:t>
      </w:r>
      <w:r>
        <w:t>Rebellion</w:t>
      </w:r>
      <w:r>
        <w:rPr>
          <w:spacing w:val="77"/>
        </w:rPr>
        <w:t xml:space="preserve">   </w:t>
      </w:r>
      <w:r>
        <w:t>und</w:t>
      </w:r>
      <w:r>
        <w:rPr>
          <w:spacing w:val="77"/>
        </w:rPr>
        <w:t xml:space="preserve">   </w:t>
      </w:r>
      <w:r>
        <w:rPr>
          <w:spacing w:val="-2"/>
        </w:rPr>
        <w:t>Sturheit</w:t>
      </w:r>
    </w:p>
    <w:p w14:paraId="35175486" w14:textId="77777777" w:rsidR="00AF53B6" w:rsidRDefault="00000000">
      <w:pPr>
        <w:pStyle w:val="Textkrper"/>
        <w:tabs>
          <w:tab w:val="left" w:pos="1472"/>
          <w:tab w:val="left" w:pos="2612"/>
          <w:tab w:val="left" w:pos="3445"/>
          <w:tab w:val="left" w:pos="4155"/>
          <w:tab w:val="left" w:pos="4996"/>
        </w:tabs>
        <w:ind w:left="142" w:right="229"/>
      </w:pPr>
      <w:r>
        <w:br w:type="column"/>
      </w:r>
      <w:r>
        <w:rPr>
          <w:spacing w:val="-2"/>
        </w:rPr>
        <w:t>(Nehemia</w:t>
      </w:r>
      <w:r>
        <w:tab/>
      </w:r>
      <w:r>
        <w:rPr>
          <w:spacing w:val="-2"/>
        </w:rPr>
        <w:t>9:16,29),</w:t>
      </w:r>
      <w:r>
        <w:tab/>
      </w:r>
      <w:r>
        <w:rPr>
          <w:spacing w:val="-4"/>
        </w:rPr>
        <w:t>Zank</w:t>
      </w:r>
      <w:r>
        <w:tab/>
      </w:r>
      <w:r>
        <w:rPr>
          <w:spacing w:val="-4"/>
        </w:rPr>
        <w:t>und</w:t>
      </w:r>
      <w:r>
        <w:tab/>
      </w:r>
      <w:r>
        <w:rPr>
          <w:spacing w:val="-2"/>
        </w:rPr>
        <w:t>Streit</w:t>
      </w:r>
      <w:r>
        <w:tab/>
      </w:r>
      <w:r>
        <w:rPr>
          <w:spacing w:val="-6"/>
        </w:rPr>
        <w:t xml:space="preserve">(2 </w:t>
      </w:r>
      <w:r>
        <w:t>Timotheus 3:2), den Herrn nicht suchen</w:t>
      </w:r>
    </w:p>
    <w:p w14:paraId="5B125FF9" w14:textId="77777777" w:rsidR="00AF53B6" w:rsidRDefault="00AF53B6">
      <w:pPr>
        <w:sectPr w:rsidR="00AF53B6">
          <w:pgSz w:w="12240" w:h="15840"/>
          <w:pgMar w:top="720" w:right="760" w:bottom="940" w:left="840" w:header="528" w:footer="746" w:gutter="0"/>
          <w:cols w:num="2" w:space="720" w:equalWidth="0">
            <w:col w:w="5141" w:space="71"/>
            <w:col w:w="5428"/>
          </w:cols>
        </w:sectPr>
      </w:pPr>
    </w:p>
    <w:p w14:paraId="6AF8B9FE" w14:textId="77777777" w:rsidR="00AF53B6" w:rsidRDefault="00000000">
      <w:pPr>
        <w:pStyle w:val="Textkrper"/>
        <w:spacing w:line="317" w:lineRule="exact"/>
        <w:ind w:left="154"/>
      </w:pPr>
      <w:r>
        <w:t xml:space="preserve">(Psalm </w:t>
      </w:r>
      <w:r>
        <w:rPr>
          <w:spacing w:val="-2"/>
        </w:rPr>
        <w:t>10,4).</w:t>
      </w:r>
    </w:p>
    <w:p w14:paraId="63044865" w14:textId="77777777" w:rsidR="00AF53B6" w:rsidRDefault="00AF53B6">
      <w:pPr>
        <w:pStyle w:val="Textkrper"/>
        <w:spacing w:before="13"/>
        <w:rPr>
          <w:sz w:val="20"/>
        </w:rPr>
      </w:pPr>
    </w:p>
    <w:p w14:paraId="365A4619" w14:textId="77777777" w:rsidR="00AF53B6" w:rsidRDefault="00000000">
      <w:pPr>
        <w:pStyle w:val="berschrift6"/>
        <w:spacing w:line="237" w:lineRule="auto"/>
        <w:ind w:right="1097"/>
      </w:pPr>
      <w:bookmarkStart w:id="197" w:name="HELLSEHER_(VERERBUNG,_GEBET)"/>
      <w:bookmarkStart w:id="198" w:name="_bookmark77"/>
      <w:bookmarkEnd w:id="197"/>
      <w:bookmarkEnd w:id="198"/>
      <w:r>
        <w:rPr>
          <w:spacing w:val="-2"/>
        </w:rPr>
        <w:t xml:space="preserve">HELLSEHER </w:t>
      </w:r>
      <w:r>
        <w:t>(VERERBUNG,</w:t>
      </w:r>
      <w:r>
        <w:rPr>
          <w:spacing w:val="-23"/>
        </w:rPr>
        <w:t xml:space="preserve"> </w:t>
      </w:r>
      <w:r>
        <w:t>GEBET)</w:t>
      </w:r>
    </w:p>
    <w:p w14:paraId="40400D24" w14:textId="0C75C822" w:rsidR="00AF53B6" w:rsidRDefault="00487CC2">
      <w:pPr>
        <w:pStyle w:val="Textkrper"/>
        <w:spacing w:before="286"/>
        <w:ind w:left="244" w:firstLine="576"/>
        <w:jc w:val="right"/>
      </w:pPr>
      <w:r>
        <w:rPr>
          <w:noProof/>
        </w:rPr>
        <mc:AlternateContent>
          <mc:Choice Requires="wps">
            <w:drawing>
              <wp:anchor distT="0" distB="0" distL="114300" distR="114300" simplePos="0" relativeHeight="15757312" behindDoc="0" locked="0" layoutInCell="1" allowOverlap="1" wp14:anchorId="737311A5" wp14:editId="6A5CFD7E">
                <wp:simplePos x="0" y="0"/>
                <wp:positionH relativeFrom="page">
                  <wp:posOffset>632460</wp:posOffset>
                </wp:positionH>
                <wp:positionV relativeFrom="paragraph">
                  <wp:posOffset>202565</wp:posOffset>
                </wp:positionV>
                <wp:extent cx="98425" cy="535940"/>
                <wp:effectExtent l="0" t="0" r="0" b="0"/>
                <wp:wrapNone/>
                <wp:docPr id="8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5CA7" w14:textId="77777777" w:rsidR="00AF53B6" w:rsidRDefault="00000000">
                            <w:pPr>
                              <w:spacing w:line="844" w:lineRule="exact"/>
                              <w:rPr>
                                <w:sz w:val="83"/>
                              </w:rPr>
                            </w:pPr>
                            <w:r>
                              <w:rPr>
                                <w:spacing w:val="-347"/>
                                <w:sz w:val="8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11A5" id="docshape122" o:spid="_x0000_s1069" type="#_x0000_t202" style="position:absolute;left:0;text-align:left;margin-left:49.8pt;margin-top:15.95pt;width:7.75pt;height:42.2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" filled="f" stroked="f">
                <v:textbox inset="0,0,0,0">
                  <w:txbxContent>
                    <w:p w14:paraId="1DA65CA7" w14:textId="77777777" w:rsidR="00AF53B6" w:rsidRDefault="00000000">
                      <w:pPr>
                        <w:spacing w:line="844" w:lineRule="exact"/>
                        <w:rPr>
                          <w:sz w:val="83"/>
                        </w:rPr>
                      </w:pPr>
                      <w:r>
                        <w:rPr>
                          <w:spacing w:val="-347"/>
                          <w:sz w:val="83"/>
                        </w:rPr>
                        <w:t>P</w:t>
                      </w:r>
                    </w:p>
                  </w:txbxContent>
                </v:textbox>
                <w10:wrap anchorx="page"/>
              </v:shape>
            </w:pict>
          </mc:Fallback>
        </mc:AlternateContent>
      </w:r>
      <w:r w:rsidR="00000000">
        <w:t>sychische</w:t>
      </w:r>
      <w:r w:rsidR="00000000">
        <w:rPr>
          <w:spacing w:val="-10"/>
        </w:rPr>
        <w:t xml:space="preserve"> </w:t>
      </w:r>
      <w:r w:rsidR="00000000">
        <w:t>Geister</w:t>
      </w:r>
      <w:r w:rsidR="00000000">
        <w:rPr>
          <w:spacing w:val="-11"/>
        </w:rPr>
        <w:t xml:space="preserve"> </w:t>
      </w:r>
      <w:r w:rsidR="00000000">
        <w:t>können</w:t>
      </w:r>
      <w:r w:rsidR="00000000">
        <w:rPr>
          <w:spacing w:val="-10"/>
        </w:rPr>
        <w:t xml:space="preserve"> </w:t>
      </w:r>
      <w:r w:rsidR="00000000">
        <w:t>vererbt</w:t>
      </w:r>
      <w:r w:rsidR="00000000">
        <w:rPr>
          <w:spacing w:val="-10"/>
        </w:rPr>
        <w:t xml:space="preserve"> </w:t>
      </w:r>
      <w:r w:rsidR="00000000">
        <w:t>werden und dem Menschen Manifestationen von ESP, Telepathie, Vorahnungen und andere psychische Phänomene verleihen. Diese Manifestationen sind dämonisch und fälschen das</w:t>
      </w:r>
      <w:r w:rsidR="00000000">
        <w:rPr>
          <w:spacing w:val="-7"/>
        </w:rPr>
        <w:t xml:space="preserve"> </w:t>
      </w:r>
      <w:r w:rsidR="00000000">
        <w:t>Wirken</w:t>
      </w:r>
      <w:r w:rsidR="00000000">
        <w:rPr>
          <w:spacing w:val="-7"/>
        </w:rPr>
        <w:t xml:space="preserve"> </w:t>
      </w:r>
      <w:r w:rsidR="00000000">
        <w:t>des</w:t>
      </w:r>
      <w:r w:rsidR="00000000">
        <w:rPr>
          <w:spacing w:val="-7"/>
        </w:rPr>
        <w:t xml:space="preserve"> </w:t>
      </w:r>
      <w:r w:rsidR="00000000">
        <w:t>Heiligen</w:t>
      </w:r>
      <w:r w:rsidR="00000000">
        <w:rPr>
          <w:spacing w:val="-7"/>
        </w:rPr>
        <w:t xml:space="preserve"> </w:t>
      </w:r>
      <w:r w:rsidR="00000000">
        <w:t>Geistes.</w:t>
      </w:r>
      <w:r w:rsidR="00000000">
        <w:rPr>
          <w:spacing w:val="-8"/>
        </w:rPr>
        <w:t xml:space="preserve"> </w:t>
      </w:r>
      <w:r w:rsidR="00000000">
        <w:t>Personen</w:t>
      </w:r>
      <w:r w:rsidR="00000000">
        <w:rPr>
          <w:spacing w:val="-7"/>
        </w:rPr>
        <w:t xml:space="preserve"> </w:t>
      </w:r>
      <w:r w:rsidR="00000000">
        <w:t>mit Vorfahren, die in den Okkultismus verwickelt</w:t>
      </w:r>
    </w:p>
    <w:p w14:paraId="7444F2AB" w14:textId="77777777" w:rsidR="00AF53B6" w:rsidRDefault="00000000">
      <w:pPr>
        <w:pStyle w:val="Textkrper"/>
        <w:spacing w:before="1"/>
        <w:jc w:val="right"/>
      </w:pPr>
      <w:r>
        <w:rPr>
          <w:spacing w:val="-2"/>
        </w:rPr>
        <w:t>waren</w:t>
      </w:r>
    </w:p>
    <w:p w14:paraId="141E8D19" w14:textId="77777777" w:rsidR="00AF53B6" w:rsidRDefault="00000000">
      <w:pPr>
        <w:pStyle w:val="Textkrper"/>
        <w:tabs>
          <w:tab w:val="left" w:pos="1603"/>
          <w:tab w:val="left" w:pos="4452"/>
          <w:tab w:val="left" w:pos="4915"/>
        </w:tabs>
        <w:ind w:left="779" w:right="113" w:hanging="580"/>
      </w:pPr>
      <w:r>
        <w:br w:type="column"/>
      </w:r>
      <w:r>
        <w:rPr>
          <w:spacing w:val="-2"/>
        </w:rPr>
        <w:t>(Webster's</w:t>
      </w:r>
      <w:r>
        <w:tab/>
        <w:t>Wörterbuch).</w:t>
      </w:r>
      <w:r>
        <w:rPr>
          <w:spacing w:val="80"/>
        </w:rPr>
        <w:t xml:space="preserve"> </w:t>
      </w:r>
      <w:r>
        <w:t>Rebellion</w:t>
      </w:r>
      <w:r>
        <w:tab/>
      </w:r>
      <w:r>
        <w:rPr>
          <w:spacing w:val="-4"/>
        </w:rPr>
        <w:t>ist</w:t>
      </w:r>
      <w:r>
        <w:tab/>
      </w:r>
      <w:r>
        <w:rPr>
          <w:spacing w:val="-6"/>
        </w:rPr>
        <w:t xml:space="preserve">das </w:t>
      </w:r>
      <w:r>
        <w:t>Tor</w:t>
      </w:r>
      <w:r>
        <w:rPr>
          <w:spacing w:val="-3"/>
        </w:rPr>
        <w:t xml:space="preserve"> </w:t>
      </w:r>
      <w:r>
        <w:t>zum</w:t>
      </w:r>
      <w:r>
        <w:rPr>
          <w:spacing w:val="-1"/>
        </w:rPr>
        <w:t xml:space="preserve"> </w:t>
      </w:r>
      <w:r>
        <w:t>Tempel. Autorität</w:t>
      </w:r>
      <w:r>
        <w:rPr>
          <w:spacing w:val="-2"/>
        </w:rPr>
        <w:t xml:space="preserve"> </w:t>
      </w:r>
      <w:r>
        <w:t xml:space="preserve">ist zu </w:t>
      </w:r>
      <w:r>
        <w:rPr>
          <w:spacing w:val="-2"/>
        </w:rPr>
        <w:t>unserem</w:t>
      </w:r>
    </w:p>
    <w:p w14:paraId="7317BF09" w14:textId="77777777" w:rsidR="00AF53B6" w:rsidRDefault="00000000">
      <w:pPr>
        <w:pStyle w:val="Textkrper"/>
        <w:tabs>
          <w:tab w:val="left" w:pos="1837"/>
          <w:tab w:val="left" w:pos="2676"/>
          <w:tab w:val="left" w:pos="3001"/>
          <w:tab w:val="left" w:pos="3934"/>
        </w:tabs>
        <w:spacing w:line="323" w:lineRule="exact"/>
        <w:ind w:left="480"/>
      </w:pPr>
      <w:r>
        <w:rPr>
          <w:spacing w:val="-2"/>
        </w:rPr>
        <w:t>Schutz</w:t>
      </w:r>
      <w:r>
        <w:rPr>
          <w:spacing w:val="-7"/>
        </w:rPr>
        <w:t xml:space="preserve"> </w:t>
      </w:r>
      <w:r>
        <w:rPr>
          <w:spacing w:val="-5"/>
        </w:rPr>
        <w:t>da.</w:t>
      </w:r>
      <w:r>
        <w:tab/>
      </w:r>
      <w:r>
        <w:rPr>
          <w:spacing w:val="-4"/>
        </w:rPr>
        <w:t>Wenn</w:t>
      </w:r>
      <w:r>
        <w:tab/>
      </w:r>
      <w:r>
        <w:rPr>
          <w:spacing w:val="-10"/>
        </w:rPr>
        <w:t>a</w:t>
      </w:r>
      <w:r>
        <w:tab/>
      </w:r>
      <w:r>
        <w:rPr>
          <w:spacing w:val="-2"/>
        </w:rPr>
        <w:t>Person</w:t>
      </w:r>
      <w:r>
        <w:tab/>
      </w:r>
      <w:r>
        <w:rPr>
          <w:spacing w:val="-2"/>
        </w:rPr>
        <w:t>rebelliert</w:t>
      </w:r>
    </w:p>
    <w:p w14:paraId="7108BCFE" w14:textId="77777777" w:rsidR="00AF53B6" w:rsidRDefault="00000000">
      <w:pPr>
        <w:pStyle w:val="Textkrper"/>
        <w:tabs>
          <w:tab w:val="left" w:pos="2254"/>
          <w:tab w:val="left" w:pos="3085"/>
          <w:tab w:val="left" w:pos="4917"/>
        </w:tabs>
        <w:ind w:left="125" w:right="111" w:firstLine="1720"/>
        <w:jc w:val="right"/>
      </w:pPr>
      <w:r>
        <w:t>gegen</w:t>
      </w:r>
      <w:r>
        <w:rPr>
          <w:spacing w:val="-15"/>
        </w:rPr>
        <w:t xml:space="preserve"> </w:t>
      </w:r>
      <w:r>
        <w:t>die</w:t>
      </w:r>
      <w:r>
        <w:rPr>
          <w:spacing w:val="-15"/>
        </w:rPr>
        <w:t xml:space="preserve"> </w:t>
      </w:r>
      <w:r>
        <w:t>rechtmäßige</w:t>
      </w:r>
      <w:r>
        <w:rPr>
          <w:spacing w:val="-15"/>
        </w:rPr>
        <w:t xml:space="preserve"> </w:t>
      </w:r>
      <w:r>
        <w:t xml:space="preserve">Autorität auflehnt, gibt er den Schutz auf, den Gott ihm gegeben hat, und ist offen für dämonische Angriffe. Starrköpfigkeit, Halsstarrigkeit, Stolz, </w:t>
      </w:r>
      <w:r>
        <w:rPr>
          <w:spacing w:val="-2"/>
        </w:rPr>
        <w:t>Unbelehrbarkeit</w:t>
      </w:r>
      <w:r>
        <w:tab/>
      </w:r>
      <w:r>
        <w:rPr>
          <w:spacing w:val="-5"/>
        </w:rPr>
        <w:t>und</w:t>
      </w:r>
      <w:r>
        <w:tab/>
      </w:r>
      <w:r>
        <w:rPr>
          <w:spacing w:val="-4"/>
        </w:rPr>
        <w:t>Eigenwille</w:t>
      </w:r>
      <w:r>
        <w:rPr>
          <w:spacing w:val="-3"/>
        </w:rPr>
        <w:t xml:space="preserve"> </w:t>
      </w:r>
      <w:r>
        <w:rPr>
          <w:spacing w:val="-4"/>
        </w:rPr>
        <w:t>sind</w:t>
      </w:r>
      <w:r>
        <w:tab/>
      </w:r>
      <w:r>
        <w:rPr>
          <w:spacing w:val="-7"/>
        </w:rPr>
        <w:t>alle</w:t>
      </w:r>
    </w:p>
    <w:p w14:paraId="77475EDF" w14:textId="77777777" w:rsidR="00AF53B6" w:rsidRDefault="00AF53B6">
      <w:pPr>
        <w:jc w:val="right"/>
        <w:sectPr w:rsidR="00AF53B6">
          <w:pgSz w:w="12240" w:h="15840"/>
          <w:pgMar w:top="720" w:right="760" w:bottom="940" w:left="840" w:header="528" w:footer="746" w:gutter="0"/>
          <w:cols w:num="2" w:space="720" w:equalWidth="0">
            <w:col w:w="5209" w:space="40"/>
            <w:col w:w="5391"/>
          </w:cols>
        </w:sectPr>
      </w:pPr>
    </w:p>
    <w:p w14:paraId="080F81EF" w14:textId="77777777" w:rsidR="00AF53B6" w:rsidRDefault="00000000">
      <w:pPr>
        <w:pStyle w:val="Textkrper"/>
        <w:spacing w:line="321" w:lineRule="exact"/>
        <w:ind w:left="154"/>
        <w:jc w:val="both"/>
      </w:pPr>
      <w:r>
        <w:t>sind</w:t>
      </w:r>
      <w:r>
        <w:rPr>
          <w:spacing w:val="-2"/>
        </w:rPr>
        <w:t xml:space="preserve"> </w:t>
      </w:r>
      <w:r>
        <w:t>anfälliger für</w:t>
      </w:r>
      <w:r>
        <w:rPr>
          <w:spacing w:val="-2"/>
        </w:rPr>
        <w:t xml:space="preserve"> </w:t>
      </w:r>
      <w:r>
        <w:t xml:space="preserve">diese </w:t>
      </w:r>
      <w:r>
        <w:rPr>
          <w:spacing w:val="-2"/>
        </w:rPr>
        <w:t>Geister.</w:t>
      </w:r>
    </w:p>
    <w:p w14:paraId="55F8571C" w14:textId="77777777" w:rsidR="00AF53B6" w:rsidRDefault="00000000">
      <w:pPr>
        <w:pStyle w:val="Textkrper"/>
        <w:spacing w:before="74"/>
        <w:ind w:left="154" w:right="5428" w:firstLine="360"/>
        <w:jc w:val="both"/>
      </w:pPr>
      <w:r>
        <w:t>Hellseherische Gebete sind seelische</w:t>
      </w:r>
      <w:r>
        <w:rPr>
          <w:spacing w:val="40"/>
        </w:rPr>
        <w:t xml:space="preserve"> </w:t>
      </w:r>
      <w:r>
        <w:t>Gebete, die von einer Person eingesetzt</w:t>
      </w:r>
      <w:r>
        <w:rPr>
          <w:spacing w:val="40"/>
        </w:rPr>
        <w:t xml:space="preserve"> </w:t>
      </w:r>
      <w:r>
        <w:t>werden, um den Geist und den Verstand einer anderen Person unter Druck zu setzen, damit sie sich ihrer gewünschten Denkweise anschließt. Menschen, die sich zu bestimmten Menschen bekennen, sie als Ehepartner beanspruchen und für sie beten, können sich unwissentlich im Bereich des übersinnlichen Gebets bewegen. Dies kann die Person, für die gebetet wird, beeinflussen und sie dazu bringen, Entscheidungen zu treffen oder so zu handeln, wie es nicht dem Willen Gottes entspricht. Es ist auch eine Form der Hexerei, denn Gott wollte nie, dass wir Marionetten oder</w:t>
      </w:r>
      <w:r>
        <w:rPr>
          <w:spacing w:val="-1"/>
        </w:rPr>
        <w:t xml:space="preserve"> </w:t>
      </w:r>
      <w:r>
        <w:t>Roboter</w:t>
      </w:r>
      <w:r>
        <w:rPr>
          <w:spacing w:val="-1"/>
        </w:rPr>
        <w:t xml:space="preserve"> </w:t>
      </w:r>
      <w:r>
        <w:t>sind,</w:t>
      </w:r>
      <w:r>
        <w:rPr>
          <w:spacing w:val="-1"/>
        </w:rPr>
        <w:t xml:space="preserve"> </w:t>
      </w:r>
      <w:r>
        <w:t>die</w:t>
      </w:r>
      <w:r>
        <w:rPr>
          <w:spacing w:val="-1"/>
        </w:rPr>
        <w:t xml:space="preserve"> </w:t>
      </w:r>
      <w:r>
        <w:t>von</w:t>
      </w:r>
      <w:r>
        <w:rPr>
          <w:spacing w:val="-1"/>
        </w:rPr>
        <w:t xml:space="preserve"> </w:t>
      </w:r>
      <w:r>
        <w:t>anderen</w:t>
      </w:r>
      <w:r>
        <w:rPr>
          <w:spacing w:val="-1"/>
        </w:rPr>
        <w:t xml:space="preserve"> </w:t>
      </w:r>
      <w:r>
        <w:t xml:space="preserve">kontrolliert </w:t>
      </w:r>
      <w:r>
        <w:rPr>
          <w:spacing w:val="-2"/>
        </w:rPr>
        <w:t>werden.</w:t>
      </w:r>
    </w:p>
    <w:p w14:paraId="3332AA3C" w14:textId="77777777" w:rsidR="00AF53B6" w:rsidRDefault="00000000">
      <w:pPr>
        <w:spacing w:before="65"/>
        <w:ind w:left="154" w:right="5429" w:firstLine="360"/>
        <w:jc w:val="both"/>
        <w:rPr>
          <w:sz w:val="24"/>
        </w:rPr>
      </w:pPr>
      <w:r>
        <w:rPr>
          <w:sz w:val="24"/>
        </w:rPr>
        <w:t xml:space="preserve">Gebete sollten immer im Namen Jesu an den Vater gerichtet sein und vom Heiligen Geist geleitet werden. (Aus: </w:t>
      </w:r>
      <w:r>
        <w:rPr>
          <w:i/>
          <w:sz w:val="23"/>
        </w:rPr>
        <w:t xml:space="preserve">Annihilating the Hosts of Hell, </w:t>
      </w:r>
      <w:r>
        <w:rPr>
          <w:sz w:val="24"/>
        </w:rPr>
        <w:t>von Win Worley).</w:t>
      </w:r>
    </w:p>
    <w:p w14:paraId="39B98A34" w14:textId="77777777" w:rsidR="00AF53B6" w:rsidRDefault="00AF53B6">
      <w:pPr>
        <w:pStyle w:val="Textkrper"/>
        <w:spacing w:before="12"/>
        <w:rPr>
          <w:sz w:val="19"/>
        </w:rPr>
      </w:pPr>
    </w:p>
    <w:p w14:paraId="1DF7AE88" w14:textId="77777777" w:rsidR="00AF53B6" w:rsidRDefault="00000000">
      <w:pPr>
        <w:pStyle w:val="berschrift6"/>
        <w:spacing w:line="413" w:lineRule="exact"/>
      </w:pPr>
      <w:bookmarkStart w:id="199" w:name="REBELLION_(1_SAMUEL"/>
      <w:bookmarkStart w:id="200" w:name="_bookmark78"/>
      <w:bookmarkEnd w:id="199"/>
      <w:bookmarkEnd w:id="200"/>
      <w:r>
        <w:t>REBELLION</w:t>
      </w:r>
      <w:r>
        <w:rPr>
          <w:spacing w:val="-5"/>
        </w:rPr>
        <w:t xml:space="preserve"> </w:t>
      </w:r>
      <w:r>
        <w:t>(1</w:t>
      </w:r>
      <w:r>
        <w:rPr>
          <w:spacing w:val="-3"/>
        </w:rPr>
        <w:t xml:space="preserve"> </w:t>
      </w:r>
      <w:r>
        <w:rPr>
          <w:spacing w:val="-2"/>
        </w:rPr>
        <w:t>SAMUEL</w:t>
      </w:r>
    </w:p>
    <w:p w14:paraId="41EF4F61" w14:textId="77777777" w:rsidR="00AF53B6" w:rsidRDefault="00000000">
      <w:pPr>
        <w:spacing w:line="413" w:lineRule="exact"/>
        <w:ind w:left="154"/>
        <w:rPr>
          <w:rFonts w:ascii="Times New Roman"/>
          <w:b/>
          <w:sz w:val="36"/>
        </w:rPr>
      </w:pPr>
      <w:r>
        <w:rPr>
          <w:rFonts w:ascii="Times New Roman"/>
          <w:b/>
          <w:spacing w:val="-2"/>
          <w:sz w:val="36"/>
        </w:rPr>
        <w:t>15:23)</w:t>
      </w:r>
    </w:p>
    <w:p w14:paraId="14C50A04" w14:textId="77777777" w:rsidR="00AF53B6" w:rsidRDefault="00AF53B6">
      <w:pPr>
        <w:pStyle w:val="Textkrper"/>
        <w:spacing w:before="3"/>
        <w:rPr>
          <w:rFonts w:ascii="Times New Roman"/>
          <w:b/>
          <w:sz w:val="20"/>
        </w:rPr>
      </w:pPr>
    </w:p>
    <w:p w14:paraId="661E03C2" w14:textId="77777777" w:rsidR="00AF53B6" w:rsidRDefault="00000000">
      <w:pPr>
        <w:pStyle w:val="Textkrper"/>
        <w:tabs>
          <w:tab w:val="left" w:pos="2448"/>
        </w:tabs>
        <w:spacing w:line="460" w:lineRule="exact"/>
        <w:ind w:left="155"/>
      </w:pPr>
      <w:r>
        <w:rPr>
          <w:spacing w:val="-10"/>
          <w:position w:val="-36"/>
          <w:sz w:val="80"/>
        </w:rPr>
        <w:t>O</w:t>
      </w:r>
      <w:r>
        <w:rPr>
          <w:position w:val="-36"/>
          <w:sz w:val="80"/>
        </w:rPr>
        <w:tab/>
      </w:r>
      <w:r>
        <w:t>Position</w:t>
      </w:r>
      <w:r>
        <w:rPr>
          <w:spacing w:val="-5"/>
        </w:rPr>
        <w:t xml:space="preserve"> </w:t>
      </w:r>
      <w:r>
        <w:t>gegenüber</w:t>
      </w:r>
      <w:r>
        <w:rPr>
          <w:spacing w:val="-3"/>
        </w:rPr>
        <w:t xml:space="preserve"> </w:t>
      </w:r>
      <w:r>
        <w:rPr>
          <w:spacing w:val="-2"/>
        </w:rPr>
        <w:t>einem</w:t>
      </w:r>
    </w:p>
    <w:p w14:paraId="28830E2F" w14:textId="77777777" w:rsidR="00AF53B6" w:rsidRDefault="00000000">
      <w:pPr>
        <w:pStyle w:val="Textkrper"/>
        <w:spacing w:line="247" w:lineRule="exact"/>
        <w:ind w:right="5430"/>
        <w:jc w:val="right"/>
      </w:pPr>
      <w:r>
        <w:t>Autoritätspersonen.</w:t>
      </w:r>
      <w:r>
        <w:rPr>
          <w:spacing w:val="-6"/>
        </w:rPr>
        <w:t xml:space="preserve"> </w:t>
      </w:r>
      <w:r>
        <w:t>Sich</w:t>
      </w:r>
      <w:r>
        <w:rPr>
          <w:spacing w:val="-6"/>
        </w:rPr>
        <w:t xml:space="preserve"> </w:t>
      </w:r>
      <w:r>
        <w:t>einer</w:t>
      </w:r>
      <w:r>
        <w:rPr>
          <w:spacing w:val="-5"/>
        </w:rPr>
        <w:t xml:space="preserve"> </w:t>
      </w:r>
      <w:r>
        <w:t>Autorität</w:t>
      </w:r>
      <w:r>
        <w:rPr>
          <w:spacing w:val="-6"/>
        </w:rPr>
        <w:t xml:space="preserve"> </w:t>
      </w:r>
      <w:r>
        <w:rPr>
          <w:spacing w:val="-4"/>
        </w:rPr>
        <w:t>oder</w:t>
      </w:r>
    </w:p>
    <w:p w14:paraId="46C3D958" w14:textId="77777777" w:rsidR="00AF53B6" w:rsidRDefault="00000000">
      <w:pPr>
        <w:pStyle w:val="Textkrper"/>
        <w:spacing w:line="323" w:lineRule="exact"/>
        <w:ind w:right="5429"/>
        <w:jc w:val="right"/>
      </w:pPr>
      <w:r>
        <w:t>Kontrolle</w:t>
      </w:r>
      <w:r>
        <w:rPr>
          <w:spacing w:val="-4"/>
        </w:rPr>
        <w:t xml:space="preserve"> </w:t>
      </w:r>
      <w:r>
        <w:t>widersetzen</w:t>
      </w:r>
      <w:r>
        <w:rPr>
          <w:spacing w:val="-2"/>
        </w:rPr>
        <w:t xml:space="preserve"> </w:t>
      </w:r>
      <w:r>
        <w:t>oder</w:t>
      </w:r>
      <w:r>
        <w:rPr>
          <w:spacing w:val="-2"/>
        </w:rPr>
        <w:t xml:space="preserve"> </w:t>
      </w:r>
      <w:r>
        <w:t>nicht</w:t>
      </w:r>
      <w:r>
        <w:rPr>
          <w:spacing w:val="-2"/>
        </w:rPr>
        <w:t xml:space="preserve"> gehorchen</w:t>
      </w:r>
    </w:p>
    <w:p w14:paraId="6275EE9E" w14:textId="77777777" w:rsidR="00AF53B6" w:rsidRDefault="00AF53B6">
      <w:pPr>
        <w:spacing w:line="323" w:lineRule="exact"/>
        <w:jc w:val="right"/>
        <w:sectPr w:rsidR="00AF53B6">
          <w:type w:val="continuous"/>
          <w:pgSz w:w="12240" w:h="15840"/>
          <w:pgMar w:top="1820" w:right="760" w:bottom="280" w:left="840" w:header="528" w:footer="746" w:gutter="0"/>
          <w:cols w:space="720"/>
        </w:sectPr>
      </w:pPr>
    </w:p>
    <w:p w14:paraId="61500195" w14:textId="77777777" w:rsidR="00AF53B6" w:rsidRDefault="00000000">
      <w:pPr>
        <w:pStyle w:val="Textkrper"/>
        <w:ind w:left="144" w:right="48"/>
        <w:jc w:val="both"/>
      </w:pPr>
      <w:r>
        <w:t>Manifestationen der Rebellion. Gott hasst Rebellion und ordnet sie der Hexerei zu. Rebellische Menschen haben gewöhnlich starke Geister der Hexerei.</w:t>
      </w:r>
    </w:p>
    <w:p w14:paraId="55599755" w14:textId="77777777" w:rsidR="00AF53B6" w:rsidRDefault="00000000">
      <w:pPr>
        <w:pStyle w:val="Textkrper"/>
        <w:spacing w:before="73"/>
        <w:ind w:left="144" w:right="43" w:firstLine="360"/>
        <w:jc w:val="both"/>
      </w:pPr>
      <w:r>
        <w:rPr>
          <w:b/>
        </w:rPr>
        <w:t>Absalom (2. Samuel 15</w:t>
      </w:r>
      <w:r>
        <w:t xml:space="preserve">) - steht für Stolz, Eitelkeit, Bitterkeit und Rebellion. Absalom war David gegenüber verbittert. Eines der hebräischen Wörter für Rebellion bedeutet </w:t>
      </w:r>
      <w:r>
        <w:rPr>
          <w:i/>
          <w:sz w:val="23"/>
        </w:rPr>
        <w:t xml:space="preserve">bitter. </w:t>
      </w:r>
      <w:r>
        <w:t>Es gibt eine Beziehung zwischen Bitterkeit und Rebellion.</w:t>
      </w:r>
    </w:p>
    <w:p w14:paraId="690F686D" w14:textId="77777777" w:rsidR="00AF53B6" w:rsidRDefault="00000000">
      <w:pPr>
        <w:pStyle w:val="Textkrper"/>
        <w:spacing w:before="78"/>
        <w:ind w:left="144" w:right="46" w:firstLine="360"/>
        <w:jc w:val="both"/>
      </w:pPr>
      <w:r>
        <w:rPr>
          <w:b/>
        </w:rPr>
        <w:t>Korach (Numeri 16</w:t>
      </w:r>
      <w:r>
        <w:t>) - steht für Rebellion und Gainsaying (Reden gegen die Autorität). Korach führte eine Rebellion gegen Mose an. Die</w:t>
      </w:r>
      <w:r>
        <w:rPr>
          <w:spacing w:val="-3"/>
        </w:rPr>
        <w:t xml:space="preserve"> </w:t>
      </w:r>
      <w:r>
        <w:t>rebellischen</w:t>
      </w:r>
      <w:r>
        <w:rPr>
          <w:spacing w:val="-2"/>
        </w:rPr>
        <w:t xml:space="preserve"> </w:t>
      </w:r>
      <w:r>
        <w:t>Geister</w:t>
      </w:r>
      <w:r>
        <w:rPr>
          <w:spacing w:val="-3"/>
        </w:rPr>
        <w:t xml:space="preserve"> </w:t>
      </w:r>
      <w:r>
        <w:t>des</w:t>
      </w:r>
      <w:r>
        <w:rPr>
          <w:spacing w:val="-2"/>
        </w:rPr>
        <w:t xml:space="preserve"> </w:t>
      </w:r>
      <w:r>
        <w:t>Korach</w:t>
      </w:r>
      <w:r>
        <w:rPr>
          <w:spacing w:val="-3"/>
        </w:rPr>
        <w:t xml:space="preserve"> </w:t>
      </w:r>
      <w:r>
        <w:t>(Judas</w:t>
      </w:r>
      <w:r>
        <w:rPr>
          <w:spacing w:val="-2"/>
        </w:rPr>
        <w:t xml:space="preserve"> </w:t>
      </w:r>
      <w:r>
        <w:rPr>
          <w:spacing w:val="-4"/>
        </w:rPr>
        <w:t>11).</w:t>
      </w:r>
    </w:p>
    <w:p w14:paraId="0F26018E" w14:textId="77777777" w:rsidR="00AF53B6" w:rsidRDefault="00000000">
      <w:pPr>
        <w:pStyle w:val="Textkrper"/>
        <w:spacing w:before="80"/>
        <w:ind w:left="144" w:right="43" w:firstLine="360"/>
        <w:jc w:val="both"/>
      </w:pPr>
      <w:r>
        <w:rPr>
          <w:b/>
        </w:rPr>
        <w:t>Grausamer Bote (Sprüche 17:11</w:t>
      </w:r>
      <w:r>
        <w:t>) - ein böser Engel, der gegen eine rebellische Person geschickt wird. Ein böser Geist verfolgte Saul wegen</w:t>
      </w:r>
      <w:r>
        <w:rPr>
          <w:spacing w:val="-1"/>
        </w:rPr>
        <w:t xml:space="preserve"> </w:t>
      </w:r>
      <w:r>
        <w:t>seiner</w:t>
      </w:r>
      <w:r>
        <w:rPr>
          <w:spacing w:val="-1"/>
        </w:rPr>
        <w:t xml:space="preserve"> </w:t>
      </w:r>
      <w:r>
        <w:t>Rebellion.</w:t>
      </w:r>
      <w:r>
        <w:rPr>
          <w:spacing w:val="-2"/>
        </w:rPr>
        <w:t xml:space="preserve"> </w:t>
      </w:r>
      <w:r>
        <w:t>Rebellische</w:t>
      </w:r>
      <w:r>
        <w:rPr>
          <w:spacing w:val="-2"/>
        </w:rPr>
        <w:t xml:space="preserve"> </w:t>
      </w:r>
      <w:r>
        <w:t>Menschen sind dämonisiert und müssen der Rebellion abschwören, sich der Autorität unterwerfen und Befreiung empfangen.</w:t>
      </w:r>
    </w:p>
    <w:p w14:paraId="401663E7" w14:textId="77777777" w:rsidR="00AF53B6" w:rsidRDefault="00AF53B6">
      <w:pPr>
        <w:pStyle w:val="Textkrper"/>
        <w:spacing w:before="5"/>
        <w:rPr>
          <w:sz w:val="20"/>
        </w:rPr>
      </w:pPr>
    </w:p>
    <w:p w14:paraId="36035B0D" w14:textId="77777777" w:rsidR="00AF53B6" w:rsidRDefault="00000000">
      <w:pPr>
        <w:pStyle w:val="berschrift6"/>
        <w:ind w:left="144"/>
      </w:pPr>
      <w:bookmarkStart w:id="201" w:name="ZURECHTWEISUNG_(MATTHÄUS_17:18)"/>
      <w:bookmarkStart w:id="202" w:name="_bookmark79"/>
      <w:bookmarkEnd w:id="201"/>
      <w:bookmarkEnd w:id="202"/>
      <w:r>
        <w:rPr>
          <w:spacing w:val="-2"/>
        </w:rPr>
        <w:t xml:space="preserve">ZURECHTWEISUNG </w:t>
      </w:r>
      <w:r>
        <w:t>(MATTHÄUS 17:18)</w:t>
      </w:r>
    </w:p>
    <w:p w14:paraId="39C8DC29" w14:textId="77777777" w:rsidR="00AF53B6" w:rsidRDefault="00000000">
      <w:pPr>
        <w:pStyle w:val="Textkrper"/>
        <w:spacing w:before="288"/>
        <w:ind w:left="655" w:right="47"/>
        <w:jc w:val="both"/>
      </w:pPr>
      <w:r>
        <w:t>o verspotten, lächerlich machen, zurechtweisen, zurückweisen oder niederhalten; böse Geister zurechtweisen</w:t>
      </w:r>
    </w:p>
    <w:p w14:paraId="69B2F3F3" w14:textId="77777777" w:rsidR="00AF53B6" w:rsidRDefault="00000000">
      <w:pPr>
        <w:pStyle w:val="Textkrper"/>
        <w:spacing w:line="237" w:lineRule="auto"/>
        <w:ind w:left="144" w:right="49"/>
        <w:jc w:val="both"/>
      </w:pPr>
      <w:r>
        <w:t xml:space="preserve">für das, was sie sagen oder tun, und weist sie so zurecht. Dämonische Geister können zurechtgewiesen werden, wenn sie sich gewaltsam durch Fluchen, Lästern und Lügen </w:t>
      </w:r>
      <w:r>
        <w:rPr>
          <w:spacing w:val="-2"/>
        </w:rPr>
        <w:t>äußern.</w:t>
      </w:r>
    </w:p>
    <w:p w14:paraId="11459011" w14:textId="77777777" w:rsidR="00AF53B6" w:rsidRDefault="00AF53B6">
      <w:pPr>
        <w:pStyle w:val="Textkrper"/>
        <w:spacing w:before="11"/>
        <w:rPr>
          <w:sz w:val="20"/>
        </w:rPr>
      </w:pPr>
    </w:p>
    <w:p w14:paraId="34B48709" w14:textId="77777777" w:rsidR="00AF53B6" w:rsidRDefault="00000000">
      <w:pPr>
        <w:pStyle w:val="berschrift6"/>
        <w:ind w:left="144"/>
      </w:pPr>
      <w:bookmarkStart w:id="203" w:name="RELIGIÖSE_GEISTER"/>
      <w:bookmarkStart w:id="204" w:name="_bookmark80"/>
      <w:bookmarkEnd w:id="203"/>
      <w:bookmarkEnd w:id="204"/>
      <w:r>
        <w:t>RELIGIÖSE</w:t>
      </w:r>
      <w:r>
        <w:rPr>
          <w:spacing w:val="-7"/>
        </w:rPr>
        <w:t xml:space="preserve"> </w:t>
      </w:r>
      <w:r>
        <w:rPr>
          <w:spacing w:val="-2"/>
        </w:rPr>
        <w:t>GEISTER</w:t>
      </w:r>
    </w:p>
    <w:p w14:paraId="0CAD3A37" w14:textId="77777777" w:rsidR="00AF53B6" w:rsidRDefault="00000000">
      <w:pPr>
        <w:pStyle w:val="Textkrper"/>
        <w:spacing w:before="288"/>
        <w:ind w:left="1194" w:firstLine="1310"/>
      </w:pPr>
      <w:r>
        <w:t>s</w:t>
      </w:r>
      <w:r>
        <w:rPr>
          <w:spacing w:val="-12"/>
        </w:rPr>
        <w:t xml:space="preserve"> </w:t>
      </w:r>
      <w:r>
        <w:t>gibt</w:t>
      </w:r>
      <w:r>
        <w:rPr>
          <w:spacing w:val="-13"/>
        </w:rPr>
        <w:t xml:space="preserve"> </w:t>
      </w:r>
      <w:r>
        <w:t>viele</w:t>
      </w:r>
      <w:r>
        <w:rPr>
          <w:spacing w:val="-12"/>
        </w:rPr>
        <w:t xml:space="preserve"> </w:t>
      </w:r>
      <w:r>
        <w:t>verschiedene Erscheinungsformen von religiösen</w:t>
      </w:r>
    </w:p>
    <w:p w14:paraId="6C9F1091" w14:textId="77777777" w:rsidR="00AF53B6" w:rsidRDefault="00000000">
      <w:pPr>
        <w:pStyle w:val="Textkrper"/>
        <w:tabs>
          <w:tab w:val="left" w:pos="1060"/>
          <w:tab w:val="left" w:pos="2530"/>
        </w:tabs>
        <w:spacing w:line="323" w:lineRule="exact"/>
        <w:ind w:right="39"/>
        <w:jc w:val="right"/>
      </w:pPr>
      <w:r>
        <w:rPr>
          <w:spacing w:val="-2"/>
        </w:rPr>
        <w:t>Geister.</w:t>
      </w:r>
      <w:r>
        <w:tab/>
      </w:r>
      <w:r>
        <w:rPr>
          <w:spacing w:val="-2"/>
        </w:rPr>
        <w:t>Alles</w:t>
      </w:r>
      <w:r>
        <w:tab/>
      </w:r>
      <w:r>
        <w:rPr>
          <w:spacing w:val="-5"/>
        </w:rPr>
        <w:t>das</w:t>
      </w:r>
    </w:p>
    <w:p w14:paraId="2D4B7A8C" w14:textId="77777777" w:rsidR="00AF53B6" w:rsidRDefault="00000000">
      <w:pPr>
        <w:pStyle w:val="Textkrper"/>
        <w:tabs>
          <w:tab w:val="left" w:pos="4160"/>
          <w:tab w:val="left" w:pos="4591"/>
        </w:tabs>
        <w:ind w:left="1825" w:right="38" w:firstLine="430"/>
        <w:jc w:val="right"/>
      </w:pPr>
      <w:r>
        <w:t>religiös istist</w:t>
      </w:r>
      <w:r>
        <w:tab/>
      </w:r>
      <w:r>
        <w:tab/>
      </w:r>
      <w:r>
        <w:rPr>
          <w:spacing w:val="-6"/>
        </w:rPr>
        <w:t xml:space="preserve">nicht </w:t>
      </w:r>
      <w:r>
        <w:rPr>
          <w:spacing w:val="-2"/>
        </w:rPr>
        <w:t>unbedingt</w:t>
      </w:r>
      <w:r>
        <w:tab/>
      </w:r>
      <w:r>
        <w:rPr>
          <w:spacing w:val="-4"/>
        </w:rPr>
        <w:t>von</w:t>
      </w:r>
      <w:r>
        <w:rPr>
          <w:spacing w:val="-31"/>
        </w:rPr>
        <w:t xml:space="preserve"> </w:t>
      </w:r>
      <w:r>
        <w:rPr>
          <w:spacing w:val="-4"/>
        </w:rPr>
        <w:t>Gott. Die</w:t>
      </w:r>
    </w:p>
    <w:p w14:paraId="43A907AE" w14:textId="77777777" w:rsidR="00AF53B6" w:rsidRDefault="00000000">
      <w:pPr>
        <w:pStyle w:val="Textkrper"/>
        <w:spacing w:line="235" w:lineRule="auto"/>
        <w:ind w:left="143" w:right="118"/>
        <w:jc w:val="both"/>
      </w:pPr>
      <w:r>
        <w:br w:type="column"/>
        <w:t>Im Folgenden werden Wege aufgezeigt, um religiöse Geister aufzuspüren:</w:t>
      </w:r>
    </w:p>
    <w:p w14:paraId="4698683D" w14:textId="77777777" w:rsidR="00AF53B6" w:rsidRDefault="00000000">
      <w:pPr>
        <w:pStyle w:val="Listenabsatz"/>
        <w:numPr>
          <w:ilvl w:val="0"/>
          <w:numId w:val="2"/>
        </w:numPr>
        <w:tabs>
          <w:tab w:val="left" w:pos="865"/>
          <w:tab w:val="left" w:pos="2319"/>
          <w:tab w:val="left" w:pos="4765"/>
        </w:tabs>
        <w:spacing w:before="77"/>
        <w:ind w:right="228"/>
        <w:jc w:val="both"/>
        <w:rPr>
          <w:sz w:val="24"/>
        </w:rPr>
      </w:pPr>
      <w:r>
        <w:rPr>
          <w:sz w:val="24"/>
        </w:rPr>
        <w:t xml:space="preserve">Ein Mittel der Anbetung und der Gnade wird zum Gegenstand und Mittelpunkt </w:t>
      </w:r>
      <w:r>
        <w:rPr>
          <w:spacing w:val="-2"/>
          <w:sz w:val="24"/>
        </w:rPr>
        <w:t>unserer</w:t>
      </w:r>
      <w:r>
        <w:rPr>
          <w:sz w:val="24"/>
        </w:rPr>
        <w:tab/>
      </w:r>
      <w:r>
        <w:rPr>
          <w:spacing w:val="-2"/>
          <w:sz w:val="24"/>
        </w:rPr>
        <w:t>Aufmerksamkeit</w:t>
      </w:r>
      <w:r>
        <w:rPr>
          <w:sz w:val="24"/>
        </w:rPr>
        <w:tab/>
      </w:r>
      <w:r>
        <w:rPr>
          <w:spacing w:val="-4"/>
          <w:sz w:val="24"/>
        </w:rPr>
        <w:t xml:space="preserve">und </w:t>
      </w:r>
      <w:r>
        <w:rPr>
          <w:sz w:val="24"/>
        </w:rPr>
        <w:t>Anbetung, z. B. die Taufe, das Abendmahl, die geistlichen Gaben, bestimmte Liturgien und Formen der Anbetung usw;</w:t>
      </w:r>
    </w:p>
    <w:p w14:paraId="5FE3D7AE" w14:textId="77777777" w:rsidR="00AF53B6" w:rsidRDefault="00000000">
      <w:pPr>
        <w:pStyle w:val="Listenabsatz"/>
        <w:numPr>
          <w:ilvl w:val="0"/>
          <w:numId w:val="2"/>
        </w:numPr>
        <w:tabs>
          <w:tab w:val="left" w:pos="865"/>
        </w:tabs>
        <w:spacing w:before="78"/>
        <w:ind w:right="117" w:hanging="362"/>
        <w:jc w:val="both"/>
        <w:rPr>
          <w:sz w:val="24"/>
        </w:rPr>
      </w:pPr>
      <w:r>
        <w:rPr>
          <w:sz w:val="24"/>
        </w:rPr>
        <w:t>Schriften der Kirche und/oder Erklärungen zu</w:t>
      </w:r>
    </w:p>
    <w:p w14:paraId="42D62127" w14:textId="77777777" w:rsidR="00AF53B6" w:rsidRDefault="00AF53B6">
      <w:pPr>
        <w:pStyle w:val="Textkrper"/>
      </w:pPr>
    </w:p>
    <w:p w14:paraId="2BC2A112" w14:textId="77777777" w:rsidR="00AF53B6" w:rsidRDefault="00AF53B6">
      <w:pPr>
        <w:pStyle w:val="Textkrper"/>
      </w:pPr>
    </w:p>
    <w:p w14:paraId="64AA0973" w14:textId="77777777" w:rsidR="00AF53B6" w:rsidRDefault="00AF53B6">
      <w:pPr>
        <w:pStyle w:val="Textkrper"/>
      </w:pPr>
    </w:p>
    <w:p w14:paraId="6A397FC7" w14:textId="77777777" w:rsidR="00AF53B6" w:rsidRDefault="00AF53B6">
      <w:pPr>
        <w:pStyle w:val="Textkrper"/>
      </w:pPr>
    </w:p>
    <w:p w14:paraId="3AE7F0ED" w14:textId="77777777" w:rsidR="00AF53B6" w:rsidRDefault="00AF53B6">
      <w:pPr>
        <w:pStyle w:val="Textkrper"/>
      </w:pPr>
    </w:p>
    <w:p w14:paraId="6F1282B2" w14:textId="77777777" w:rsidR="00AF53B6" w:rsidRDefault="00AF53B6">
      <w:pPr>
        <w:pStyle w:val="Textkrper"/>
      </w:pPr>
    </w:p>
    <w:p w14:paraId="342CD542" w14:textId="77777777" w:rsidR="00AF53B6" w:rsidRDefault="00AF53B6">
      <w:pPr>
        <w:pStyle w:val="Textkrper"/>
      </w:pPr>
    </w:p>
    <w:p w14:paraId="36FE22B6" w14:textId="77777777" w:rsidR="00AF53B6" w:rsidRDefault="00AF53B6">
      <w:pPr>
        <w:pStyle w:val="Textkrper"/>
      </w:pPr>
    </w:p>
    <w:p w14:paraId="4E8682DF" w14:textId="77777777" w:rsidR="00AF53B6" w:rsidRDefault="00AF53B6">
      <w:pPr>
        <w:pStyle w:val="Textkrper"/>
      </w:pPr>
    </w:p>
    <w:p w14:paraId="19578E4A" w14:textId="77777777" w:rsidR="00AF53B6" w:rsidRDefault="00AF53B6">
      <w:pPr>
        <w:pStyle w:val="Textkrper"/>
      </w:pPr>
    </w:p>
    <w:p w14:paraId="4EFA683A" w14:textId="77777777" w:rsidR="00AF53B6" w:rsidRDefault="00AF53B6">
      <w:pPr>
        <w:pStyle w:val="Textkrper"/>
      </w:pPr>
    </w:p>
    <w:p w14:paraId="777D4D83" w14:textId="77777777" w:rsidR="00AF53B6" w:rsidRDefault="00AF53B6">
      <w:pPr>
        <w:pStyle w:val="Textkrper"/>
      </w:pPr>
    </w:p>
    <w:p w14:paraId="1D138FA1" w14:textId="77777777" w:rsidR="00AF53B6" w:rsidRDefault="00AF53B6">
      <w:pPr>
        <w:pStyle w:val="Textkrper"/>
      </w:pPr>
    </w:p>
    <w:p w14:paraId="1279E2D7" w14:textId="77777777" w:rsidR="00AF53B6" w:rsidRDefault="00AF53B6">
      <w:pPr>
        <w:pStyle w:val="Textkrper"/>
        <w:spacing w:before="8"/>
        <w:rPr>
          <w:sz w:val="20"/>
        </w:rPr>
      </w:pPr>
    </w:p>
    <w:p w14:paraId="6900134A" w14:textId="77777777" w:rsidR="00AF53B6" w:rsidRDefault="00000000">
      <w:pPr>
        <w:pStyle w:val="berschrift2"/>
        <w:spacing w:line="240" w:lineRule="auto"/>
        <w:ind w:left="143"/>
      </w:pPr>
      <w:r>
        <w:t>T</w:t>
      </w:r>
    </w:p>
    <w:p w14:paraId="42F0FF22" w14:textId="77777777" w:rsidR="00AF53B6" w:rsidRDefault="00AF53B6">
      <w:pPr>
        <w:pStyle w:val="Textkrper"/>
        <w:rPr>
          <w:sz w:val="84"/>
        </w:rPr>
      </w:pPr>
    </w:p>
    <w:p w14:paraId="3278A1DB" w14:textId="77777777" w:rsidR="00AF53B6" w:rsidRDefault="00AF53B6">
      <w:pPr>
        <w:pStyle w:val="Textkrper"/>
        <w:spacing w:before="8"/>
        <w:rPr>
          <w:sz w:val="96"/>
        </w:rPr>
      </w:pPr>
    </w:p>
    <w:p w14:paraId="58E6149E" w14:textId="77777777" w:rsidR="00AF53B6" w:rsidRDefault="00000000">
      <w:pPr>
        <w:spacing w:before="1"/>
        <w:ind w:left="143"/>
        <w:rPr>
          <w:sz w:val="83"/>
        </w:rPr>
      </w:pPr>
      <w:r>
        <w:rPr>
          <w:sz w:val="83"/>
        </w:rPr>
        <w:t>T</w:t>
      </w:r>
    </w:p>
    <w:p w14:paraId="0DB1C4DF" w14:textId="77777777" w:rsidR="00AF53B6" w:rsidRDefault="00AF53B6">
      <w:pPr>
        <w:rPr>
          <w:sz w:val="83"/>
        </w:rPr>
        <w:sectPr w:rsidR="00AF53B6">
          <w:pgSz w:w="12240" w:h="15840"/>
          <w:pgMar w:top="720" w:right="760" w:bottom="940" w:left="840" w:header="528" w:footer="746" w:gutter="0"/>
          <w:cols w:num="2" w:space="720" w:equalWidth="0">
            <w:col w:w="5147" w:space="64"/>
            <w:col w:w="5429"/>
          </w:cols>
        </w:sectPr>
      </w:pPr>
    </w:p>
    <w:p w14:paraId="77DA5FD2" w14:textId="77777777" w:rsidR="00AF53B6" w:rsidRDefault="00000000">
      <w:pPr>
        <w:pStyle w:val="Textkrper"/>
        <w:ind w:left="876" w:right="1"/>
        <w:jc w:val="both"/>
      </w:pPr>
      <w:r>
        <w:t>Schriften werden genauso wichtig (und allmählich wichtiger) als die Schrift selbst, während diejenigen, die sie geschrieben, studiert oder verstanden haben, ihrerseits hochgehoben werden;</w:t>
      </w:r>
    </w:p>
    <w:p w14:paraId="0F9B0011" w14:textId="77777777" w:rsidR="00AF53B6" w:rsidRDefault="00000000">
      <w:pPr>
        <w:pStyle w:val="Listenabsatz"/>
        <w:numPr>
          <w:ilvl w:val="0"/>
          <w:numId w:val="2"/>
        </w:numPr>
        <w:tabs>
          <w:tab w:val="left" w:pos="876"/>
        </w:tabs>
        <w:spacing w:before="71"/>
        <w:ind w:left="876" w:right="2"/>
        <w:jc w:val="both"/>
        <w:rPr>
          <w:sz w:val="24"/>
        </w:rPr>
      </w:pPr>
      <w:r>
        <w:rPr>
          <w:sz w:val="24"/>
        </w:rPr>
        <w:t xml:space="preserve">Das Streben nach übernatürlichen Höhenflügen oder Erfahrungen in dem Glauben, dass diese immer von Gott </w:t>
      </w:r>
      <w:r>
        <w:rPr>
          <w:spacing w:val="-2"/>
          <w:sz w:val="24"/>
        </w:rPr>
        <w:t>kommen;</w:t>
      </w:r>
    </w:p>
    <w:p w14:paraId="485E3A8E" w14:textId="77777777" w:rsidR="00AF53B6" w:rsidRDefault="00000000">
      <w:pPr>
        <w:pStyle w:val="Listenabsatz"/>
        <w:numPr>
          <w:ilvl w:val="0"/>
          <w:numId w:val="2"/>
        </w:numPr>
        <w:tabs>
          <w:tab w:val="left" w:pos="876"/>
        </w:tabs>
        <w:spacing w:before="79"/>
        <w:ind w:left="876" w:right="1"/>
        <w:jc w:val="both"/>
        <w:rPr>
          <w:sz w:val="24"/>
        </w:rPr>
      </w:pPr>
      <w:r>
        <w:rPr>
          <w:sz w:val="24"/>
        </w:rPr>
        <w:t>Sie operieren immer auf einer seelischen Ebene, verwechseln sie mit dem Geist und glauben, dass alles, was emotional aufgeladen ist und geistige Obertöne</w:t>
      </w:r>
      <w:r>
        <w:rPr>
          <w:spacing w:val="40"/>
          <w:sz w:val="24"/>
        </w:rPr>
        <w:t xml:space="preserve"> </w:t>
      </w:r>
      <w:r>
        <w:rPr>
          <w:sz w:val="24"/>
        </w:rPr>
        <w:t>hat, von Gott ist;</w:t>
      </w:r>
    </w:p>
    <w:p w14:paraId="61F94422" w14:textId="77777777" w:rsidR="00AF53B6" w:rsidRDefault="00000000">
      <w:pPr>
        <w:pStyle w:val="Listenabsatz"/>
        <w:numPr>
          <w:ilvl w:val="0"/>
          <w:numId w:val="2"/>
        </w:numPr>
        <w:tabs>
          <w:tab w:val="left" w:pos="876"/>
        </w:tabs>
        <w:spacing w:before="80"/>
        <w:ind w:left="876" w:right="5"/>
        <w:jc w:val="both"/>
        <w:rPr>
          <w:sz w:val="24"/>
        </w:rPr>
      </w:pPr>
      <w:r>
        <w:rPr>
          <w:sz w:val="24"/>
        </w:rPr>
        <w:t>Sie fürchten sich vor allem, was emotional ist, und bestehen darauf, dass wir unsere Religion auf einer sicheren, aber gehobenen mentalen Ebene halten;</w:t>
      </w:r>
    </w:p>
    <w:p w14:paraId="32B7B16E" w14:textId="77777777" w:rsidR="00AF53B6" w:rsidRDefault="00000000">
      <w:pPr>
        <w:pStyle w:val="Listenabsatz"/>
        <w:numPr>
          <w:ilvl w:val="0"/>
          <w:numId w:val="2"/>
        </w:numPr>
        <w:tabs>
          <w:tab w:val="left" w:pos="876"/>
        </w:tabs>
        <w:spacing w:before="80"/>
        <w:ind w:left="876"/>
        <w:jc w:val="both"/>
        <w:rPr>
          <w:sz w:val="24"/>
        </w:rPr>
      </w:pPr>
      <w:r>
        <w:rPr>
          <w:sz w:val="24"/>
        </w:rPr>
        <w:t>Gesetzgebung und Beharren auf bestimmten kirchlichen Ritualen, Riten, Methoden, Praktiken oder Formeln als einzige Möglichkeit, sich zu kleiden, zu loben, zu beichten usw;</w:t>
      </w:r>
    </w:p>
    <w:p w14:paraId="4C1EA413" w14:textId="77777777" w:rsidR="00AF53B6" w:rsidRDefault="00000000">
      <w:pPr>
        <w:pStyle w:val="Listenabsatz"/>
        <w:numPr>
          <w:ilvl w:val="0"/>
          <w:numId w:val="2"/>
        </w:numPr>
        <w:tabs>
          <w:tab w:val="left" w:pos="876"/>
        </w:tabs>
        <w:spacing w:before="80"/>
        <w:ind w:left="876"/>
        <w:jc w:val="both"/>
        <w:rPr>
          <w:sz w:val="24"/>
        </w:rPr>
      </w:pPr>
      <w:r>
        <w:rPr>
          <w:sz w:val="24"/>
        </w:rPr>
        <w:t>Der Aufbau lehrmäßiger Mauern und die Aufwertung von Positionen und Ämtern im Leib Christi, was zu Trennung, Stolz und Exklusivität führt;</w:t>
      </w:r>
    </w:p>
    <w:p w14:paraId="4E8941F2" w14:textId="77777777" w:rsidR="00AF53B6" w:rsidRDefault="00000000">
      <w:pPr>
        <w:pStyle w:val="Listenabsatz"/>
        <w:numPr>
          <w:ilvl w:val="0"/>
          <w:numId w:val="2"/>
        </w:numPr>
        <w:tabs>
          <w:tab w:val="left" w:pos="876"/>
        </w:tabs>
        <w:spacing w:before="80"/>
        <w:ind w:left="876"/>
        <w:jc w:val="both"/>
        <w:rPr>
          <w:sz w:val="24"/>
        </w:rPr>
      </w:pPr>
      <w:r>
        <w:rPr>
          <w:sz w:val="24"/>
        </w:rPr>
        <w:t>Die Leiterschaft wird dominierend und kontrollierend und besteht auf starker (oft</w:t>
      </w:r>
      <w:r>
        <w:rPr>
          <w:spacing w:val="-11"/>
          <w:sz w:val="24"/>
        </w:rPr>
        <w:t xml:space="preserve"> </w:t>
      </w:r>
      <w:r>
        <w:rPr>
          <w:sz w:val="24"/>
        </w:rPr>
        <w:t>unhinterfragter)</w:t>
      </w:r>
      <w:r>
        <w:rPr>
          <w:spacing w:val="-10"/>
          <w:sz w:val="24"/>
        </w:rPr>
        <w:t xml:space="preserve"> </w:t>
      </w:r>
      <w:r>
        <w:rPr>
          <w:sz w:val="24"/>
        </w:rPr>
        <w:t>Unterordnung,</w:t>
      </w:r>
      <w:r>
        <w:rPr>
          <w:spacing w:val="-10"/>
          <w:sz w:val="24"/>
        </w:rPr>
        <w:t xml:space="preserve"> </w:t>
      </w:r>
      <w:r>
        <w:rPr>
          <w:sz w:val="24"/>
        </w:rPr>
        <w:t>weil sie diejenigen sind, die vom Herrn</w:t>
      </w:r>
      <w:r>
        <w:rPr>
          <w:spacing w:val="40"/>
          <w:sz w:val="24"/>
        </w:rPr>
        <w:t xml:space="preserve"> </w:t>
      </w:r>
      <w:r>
        <w:rPr>
          <w:sz w:val="24"/>
        </w:rPr>
        <w:t xml:space="preserve">hören sollen. (Aus: </w:t>
      </w:r>
      <w:r>
        <w:rPr>
          <w:i/>
          <w:sz w:val="23"/>
        </w:rPr>
        <w:t xml:space="preserve">A Walk in Deliverance and Spiritual Warfare, </w:t>
      </w:r>
      <w:r>
        <w:rPr>
          <w:sz w:val="24"/>
        </w:rPr>
        <w:t xml:space="preserve">von Living Praise </w:t>
      </w:r>
      <w:r>
        <w:rPr>
          <w:spacing w:val="-2"/>
          <w:sz w:val="24"/>
        </w:rPr>
        <w:t>Ministries).</w:t>
      </w:r>
    </w:p>
    <w:p w14:paraId="02B3C0FA" w14:textId="77777777" w:rsidR="00AF53B6" w:rsidRDefault="00000000">
      <w:pPr>
        <w:pStyle w:val="berschrift8"/>
        <w:spacing w:before="178" w:line="316" w:lineRule="exact"/>
        <w:ind w:left="746" w:right="263"/>
        <w:jc w:val="center"/>
      </w:pPr>
      <w:bookmarkStart w:id="205" w:name="Hinweise_auf_religiöse_Geister_in_der_He"/>
      <w:bookmarkEnd w:id="205"/>
      <w:r>
        <w:t>Hinweise</w:t>
      </w:r>
      <w:r>
        <w:rPr>
          <w:spacing w:val="-11"/>
        </w:rPr>
        <w:t xml:space="preserve"> </w:t>
      </w:r>
      <w:r>
        <w:t>auf</w:t>
      </w:r>
      <w:r>
        <w:rPr>
          <w:spacing w:val="-9"/>
        </w:rPr>
        <w:t xml:space="preserve"> </w:t>
      </w:r>
      <w:r>
        <w:t>religiöse</w:t>
      </w:r>
      <w:r>
        <w:rPr>
          <w:spacing w:val="-9"/>
        </w:rPr>
        <w:t xml:space="preserve"> </w:t>
      </w:r>
      <w:r>
        <w:t>Geister</w:t>
      </w:r>
      <w:r>
        <w:rPr>
          <w:spacing w:val="-9"/>
        </w:rPr>
        <w:t xml:space="preserve"> </w:t>
      </w:r>
      <w:r>
        <w:t>in</w:t>
      </w:r>
      <w:r>
        <w:rPr>
          <w:spacing w:val="-9"/>
        </w:rPr>
        <w:t xml:space="preserve"> </w:t>
      </w:r>
      <w:r>
        <w:rPr>
          <w:spacing w:val="-5"/>
        </w:rPr>
        <w:t>der</w:t>
      </w:r>
    </w:p>
    <w:p w14:paraId="44FEE50D" w14:textId="77777777" w:rsidR="00AF53B6" w:rsidRDefault="00000000">
      <w:pPr>
        <w:spacing w:line="316" w:lineRule="exact"/>
        <w:ind w:left="1152" w:right="263"/>
        <w:jc w:val="center"/>
        <w:rPr>
          <w:rFonts w:ascii="Times New Roman"/>
          <w:b/>
          <w:i/>
          <w:sz w:val="28"/>
        </w:rPr>
      </w:pPr>
      <w:r>
        <w:rPr>
          <w:rFonts w:ascii="Times New Roman"/>
          <w:b/>
          <w:i/>
          <w:sz w:val="28"/>
        </w:rPr>
        <w:t>Heiligen</w:t>
      </w:r>
      <w:r>
        <w:rPr>
          <w:rFonts w:ascii="Times New Roman"/>
          <w:b/>
          <w:i/>
          <w:spacing w:val="-11"/>
          <w:sz w:val="28"/>
        </w:rPr>
        <w:t xml:space="preserve"> </w:t>
      </w:r>
      <w:r>
        <w:rPr>
          <w:rFonts w:ascii="Times New Roman"/>
          <w:b/>
          <w:i/>
          <w:spacing w:val="-2"/>
          <w:sz w:val="28"/>
        </w:rPr>
        <w:t>Schrift:</w:t>
      </w:r>
    </w:p>
    <w:p w14:paraId="01A60057" w14:textId="77777777" w:rsidR="00AF53B6" w:rsidRDefault="00000000">
      <w:pPr>
        <w:pStyle w:val="Textkrper"/>
        <w:spacing w:before="177"/>
        <w:ind w:left="154" w:right="1" w:firstLine="360"/>
        <w:jc w:val="both"/>
      </w:pPr>
      <w:r>
        <w:rPr>
          <w:b/>
          <w:sz w:val="23"/>
        </w:rPr>
        <w:t>Matthäus</w:t>
      </w:r>
      <w:r>
        <w:rPr>
          <w:b/>
          <w:spacing w:val="-15"/>
          <w:sz w:val="23"/>
        </w:rPr>
        <w:t xml:space="preserve"> </w:t>
      </w:r>
      <w:r>
        <w:rPr>
          <w:b/>
          <w:sz w:val="23"/>
        </w:rPr>
        <w:t>15:9,13-14;</w:t>
      </w:r>
      <w:r>
        <w:rPr>
          <w:b/>
          <w:spacing w:val="-14"/>
          <w:sz w:val="23"/>
        </w:rPr>
        <w:t xml:space="preserve"> </w:t>
      </w:r>
      <w:r>
        <w:rPr>
          <w:b/>
          <w:sz w:val="23"/>
        </w:rPr>
        <w:t>22:29;</w:t>
      </w:r>
      <w:r>
        <w:rPr>
          <w:b/>
          <w:spacing w:val="-15"/>
          <w:sz w:val="23"/>
        </w:rPr>
        <w:t xml:space="preserve"> </w:t>
      </w:r>
      <w:r>
        <w:rPr>
          <w:b/>
          <w:sz w:val="23"/>
        </w:rPr>
        <w:t>23:</w:t>
      </w:r>
      <w:r>
        <w:t>4-32-vergeblich Anbetung, blinde Führer der Blinden, Tradition, Irrtum, Unkenntnis der Schrift und der Macht Gottes, schwere Lasten, Heuchelei, Liebe</w:t>
      </w:r>
      <w:r>
        <w:rPr>
          <w:spacing w:val="65"/>
        </w:rPr>
        <w:t xml:space="preserve"> </w:t>
      </w:r>
      <w:r>
        <w:t>zur</w:t>
      </w:r>
      <w:r>
        <w:rPr>
          <w:spacing w:val="65"/>
        </w:rPr>
        <w:t xml:space="preserve"> </w:t>
      </w:r>
      <w:r>
        <w:t>Stellung,</w:t>
      </w:r>
      <w:r>
        <w:rPr>
          <w:spacing w:val="65"/>
        </w:rPr>
        <w:t xml:space="preserve"> </w:t>
      </w:r>
      <w:r>
        <w:t>religiöse</w:t>
      </w:r>
      <w:r>
        <w:rPr>
          <w:spacing w:val="66"/>
        </w:rPr>
        <w:t xml:space="preserve"> </w:t>
      </w:r>
      <w:r>
        <w:t>Werke,</w:t>
      </w:r>
      <w:r>
        <w:rPr>
          <w:spacing w:val="65"/>
        </w:rPr>
        <w:t xml:space="preserve"> </w:t>
      </w:r>
      <w:r>
        <w:t>um</w:t>
      </w:r>
      <w:r>
        <w:rPr>
          <w:spacing w:val="65"/>
        </w:rPr>
        <w:t xml:space="preserve"> </w:t>
      </w:r>
      <w:r>
        <w:rPr>
          <w:spacing w:val="-5"/>
        </w:rPr>
        <w:t>von</w:t>
      </w:r>
    </w:p>
    <w:p w14:paraId="5867C133" w14:textId="77777777" w:rsidR="00AF53B6" w:rsidRDefault="00000000">
      <w:pPr>
        <w:pStyle w:val="Textkrper"/>
        <w:tabs>
          <w:tab w:val="left" w:pos="1994"/>
          <w:tab w:val="left" w:pos="4355"/>
        </w:tabs>
        <w:ind w:left="116" w:right="121"/>
        <w:jc w:val="both"/>
      </w:pPr>
      <w:r>
        <w:br w:type="column"/>
        <w:t xml:space="preserve">den Menschen gesehen zu werden, religiöse Titel, Stolz, Behinderung, Behinderung anderer, </w:t>
      </w:r>
      <w:r>
        <w:rPr>
          <w:spacing w:val="-2"/>
        </w:rPr>
        <w:t>Unglaube,</w:t>
      </w:r>
      <w:r>
        <w:tab/>
      </w:r>
      <w:r>
        <w:rPr>
          <w:spacing w:val="-2"/>
        </w:rPr>
        <w:t>Begehrlichkeit,</w:t>
      </w:r>
      <w:r>
        <w:tab/>
      </w:r>
      <w:r>
        <w:rPr>
          <w:spacing w:val="-2"/>
        </w:rPr>
        <w:t xml:space="preserve">Fluchen, </w:t>
      </w:r>
      <w:r>
        <w:t xml:space="preserve">Unbarmherzigkeit, Untreue, Ungerechtigkeit, </w:t>
      </w:r>
      <w:r>
        <w:rPr>
          <w:spacing w:val="-2"/>
        </w:rPr>
        <w:t>Blindheit,</w:t>
      </w:r>
    </w:p>
    <w:p w14:paraId="1F6BB931" w14:textId="77777777" w:rsidR="00AF53B6" w:rsidRDefault="00AF53B6">
      <w:pPr>
        <w:jc w:val="both"/>
        <w:sectPr w:rsidR="00AF53B6">
          <w:pgSz w:w="12240" w:h="15840"/>
          <w:pgMar w:top="720" w:right="760" w:bottom="940" w:left="840" w:header="528" w:footer="746" w:gutter="0"/>
          <w:cols w:num="2" w:space="720" w:equalWidth="0">
            <w:col w:w="5212" w:space="40"/>
            <w:col w:w="5388"/>
          </w:cols>
        </w:sectPr>
      </w:pPr>
    </w:p>
    <w:p w14:paraId="02AC4ED1" w14:textId="77777777" w:rsidR="00AF53B6" w:rsidRDefault="00000000">
      <w:pPr>
        <w:pStyle w:val="Textkrper"/>
        <w:ind w:left="141"/>
      </w:pPr>
      <w:r>
        <w:t>Erpressung,</w:t>
      </w:r>
      <w:r>
        <w:rPr>
          <w:spacing w:val="-12"/>
        </w:rPr>
        <w:t xml:space="preserve"> </w:t>
      </w:r>
      <w:r>
        <w:t>Ausschweifung,</w:t>
      </w:r>
      <w:r>
        <w:rPr>
          <w:spacing w:val="-12"/>
        </w:rPr>
        <w:t xml:space="preserve"> </w:t>
      </w:r>
      <w:r>
        <w:t>Tod,</w:t>
      </w:r>
      <w:r>
        <w:rPr>
          <w:spacing w:val="-12"/>
        </w:rPr>
        <w:t xml:space="preserve"> </w:t>
      </w:r>
      <w:r>
        <w:t>Unreinheit, Ungerechtigkeit, Selbstgerechtigkeit, Mord.</w:t>
      </w:r>
    </w:p>
    <w:p w14:paraId="27585C61" w14:textId="77777777" w:rsidR="00AF53B6" w:rsidRDefault="00000000">
      <w:pPr>
        <w:pStyle w:val="Textkrper"/>
        <w:spacing w:before="75"/>
        <w:ind w:left="141" w:firstLine="360"/>
      </w:pPr>
      <w:r>
        <w:rPr>
          <w:b/>
          <w:sz w:val="23"/>
        </w:rPr>
        <w:t>Markus</w:t>
      </w:r>
      <w:r>
        <w:rPr>
          <w:b/>
          <w:spacing w:val="-15"/>
          <w:sz w:val="23"/>
        </w:rPr>
        <w:t xml:space="preserve"> </w:t>
      </w:r>
      <w:r>
        <w:rPr>
          <w:b/>
          <w:sz w:val="23"/>
        </w:rPr>
        <w:t>8:17</w:t>
      </w:r>
      <w:r>
        <w:t>-SchwächederWahrnehmung, Mangel an Verständnis, Herzenshärte.</w:t>
      </w:r>
    </w:p>
    <w:p w14:paraId="03DCAE6A" w14:textId="77777777" w:rsidR="00AF53B6" w:rsidRDefault="00000000">
      <w:pPr>
        <w:spacing w:before="84" w:line="302" w:lineRule="auto"/>
        <w:ind w:left="501" w:right="1515"/>
        <w:rPr>
          <w:sz w:val="24"/>
        </w:rPr>
      </w:pPr>
      <w:r>
        <w:rPr>
          <w:b/>
          <w:sz w:val="23"/>
        </w:rPr>
        <w:t>Lukas 16:15 - Selbstgerechtigkeit</w:t>
      </w:r>
      <w:r>
        <w:rPr>
          <w:sz w:val="24"/>
        </w:rPr>
        <w:t>.</w:t>
      </w:r>
      <w:r>
        <w:rPr>
          <w:spacing w:val="-15"/>
          <w:sz w:val="24"/>
        </w:rPr>
        <w:t xml:space="preserve"> </w:t>
      </w:r>
      <w:r>
        <w:rPr>
          <w:b/>
          <w:sz w:val="23"/>
        </w:rPr>
        <w:t>Johannes 10:12-13-Wolf</w:t>
      </w:r>
      <w:r>
        <w:rPr>
          <w:sz w:val="24"/>
        </w:rPr>
        <w:t>, Mietling.</w:t>
      </w:r>
    </w:p>
    <w:p w14:paraId="441BD354" w14:textId="77777777" w:rsidR="00AF53B6" w:rsidRDefault="00000000">
      <w:pPr>
        <w:spacing w:line="322" w:lineRule="exact"/>
        <w:ind w:left="501"/>
        <w:rPr>
          <w:sz w:val="24"/>
        </w:rPr>
      </w:pPr>
      <w:r>
        <w:rPr>
          <w:b/>
          <w:sz w:val="23"/>
        </w:rPr>
        <w:t>Apostelgeschichte</w:t>
      </w:r>
      <w:r>
        <w:rPr>
          <w:b/>
          <w:spacing w:val="-5"/>
          <w:sz w:val="23"/>
        </w:rPr>
        <w:t xml:space="preserve"> </w:t>
      </w:r>
      <w:r>
        <w:rPr>
          <w:b/>
          <w:sz w:val="23"/>
        </w:rPr>
        <w:t>20:29</w:t>
      </w:r>
      <w:r>
        <w:rPr>
          <w:b/>
          <w:spacing w:val="-5"/>
          <w:sz w:val="23"/>
        </w:rPr>
        <w:t xml:space="preserve"> </w:t>
      </w:r>
      <w:r>
        <w:rPr>
          <w:b/>
          <w:sz w:val="23"/>
        </w:rPr>
        <w:t>-</w:t>
      </w:r>
      <w:r>
        <w:rPr>
          <w:b/>
          <w:spacing w:val="-5"/>
          <w:sz w:val="23"/>
        </w:rPr>
        <w:t xml:space="preserve"> </w:t>
      </w:r>
      <w:r>
        <w:rPr>
          <w:sz w:val="24"/>
        </w:rPr>
        <w:t>grausame</w:t>
      </w:r>
      <w:r>
        <w:rPr>
          <w:spacing w:val="-4"/>
          <w:sz w:val="24"/>
        </w:rPr>
        <w:t xml:space="preserve"> </w:t>
      </w:r>
      <w:r>
        <w:rPr>
          <w:spacing w:val="-2"/>
          <w:sz w:val="24"/>
        </w:rPr>
        <w:t>Wölfe.</w:t>
      </w:r>
    </w:p>
    <w:p w14:paraId="7A87078B" w14:textId="77777777" w:rsidR="00AF53B6" w:rsidRDefault="00000000">
      <w:pPr>
        <w:spacing w:before="84"/>
        <w:ind w:left="501"/>
        <w:jc w:val="both"/>
        <w:rPr>
          <w:sz w:val="24"/>
        </w:rPr>
      </w:pPr>
      <w:r>
        <w:rPr>
          <w:b/>
          <w:sz w:val="23"/>
        </w:rPr>
        <w:t>Römer 8:15</w:t>
      </w:r>
      <w:r>
        <w:rPr>
          <w:b/>
          <w:spacing w:val="-3"/>
          <w:sz w:val="23"/>
        </w:rPr>
        <w:t xml:space="preserve"> </w:t>
      </w:r>
      <w:r>
        <w:rPr>
          <w:b/>
          <w:sz w:val="23"/>
        </w:rPr>
        <w:t xml:space="preserve">- </w:t>
      </w:r>
      <w:r>
        <w:rPr>
          <w:spacing w:val="-2"/>
          <w:sz w:val="24"/>
        </w:rPr>
        <w:t>Fesselung.</w:t>
      </w:r>
    </w:p>
    <w:p w14:paraId="29394B05" w14:textId="77777777" w:rsidR="00AF53B6" w:rsidRDefault="00000000">
      <w:pPr>
        <w:pStyle w:val="Textkrper"/>
        <w:spacing w:before="83"/>
        <w:ind w:left="141" w:right="38" w:firstLine="360"/>
        <w:jc w:val="both"/>
      </w:pPr>
      <w:r>
        <w:rPr>
          <w:b/>
          <w:sz w:val="23"/>
        </w:rPr>
        <w:t>2</w:t>
      </w:r>
      <w:r>
        <w:rPr>
          <w:b/>
          <w:spacing w:val="-5"/>
          <w:sz w:val="23"/>
        </w:rPr>
        <w:t xml:space="preserve"> </w:t>
      </w:r>
      <w:r>
        <w:rPr>
          <w:b/>
          <w:sz w:val="23"/>
        </w:rPr>
        <w:t>Korinther</w:t>
      </w:r>
      <w:r>
        <w:rPr>
          <w:b/>
          <w:spacing w:val="-7"/>
          <w:sz w:val="23"/>
        </w:rPr>
        <w:t xml:space="preserve"> </w:t>
      </w:r>
      <w:r>
        <w:rPr>
          <w:b/>
          <w:sz w:val="23"/>
        </w:rPr>
        <w:t>4:2;</w:t>
      </w:r>
      <w:r>
        <w:rPr>
          <w:b/>
          <w:spacing w:val="-5"/>
          <w:sz w:val="23"/>
        </w:rPr>
        <w:t xml:space="preserve"> </w:t>
      </w:r>
      <w:r>
        <w:rPr>
          <w:b/>
          <w:sz w:val="23"/>
        </w:rPr>
        <w:t>11:4,13</w:t>
      </w:r>
      <w:r>
        <w:rPr>
          <w:b/>
          <w:spacing w:val="-5"/>
          <w:sz w:val="23"/>
        </w:rPr>
        <w:t xml:space="preserve"> </w:t>
      </w:r>
      <w:r>
        <w:rPr>
          <w:b/>
          <w:sz w:val="23"/>
        </w:rPr>
        <w:t>-</w:t>
      </w:r>
      <w:r>
        <w:rPr>
          <w:b/>
          <w:spacing w:val="-5"/>
          <w:sz w:val="23"/>
        </w:rPr>
        <w:t xml:space="preserve"> </w:t>
      </w:r>
      <w:r>
        <w:rPr>
          <w:b/>
          <w:sz w:val="23"/>
        </w:rPr>
        <w:t>Unehrlichkeit</w:t>
      </w:r>
      <w:r>
        <w:t>,</w:t>
      </w:r>
      <w:r>
        <w:rPr>
          <w:spacing w:val="-6"/>
        </w:rPr>
        <w:t xml:space="preserve"> </w:t>
      </w:r>
      <w:r>
        <w:t>List, betrügerischer Umgang mit dem Wort Gottes, ein anderer Jesus, ein anderer Geist, ein anderes Evangelium, falsche Apostel, betrügerische Arbeiter, Engel des Lichts.</w:t>
      </w:r>
    </w:p>
    <w:p w14:paraId="15FFCB79" w14:textId="77777777" w:rsidR="00AF53B6" w:rsidRDefault="00000000">
      <w:pPr>
        <w:pStyle w:val="Textkrper"/>
        <w:spacing w:before="78"/>
        <w:ind w:left="141" w:right="40" w:firstLine="360"/>
        <w:jc w:val="both"/>
      </w:pPr>
      <w:r>
        <w:rPr>
          <w:b/>
          <w:sz w:val="23"/>
        </w:rPr>
        <w:t xml:space="preserve">Galater 2,4; 3,1; 4,9-10 - falsche </w:t>
      </w:r>
      <w:r>
        <w:t>Brüder, Hexerei, Rückkehr zu den schwachen und armseligen Elementen, Wunsch, in Knechtschaft zu sein, Beachtung von Tagen, Monaten, Zeiten und Jahren.</w:t>
      </w:r>
    </w:p>
    <w:p w14:paraId="112D8D78" w14:textId="77777777" w:rsidR="00AF53B6" w:rsidRDefault="00000000">
      <w:pPr>
        <w:pStyle w:val="Textkrper"/>
        <w:spacing w:before="79"/>
        <w:ind w:left="141" w:right="43" w:firstLine="360"/>
        <w:jc w:val="both"/>
      </w:pPr>
      <w:r>
        <w:rPr>
          <w:b/>
          <w:sz w:val="23"/>
        </w:rPr>
        <w:t xml:space="preserve">Epheser 4:14 - </w:t>
      </w:r>
      <w:r>
        <w:t>Wind der Lehre, Täuschung der Menschen, listige Verschlagenheit.</w:t>
      </w:r>
    </w:p>
    <w:p w14:paraId="1B98E407" w14:textId="77777777" w:rsidR="00AF53B6" w:rsidRDefault="00000000">
      <w:pPr>
        <w:spacing w:before="81"/>
        <w:ind w:left="141" w:right="44" w:firstLine="360"/>
        <w:jc w:val="both"/>
        <w:rPr>
          <w:sz w:val="24"/>
        </w:rPr>
      </w:pPr>
      <w:r>
        <w:rPr>
          <w:b/>
          <w:sz w:val="23"/>
        </w:rPr>
        <w:t>Phillipianer 3:2-Hunde</w:t>
      </w:r>
      <w:r>
        <w:rPr>
          <w:sz w:val="24"/>
        </w:rPr>
        <w:t xml:space="preserve">, böse Arbeiter, die </w:t>
      </w:r>
      <w:r>
        <w:rPr>
          <w:spacing w:val="-2"/>
          <w:sz w:val="24"/>
        </w:rPr>
        <w:t>Beschneidung.</w:t>
      </w:r>
    </w:p>
    <w:p w14:paraId="53709332" w14:textId="77777777" w:rsidR="00AF53B6" w:rsidRDefault="00000000">
      <w:pPr>
        <w:pStyle w:val="Textkrper"/>
        <w:spacing w:before="84"/>
        <w:ind w:left="141" w:right="40" w:firstLine="360"/>
        <w:jc w:val="both"/>
      </w:pPr>
      <w:r>
        <w:rPr>
          <w:b/>
          <w:sz w:val="23"/>
        </w:rPr>
        <w:t>Kolosser 2:8,16 - Philosophie</w:t>
      </w:r>
      <w:r>
        <w:t>, eitler Betrug, Menschenüberlieferung,</w:t>
      </w:r>
      <w:r>
        <w:rPr>
          <w:spacing w:val="-9"/>
        </w:rPr>
        <w:t xml:space="preserve"> </w:t>
      </w:r>
      <w:r>
        <w:t>Richten</w:t>
      </w:r>
      <w:r>
        <w:rPr>
          <w:spacing w:val="-8"/>
        </w:rPr>
        <w:t xml:space="preserve"> </w:t>
      </w:r>
      <w:r>
        <w:t>in</w:t>
      </w:r>
      <w:r>
        <w:rPr>
          <w:spacing w:val="-9"/>
        </w:rPr>
        <w:t xml:space="preserve"> </w:t>
      </w:r>
      <w:r>
        <w:t>Speise</w:t>
      </w:r>
      <w:r>
        <w:rPr>
          <w:spacing w:val="-8"/>
        </w:rPr>
        <w:t xml:space="preserve"> </w:t>
      </w:r>
      <w:r>
        <w:t>und Trank, Neumond, Sabbat, Anbetung von Engeln, Unterwerfung unter Ordnungen</w:t>
      </w:r>
      <w:r>
        <w:rPr>
          <w:spacing w:val="40"/>
        </w:rPr>
        <w:t xml:space="preserve"> </w:t>
      </w:r>
      <w:r>
        <w:t>(nicht anfassen, nicht schmecken, nicht anfassen), Gebote und Lehren der Menschen.</w:t>
      </w:r>
    </w:p>
    <w:p w14:paraId="20CBB6EA" w14:textId="77777777" w:rsidR="00AF53B6" w:rsidRDefault="00000000">
      <w:pPr>
        <w:pStyle w:val="Textkrper"/>
        <w:spacing w:before="78"/>
        <w:ind w:left="141" w:right="38" w:firstLine="360"/>
        <w:jc w:val="both"/>
      </w:pPr>
      <w:r>
        <w:rPr>
          <w:b/>
          <w:sz w:val="23"/>
        </w:rPr>
        <w:t xml:space="preserve">2 Thessalonicher 2:7-12 - </w:t>
      </w:r>
      <w:r>
        <w:t xml:space="preserve">Geheimnis der Ungerechtigkeit, Kraft, Zeichen, lügenhafte Wunder, Verführung durch Ungerechtigkeit, starke Verblendung, Lust an der </w:t>
      </w:r>
      <w:r>
        <w:rPr>
          <w:spacing w:val="-2"/>
        </w:rPr>
        <w:t>Ungerechtigkeit.</w:t>
      </w:r>
    </w:p>
    <w:p w14:paraId="4234E901" w14:textId="77777777" w:rsidR="00AF53B6" w:rsidRDefault="00000000">
      <w:pPr>
        <w:pStyle w:val="Listenabsatz"/>
        <w:numPr>
          <w:ilvl w:val="0"/>
          <w:numId w:val="9"/>
        </w:numPr>
        <w:tabs>
          <w:tab w:val="left" w:pos="831"/>
        </w:tabs>
        <w:spacing w:before="78"/>
        <w:ind w:right="38" w:firstLine="360"/>
        <w:jc w:val="both"/>
        <w:rPr>
          <w:sz w:val="24"/>
        </w:rPr>
      </w:pPr>
      <w:r>
        <w:rPr>
          <w:b/>
          <w:sz w:val="23"/>
        </w:rPr>
        <w:t>Timotheus 1,6; 4,1; 6,5 - Eitelkeiten</w:t>
      </w:r>
      <w:r>
        <w:rPr>
          <w:sz w:val="24"/>
        </w:rPr>
        <w:t>, verführerische Geister, Lehren der Teufel, Lügen in Heuchelei, Verbot der Heirat, Gebot der Enthaltsamkeit, verkehrte Anfechtungen, Gewinn ist Gottseligkeit.</w:t>
      </w:r>
    </w:p>
    <w:p w14:paraId="02DB9579" w14:textId="77777777" w:rsidR="00AF53B6" w:rsidRDefault="00000000">
      <w:pPr>
        <w:pStyle w:val="Listenabsatz"/>
        <w:numPr>
          <w:ilvl w:val="0"/>
          <w:numId w:val="8"/>
        </w:numPr>
        <w:tabs>
          <w:tab w:val="left" w:pos="758"/>
        </w:tabs>
        <w:spacing w:before="78"/>
        <w:ind w:hanging="257"/>
        <w:jc w:val="both"/>
        <w:rPr>
          <w:b/>
          <w:sz w:val="23"/>
        </w:rPr>
      </w:pPr>
      <w:r>
        <w:rPr>
          <w:b/>
          <w:sz w:val="23"/>
        </w:rPr>
        <w:t>Timotheus</w:t>
      </w:r>
      <w:r>
        <w:rPr>
          <w:b/>
          <w:spacing w:val="78"/>
          <w:sz w:val="23"/>
        </w:rPr>
        <w:t xml:space="preserve"> </w:t>
      </w:r>
      <w:r>
        <w:rPr>
          <w:b/>
          <w:sz w:val="23"/>
        </w:rPr>
        <w:t>2:16;</w:t>
      </w:r>
      <w:r>
        <w:rPr>
          <w:b/>
          <w:spacing w:val="77"/>
          <w:sz w:val="23"/>
        </w:rPr>
        <w:t xml:space="preserve"> </w:t>
      </w:r>
      <w:r>
        <w:rPr>
          <w:b/>
          <w:sz w:val="23"/>
        </w:rPr>
        <w:t>3:5,13</w:t>
      </w:r>
      <w:r>
        <w:rPr>
          <w:b/>
          <w:spacing w:val="51"/>
          <w:w w:val="150"/>
          <w:sz w:val="23"/>
        </w:rPr>
        <w:t xml:space="preserve"> </w:t>
      </w:r>
      <w:r>
        <w:rPr>
          <w:b/>
          <w:sz w:val="23"/>
        </w:rPr>
        <w:t>-</w:t>
      </w:r>
      <w:r>
        <w:rPr>
          <w:b/>
          <w:spacing w:val="51"/>
          <w:w w:val="150"/>
          <w:sz w:val="23"/>
        </w:rPr>
        <w:t xml:space="preserve"> </w:t>
      </w:r>
      <w:r>
        <w:rPr>
          <w:b/>
          <w:sz w:val="23"/>
        </w:rPr>
        <w:t>unnützes</w:t>
      </w:r>
      <w:r>
        <w:rPr>
          <w:b/>
          <w:spacing w:val="78"/>
          <w:sz w:val="23"/>
        </w:rPr>
        <w:t xml:space="preserve"> </w:t>
      </w:r>
      <w:r>
        <w:rPr>
          <w:spacing w:val="-5"/>
          <w:sz w:val="24"/>
        </w:rPr>
        <w:t>und</w:t>
      </w:r>
    </w:p>
    <w:p w14:paraId="3D01E8B9" w14:textId="77777777" w:rsidR="00AF53B6" w:rsidRDefault="00000000">
      <w:pPr>
        <w:pStyle w:val="Textkrper"/>
        <w:ind w:left="141" w:right="230"/>
        <w:jc w:val="both"/>
      </w:pPr>
      <w:r>
        <w:br w:type="column"/>
        <w:t>eitles Geschwätz, eine Form der Frömmigkeit (aber die Kraft verleugnend), immerfort lernend, niemals zur Wahrheit kommend, die gesunde Lehre nicht ertragend, juckend</w:t>
      </w:r>
    </w:p>
    <w:p w14:paraId="0D49C9AB" w14:textId="77777777" w:rsidR="00AF53B6" w:rsidRDefault="00AF53B6">
      <w:pPr>
        <w:jc w:val="both"/>
        <w:sectPr w:rsidR="00AF53B6">
          <w:pgSz w:w="12240" w:h="15840"/>
          <w:pgMar w:top="720" w:right="760" w:bottom="940" w:left="840" w:header="528" w:footer="746" w:gutter="0"/>
          <w:cols w:num="2" w:space="720" w:equalWidth="0">
            <w:col w:w="5143" w:space="71"/>
            <w:col w:w="5426"/>
          </w:cols>
        </w:sectPr>
      </w:pPr>
    </w:p>
    <w:p w14:paraId="62CA6209" w14:textId="112674DC" w:rsidR="00AF53B6" w:rsidRDefault="00487CC2">
      <w:pPr>
        <w:pStyle w:val="Textkrper"/>
        <w:spacing w:before="81"/>
        <w:ind w:left="154"/>
      </w:pPr>
      <w:r>
        <w:rPr>
          <w:noProof/>
        </w:rPr>
        <mc:AlternateContent>
          <mc:Choice Requires="wps">
            <w:drawing>
              <wp:anchor distT="0" distB="0" distL="114300" distR="114300" simplePos="0" relativeHeight="15757824" behindDoc="0" locked="0" layoutInCell="1" allowOverlap="1" wp14:anchorId="2078E499" wp14:editId="2484AE7B">
                <wp:simplePos x="0" y="0"/>
                <wp:positionH relativeFrom="page">
                  <wp:posOffset>631190</wp:posOffset>
                </wp:positionH>
                <wp:positionV relativeFrom="paragraph">
                  <wp:posOffset>50800</wp:posOffset>
                </wp:positionV>
                <wp:extent cx="6510020" cy="5080"/>
                <wp:effectExtent l="0" t="0" r="0" b="0"/>
                <wp:wrapNone/>
                <wp:docPr id="88"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C0A46" id="docshape125" o:spid="_x0000_s1026" style="position:absolute;margin-left:49.7pt;margin-top:4pt;width:512.6pt;height:.4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" fillcolor="black" stroked="f">
                <w10:wrap anchorx="page"/>
              </v:rect>
            </w:pict>
          </mc:Fallback>
        </mc:AlternateContent>
      </w:r>
      <w:r w:rsidR="00000000">
        <w:t>Ohren,</w:t>
      </w:r>
      <w:r w:rsidR="00000000">
        <w:rPr>
          <w:spacing w:val="40"/>
        </w:rPr>
        <w:t xml:space="preserve"> </w:t>
      </w:r>
      <w:r w:rsidR="00000000">
        <w:t>die</w:t>
      </w:r>
      <w:r w:rsidR="00000000">
        <w:rPr>
          <w:spacing w:val="40"/>
        </w:rPr>
        <w:t xml:space="preserve"> </w:t>
      </w:r>
      <w:r w:rsidR="00000000">
        <w:t>sich</w:t>
      </w:r>
      <w:r w:rsidR="00000000">
        <w:rPr>
          <w:spacing w:val="40"/>
        </w:rPr>
        <w:t xml:space="preserve"> </w:t>
      </w:r>
      <w:r w:rsidR="00000000">
        <w:t>von</w:t>
      </w:r>
      <w:r w:rsidR="00000000">
        <w:rPr>
          <w:spacing w:val="40"/>
        </w:rPr>
        <w:t xml:space="preserve"> </w:t>
      </w:r>
      <w:r w:rsidR="00000000">
        <w:t>der</w:t>
      </w:r>
      <w:r w:rsidR="00000000">
        <w:rPr>
          <w:spacing w:val="40"/>
        </w:rPr>
        <w:t xml:space="preserve"> </w:t>
      </w:r>
      <w:r w:rsidR="00000000">
        <w:t>Wahrheit</w:t>
      </w:r>
      <w:r w:rsidR="00000000">
        <w:rPr>
          <w:spacing w:val="40"/>
        </w:rPr>
        <w:t xml:space="preserve"> </w:t>
      </w:r>
      <w:r w:rsidR="00000000">
        <w:t>abw</w:t>
      </w:r>
      <w:bookmarkStart w:id="206" w:name="SCHIZOPHRENIE"/>
      <w:bookmarkStart w:id="207" w:name="_bookmark81"/>
      <w:bookmarkEnd w:id="206"/>
      <w:bookmarkEnd w:id="207"/>
      <w:r w:rsidR="00000000">
        <w:t>enden und sich Fabeln und Verführern zuwenden.</w:t>
      </w:r>
    </w:p>
    <w:p w14:paraId="091FE6F6" w14:textId="77777777" w:rsidR="00AF53B6" w:rsidRDefault="00000000">
      <w:pPr>
        <w:pStyle w:val="berschrift6"/>
        <w:spacing w:before="72"/>
        <w:ind w:left="113"/>
      </w:pPr>
      <w:r>
        <w:rPr>
          <w:b w:val="0"/>
        </w:rPr>
        <w:br w:type="column"/>
      </w:r>
      <w:r>
        <w:rPr>
          <w:spacing w:val="-2"/>
        </w:rPr>
        <w:t>SCHIZOPHRENIE</w:t>
      </w:r>
    </w:p>
    <w:p w14:paraId="27EC303A" w14:textId="77777777" w:rsidR="00AF53B6" w:rsidRDefault="00AF53B6">
      <w:pPr>
        <w:sectPr w:rsidR="00AF53B6">
          <w:headerReference w:type="default" r:id="rId82"/>
          <w:footerReference w:type="even" r:id="rId83"/>
          <w:footerReference w:type="default" r:id="rId84"/>
          <w:pgSz w:w="12240" w:h="15840"/>
          <w:pgMar w:top="640" w:right="760" w:bottom="940" w:left="840" w:header="0" w:footer="746" w:gutter="0"/>
          <w:pgNumType w:start="89"/>
          <w:cols w:num="2" w:space="720" w:equalWidth="0">
            <w:col w:w="5202" w:space="40"/>
            <w:col w:w="5398"/>
          </w:cols>
        </w:sectPr>
      </w:pPr>
    </w:p>
    <w:p w14:paraId="2B02F823" w14:textId="77777777" w:rsidR="00AF53B6" w:rsidRDefault="00000000">
      <w:pPr>
        <w:tabs>
          <w:tab w:val="left" w:pos="1271"/>
          <w:tab w:val="left" w:pos="1938"/>
          <w:tab w:val="left" w:pos="3417"/>
          <w:tab w:val="left" w:pos="4396"/>
        </w:tabs>
        <w:spacing w:line="449" w:lineRule="exact"/>
        <w:ind w:left="514"/>
        <w:rPr>
          <w:sz w:val="82"/>
        </w:rPr>
      </w:pPr>
      <w:r>
        <w:rPr>
          <w:b/>
          <w:spacing w:val="-2"/>
          <w:sz w:val="23"/>
        </w:rPr>
        <w:t>Titus</w:t>
      </w:r>
      <w:r>
        <w:rPr>
          <w:b/>
          <w:sz w:val="23"/>
        </w:rPr>
        <w:tab/>
      </w:r>
      <w:r>
        <w:rPr>
          <w:b/>
          <w:spacing w:val="-2"/>
          <w:sz w:val="23"/>
        </w:rPr>
        <w:t>1:14;</w:t>
      </w:r>
      <w:r>
        <w:rPr>
          <w:b/>
          <w:sz w:val="23"/>
        </w:rPr>
        <w:tab/>
        <w:t>3:9-</w:t>
      </w:r>
      <w:r>
        <w:rPr>
          <w:b/>
          <w:spacing w:val="-2"/>
          <w:sz w:val="23"/>
        </w:rPr>
        <w:t>Jüdische</w:t>
      </w:r>
      <w:r>
        <w:rPr>
          <w:b/>
          <w:sz w:val="23"/>
        </w:rPr>
        <w:tab/>
      </w:r>
      <w:r>
        <w:rPr>
          <w:spacing w:val="-2"/>
          <w:sz w:val="24"/>
        </w:rPr>
        <w:t>Fabeln,</w:t>
      </w:r>
      <w:r>
        <w:rPr>
          <w:sz w:val="24"/>
        </w:rPr>
        <w:tab/>
        <w:t>törichte</w:t>
      </w:r>
      <w:r>
        <w:rPr>
          <w:spacing w:val="49"/>
          <w:w w:val="150"/>
          <w:sz w:val="24"/>
        </w:rPr>
        <w:t xml:space="preserve"> </w:t>
      </w:r>
      <w:r>
        <w:rPr>
          <w:spacing w:val="-10"/>
          <w:position w:val="-35"/>
          <w:sz w:val="82"/>
        </w:rPr>
        <w:t>A</w:t>
      </w:r>
    </w:p>
    <w:p w14:paraId="2BF6331A" w14:textId="77777777" w:rsidR="00AF53B6" w:rsidRDefault="00000000">
      <w:pPr>
        <w:pStyle w:val="Textkrper"/>
        <w:tabs>
          <w:tab w:val="left" w:pos="1763"/>
          <w:tab w:val="left" w:pos="2409"/>
        </w:tabs>
        <w:spacing w:before="48"/>
        <w:ind w:left="497"/>
      </w:pPr>
      <w:r>
        <w:br w:type="column"/>
      </w:r>
      <w:r>
        <w:rPr>
          <w:spacing w:val="-2"/>
        </w:rPr>
        <w:t>Störung</w:t>
      </w:r>
      <w:r>
        <w:tab/>
      </w:r>
      <w:r>
        <w:rPr>
          <w:spacing w:val="-5"/>
        </w:rPr>
        <w:t>und</w:t>
      </w:r>
      <w:r>
        <w:tab/>
      </w:r>
      <w:r>
        <w:rPr>
          <w:spacing w:val="-2"/>
        </w:rPr>
        <w:t>Desintegration</w:t>
      </w:r>
      <w:r>
        <w:rPr>
          <w:spacing w:val="16"/>
        </w:rPr>
        <w:t xml:space="preserve"> </w:t>
      </w:r>
      <w:r>
        <w:rPr>
          <w:spacing w:val="-5"/>
        </w:rPr>
        <w:t>der</w:t>
      </w:r>
    </w:p>
    <w:p w14:paraId="1F1344DD" w14:textId="77777777" w:rsidR="00AF53B6" w:rsidRDefault="00AF53B6">
      <w:pPr>
        <w:sectPr w:rsidR="00AF53B6">
          <w:type w:val="continuous"/>
          <w:pgSz w:w="12240" w:h="15840"/>
          <w:pgMar w:top="1820" w:right="760" w:bottom="280" w:left="840" w:header="0" w:footer="746" w:gutter="0"/>
          <w:cols w:num="2" w:space="720" w:equalWidth="0">
            <w:col w:w="5993" w:space="40"/>
            <w:col w:w="4607"/>
          </w:cols>
        </w:sectPr>
      </w:pPr>
    </w:p>
    <w:p w14:paraId="414592A6" w14:textId="77777777" w:rsidR="00AF53B6" w:rsidRDefault="00000000">
      <w:pPr>
        <w:pStyle w:val="Textkrper"/>
        <w:spacing w:line="281" w:lineRule="exact"/>
        <w:ind w:left="154"/>
        <w:jc w:val="both"/>
      </w:pPr>
      <w:r>
        <w:t>Fragen,</w:t>
      </w:r>
      <w:r>
        <w:rPr>
          <w:spacing w:val="34"/>
        </w:rPr>
        <w:t xml:space="preserve">  </w:t>
      </w:r>
      <w:r>
        <w:t>Genealogien,</w:t>
      </w:r>
      <w:r>
        <w:rPr>
          <w:spacing w:val="36"/>
        </w:rPr>
        <w:t xml:space="preserve">  </w:t>
      </w:r>
      <w:r>
        <w:t>Streitigkeiten,</w:t>
      </w:r>
      <w:r>
        <w:rPr>
          <w:spacing w:val="35"/>
        </w:rPr>
        <w:t xml:space="preserve">  </w:t>
      </w:r>
      <w:r>
        <w:rPr>
          <w:spacing w:val="-2"/>
        </w:rPr>
        <w:t>Streben</w:t>
      </w:r>
    </w:p>
    <w:p w14:paraId="2517C545" w14:textId="77777777" w:rsidR="00AF53B6" w:rsidRDefault="00000000">
      <w:pPr>
        <w:pStyle w:val="Textkrper"/>
        <w:ind w:left="154"/>
        <w:jc w:val="both"/>
      </w:pPr>
      <w:r>
        <w:t>nach</w:t>
      </w:r>
      <w:r>
        <w:rPr>
          <w:spacing w:val="-2"/>
        </w:rPr>
        <w:t xml:space="preserve"> </w:t>
      </w:r>
      <w:r>
        <w:t>dem</w:t>
      </w:r>
      <w:r>
        <w:rPr>
          <w:spacing w:val="-1"/>
        </w:rPr>
        <w:t xml:space="preserve"> </w:t>
      </w:r>
      <w:r>
        <w:t>Gesetz,</w:t>
      </w:r>
      <w:r>
        <w:rPr>
          <w:spacing w:val="-1"/>
        </w:rPr>
        <w:t xml:space="preserve"> </w:t>
      </w:r>
      <w:r>
        <w:rPr>
          <w:spacing w:val="-2"/>
        </w:rPr>
        <w:t>Ketzerei.</w:t>
      </w:r>
    </w:p>
    <w:p w14:paraId="1BF7AF2D" w14:textId="77777777" w:rsidR="00AF53B6" w:rsidRDefault="00000000">
      <w:pPr>
        <w:spacing w:before="81"/>
        <w:ind w:left="154" w:right="2" w:firstLine="360"/>
        <w:jc w:val="both"/>
        <w:rPr>
          <w:sz w:val="24"/>
        </w:rPr>
      </w:pPr>
      <w:r>
        <w:rPr>
          <w:b/>
          <w:sz w:val="23"/>
        </w:rPr>
        <w:t xml:space="preserve">Hebräer 5:11; 13:9 - dumpfes </w:t>
      </w:r>
      <w:r>
        <w:rPr>
          <w:sz w:val="24"/>
        </w:rPr>
        <w:t>Hören, verschiedene und fremde Lehren.</w:t>
      </w:r>
    </w:p>
    <w:p w14:paraId="0808134A" w14:textId="77777777" w:rsidR="00AF53B6" w:rsidRDefault="00000000">
      <w:pPr>
        <w:pStyle w:val="Listenabsatz"/>
        <w:numPr>
          <w:ilvl w:val="0"/>
          <w:numId w:val="8"/>
        </w:numPr>
        <w:tabs>
          <w:tab w:val="left" w:pos="808"/>
        </w:tabs>
        <w:spacing w:before="82"/>
        <w:ind w:left="154" w:firstLine="360"/>
        <w:jc w:val="both"/>
        <w:rPr>
          <w:b/>
          <w:sz w:val="24"/>
        </w:rPr>
      </w:pPr>
      <w:r>
        <w:rPr>
          <w:b/>
          <w:sz w:val="24"/>
        </w:rPr>
        <w:t xml:space="preserve">Petrus 2:1-18 - </w:t>
      </w:r>
      <w:r>
        <w:rPr>
          <w:sz w:val="24"/>
        </w:rPr>
        <w:t>Irrlehrer, verderbliche Irrlehren, verderbliche Wege, Habsucht,</w:t>
      </w:r>
      <w:r>
        <w:rPr>
          <w:spacing w:val="40"/>
          <w:sz w:val="24"/>
        </w:rPr>
        <w:t xml:space="preserve"> </w:t>
      </w:r>
      <w:r>
        <w:rPr>
          <w:sz w:val="24"/>
        </w:rPr>
        <w:t>falsche Worte, unreine Begierden, Verachtung der Obrigkeit, Anmaßung, Eigenwillen, Aufruhr, Betrug, Ehebruch, Verführung unbeständiger Seelen, Geldliebe, schwülstige Worte der Eitelkeit, Unzucht.</w:t>
      </w:r>
    </w:p>
    <w:p w14:paraId="38D8AB5D" w14:textId="77777777" w:rsidR="00AF53B6" w:rsidRDefault="00000000">
      <w:pPr>
        <w:pStyle w:val="Listenabsatz"/>
        <w:numPr>
          <w:ilvl w:val="0"/>
          <w:numId w:val="7"/>
        </w:numPr>
        <w:tabs>
          <w:tab w:val="left" w:pos="689"/>
        </w:tabs>
        <w:spacing w:before="76"/>
        <w:jc w:val="both"/>
        <w:rPr>
          <w:sz w:val="24"/>
        </w:rPr>
      </w:pPr>
      <w:r>
        <w:rPr>
          <w:b/>
          <w:sz w:val="23"/>
        </w:rPr>
        <w:t>Johannes</w:t>
      </w:r>
      <w:r>
        <w:rPr>
          <w:b/>
          <w:spacing w:val="-6"/>
          <w:sz w:val="23"/>
        </w:rPr>
        <w:t xml:space="preserve"> </w:t>
      </w:r>
      <w:r>
        <w:rPr>
          <w:b/>
          <w:sz w:val="23"/>
        </w:rPr>
        <w:t>2:22-liar</w:t>
      </w:r>
      <w:r>
        <w:rPr>
          <w:sz w:val="24"/>
        </w:rPr>
        <w:t>,</w:t>
      </w:r>
      <w:r>
        <w:rPr>
          <w:spacing w:val="-6"/>
          <w:sz w:val="24"/>
        </w:rPr>
        <w:t xml:space="preserve"> </w:t>
      </w:r>
      <w:r>
        <w:rPr>
          <w:spacing w:val="-2"/>
          <w:sz w:val="24"/>
        </w:rPr>
        <w:t>Antichrist.</w:t>
      </w:r>
    </w:p>
    <w:p w14:paraId="6B32F270" w14:textId="77777777" w:rsidR="00AF53B6" w:rsidRDefault="00000000">
      <w:pPr>
        <w:pStyle w:val="Listenabsatz"/>
        <w:numPr>
          <w:ilvl w:val="0"/>
          <w:numId w:val="7"/>
        </w:numPr>
        <w:tabs>
          <w:tab w:val="left" w:pos="762"/>
        </w:tabs>
        <w:ind w:left="154" w:right="2" w:firstLine="360"/>
        <w:jc w:val="both"/>
        <w:rPr>
          <w:sz w:val="24"/>
        </w:rPr>
      </w:pPr>
      <w:r>
        <w:rPr>
          <w:b/>
          <w:sz w:val="23"/>
        </w:rPr>
        <w:t>Johannes -</w:t>
      </w:r>
      <w:r>
        <w:rPr>
          <w:b/>
          <w:spacing w:val="-2"/>
          <w:sz w:val="23"/>
        </w:rPr>
        <w:t xml:space="preserve"> </w:t>
      </w:r>
      <w:r>
        <w:rPr>
          <w:b/>
          <w:sz w:val="23"/>
        </w:rPr>
        <w:t>übertretend</w:t>
      </w:r>
      <w:r>
        <w:rPr>
          <w:sz w:val="24"/>
        </w:rPr>
        <w:t>,</w:t>
      </w:r>
      <w:r>
        <w:rPr>
          <w:spacing w:val="-2"/>
          <w:sz w:val="24"/>
        </w:rPr>
        <w:t xml:space="preserve"> </w:t>
      </w:r>
      <w:r>
        <w:rPr>
          <w:sz w:val="24"/>
        </w:rPr>
        <w:t>nicht</w:t>
      </w:r>
      <w:r>
        <w:rPr>
          <w:spacing w:val="-2"/>
          <w:sz w:val="24"/>
        </w:rPr>
        <w:t xml:space="preserve"> </w:t>
      </w:r>
      <w:r>
        <w:rPr>
          <w:sz w:val="24"/>
        </w:rPr>
        <w:t>in</w:t>
      </w:r>
      <w:r>
        <w:rPr>
          <w:spacing w:val="-1"/>
          <w:sz w:val="24"/>
        </w:rPr>
        <w:t xml:space="preserve"> </w:t>
      </w:r>
      <w:r>
        <w:rPr>
          <w:sz w:val="24"/>
        </w:rPr>
        <w:t>der</w:t>
      </w:r>
      <w:r>
        <w:rPr>
          <w:spacing w:val="-2"/>
          <w:sz w:val="24"/>
        </w:rPr>
        <w:t xml:space="preserve"> </w:t>
      </w:r>
      <w:r>
        <w:rPr>
          <w:sz w:val="24"/>
        </w:rPr>
        <w:t>Lehre Christi bleibend.</w:t>
      </w:r>
    </w:p>
    <w:p w14:paraId="1C8BA2DC" w14:textId="77777777" w:rsidR="00AF53B6" w:rsidRDefault="00000000">
      <w:pPr>
        <w:pStyle w:val="Listenabsatz"/>
        <w:numPr>
          <w:ilvl w:val="0"/>
          <w:numId w:val="7"/>
        </w:numPr>
        <w:tabs>
          <w:tab w:val="left" w:pos="814"/>
        </w:tabs>
        <w:spacing w:before="82"/>
        <w:ind w:left="154" w:firstLine="360"/>
        <w:jc w:val="both"/>
        <w:rPr>
          <w:sz w:val="24"/>
        </w:rPr>
      </w:pPr>
      <w:r>
        <w:rPr>
          <w:b/>
          <w:sz w:val="23"/>
        </w:rPr>
        <w:t xml:space="preserve">Johannes - Liebe </w:t>
      </w:r>
      <w:r>
        <w:rPr>
          <w:sz w:val="24"/>
        </w:rPr>
        <w:t>zur Vorherrschaft, bösartige Worte, Ausschluss der Brüder.</w:t>
      </w:r>
    </w:p>
    <w:p w14:paraId="33F38240" w14:textId="77777777" w:rsidR="00AF53B6" w:rsidRDefault="00000000">
      <w:pPr>
        <w:spacing w:before="83"/>
        <w:ind w:left="154" w:right="1" w:firstLine="360"/>
        <w:jc w:val="both"/>
        <w:rPr>
          <w:sz w:val="24"/>
        </w:rPr>
      </w:pPr>
      <w:r>
        <w:rPr>
          <w:b/>
          <w:sz w:val="23"/>
        </w:rPr>
        <w:t xml:space="preserve">Offenbarung 2, 3-Lehre </w:t>
      </w:r>
      <w:r>
        <w:rPr>
          <w:sz w:val="24"/>
        </w:rPr>
        <w:t>Bileams, Isebel, falsche Prophetin, Verführung, Unzucht, Taten der Nikolaiten, Lauheit.</w:t>
      </w:r>
    </w:p>
    <w:p w14:paraId="1FD8B129" w14:textId="77777777" w:rsidR="00AF53B6" w:rsidRDefault="00AF53B6">
      <w:pPr>
        <w:pStyle w:val="Textkrper"/>
        <w:spacing w:before="12"/>
        <w:rPr>
          <w:sz w:val="19"/>
        </w:rPr>
      </w:pPr>
    </w:p>
    <w:p w14:paraId="5711388D" w14:textId="77777777" w:rsidR="00AF53B6" w:rsidRDefault="00000000">
      <w:pPr>
        <w:pStyle w:val="berschrift6"/>
        <w:spacing w:line="413" w:lineRule="exact"/>
        <w:jc w:val="both"/>
      </w:pPr>
      <w:bookmarkStart w:id="208" w:name="VERZICHT_(2"/>
      <w:bookmarkStart w:id="209" w:name="_bookmark82"/>
      <w:bookmarkEnd w:id="208"/>
      <w:bookmarkEnd w:id="209"/>
      <w:r>
        <w:t>VERZICHT</w:t>
      </w:r>
      <w:r>
        <w:rPr>
          <w:spacing w:val="-7"/>
        </w:rPr>
        <w:t xml:space="preserve"> </w:t>
      </w:r>
      <w:r>
        <w:rPr>
          <w:spacing w:val="-5"/>
        </w:rPr>
        <w:t>(2</w:t>
      </w:r>
    </w:p>
    <w:p w14:paraId="4AB35E13" w14:textId="77777777" w:rsidR="00AF53B6" w:rsidRDefault="00000000">
      <w:pPr>
        <w:spacing w:line="413" w:lineRule="exact"/>
        <w:ind w:left="154"/>
        <w:jc w:val="both"/>
        <w:rPr>
          <w:rFonts w:ascii="Times New Roman"/>
          <w:b/>
          <w:sz w:val="36"/>
        </w:rPr>
      </w:pPr>
      <w:r>
        <w:rPr>
          <w:rFonts w:ascii="Times New Roman"/>
          <w:b/>
          <w:sz w:val="36"/>
        </w:rPr>
        <w:t>KORINTHER</w:t>
      </w:r>
      <w:r>
        <w:rPr>
          <w:rFonts w:ascii="Times New Roman"/>
          <w:b/>
          <w:spacing w:val="-1"/>
          <w:sz w:val="36"/>
        </w:rPr>
        <w:t xml:space="preserve"> </w:t>
      </w:r>
      <w:r>
        <w:rPr>
          <w:rFonts w:ascii="Times New Roman"/>
          <w:b/>
          <w:spacing w:val="-4"/>
          <w:sz w:val="36"/>
        </w:rPr>
        <w:t>4:2)</w:t>
      </w:r>
    </w:p>
    <w:p w14:paraId="5E2CEB79" w14:textId="3F04FA29" w:rsidR="00AF53B6" w:rsidRDefault="00487CC2">
      <w:pPr>
        <w:pStyle w:val="Textkrper"/>
        <w:spacing w:before="292"/>
        <w:ind w:left="226" w:firstLine="607"/>
        <w:jc w:val="both"/>
      </w:pPr>
      <w:r>
        <w:rPr>
          <w:noProof/>
        </w:rPr>
        <mc:AlternateContent>
          <mc:Choice Requires="wps">
            <w:drawing>
              <wp:anchor distT="0" distB="0" distL="114300" distR="114300" simplePos="0" relativeHeight="15758336" behindDoc="0" locked="0" layoutInCell="1" allowOverlap="1" wp14:anchorId="58E68C96" wp14:editId="6494E43E">
                <wp:simplePos x="0" y="0"/>
                <wp:positionH relativeFrom="page">
                  <wp:posOffset>632460</wp:posOffset>
                </wp:positionH>
                <wp:positionV relativeFrom="paragraph">
                  <wp:posOffset>206375</wp:posOffset>
                </wp:positionV>
                <wp:extent cx="45085" cy="535940"/>
                <wp:effectExtent l="0" t="0" r="0" b="0"/>
                <wp:wrapNone/>
                <wp:docPr id="87"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8E9B" w14:textId="77777777" w:rsidR="00AF53B6" w:rsidRDefault="00000000">
                            <w:pPr>
                              <w:spacing w:line="844" w:lineRule="exact"/>
                              <w:rPr>
                                <w:sz w:val="83"/>
                              </w:rPr>
                            </w:pPr>
                            <w:r>
                              <w:rPr>
                                <w:spacing w:val="-439"/>
                                <w:sz w:val="83"/>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68C96" id="docshape126" o:spid="_x0000_s1070" type="#_x0000_t202" style="position:absolute;left:0;text-align:left;margin-left:49.8pt;margin-top:16.25pt;width:3.55pt;height:42.2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" filled="f" stroked="f">
                <v:textbox inset="0,0,0,0">
                  <w:txbxContent>
                    <w:p w14:paraId="4E9F8E9B" w14:textId="77777777" w:rsidR="00AF53B6" w:rsidRDefault="00000000">
                      <w:pPr>
                        <w:spacing w:line="844" w:lineRule="exact"/>
                        <w:rPr>
                          <w:sz w:val="83"/>
                        </w:rPr>
                      </w:pPr>
                      <w:r>
                        <w:rPr>
                          <w:spacing w:val="-439"/>
                          <w:sz w:val="83"/>
                        </w:rPr>
                        <w:t>T</w:t>
                      </w:r>
                    </w:p>
                  </w:txbxContent>
                </v:textbox>
                <w10:wrap anchorx="page"/>
              </v:shape>
            </w:pict>
          </mc:Fallback>
        </mc:AlternateContent>
      </w:r>
      <w:r w:rsidR="00000000">
        <w:t>aufgeben,</w:t>
      </w:r>
      <w:r w:rsidR="00000000">
        <w:rPr>
          <w:spacing w:val="-10"/>
        </w:rPr>
        <w:t xml:space="preserve"> </w:t>
      </w:r>
      <w:r w:rsidR="00000000">
        <w:t>ablehnen</w:t>
      </w:r>
      <w:r w:rsidR="00000000">
        <w:rPr>
          <w:spacing w:val="-10"/>
        </w:rPr>
        <w:t xml:space="preserve"> </w:t>
      </w:r>
      <w:r w:rsidR="00000000">
        <w:t>oder</w:t>
      </w:r>
      <w:r w:rsidR="00000000">
        <w:rPr>
          <w:spacing w:val="-9"/>
        </w:rPr>
        <w:t xml:space="preserve"> </w:t>
      </w:r>
      <w:r w:rsidR="00000000">
        <w:t>zurücktreten,</w:t>
      </w:r>
      <w:r w:rsidR="00000000">
        <w:rPr>
          <w:spacing w:val="-9"/>
        </w:rPr>
        <w:t xml:space="preserve"> </w:t>
      </w:r>
      <w:r w:rsidR="00000000">
        <w:t>in der</w:t>
      </w:r>
      <w:r w:rsidR="00000000">
        <w:rPr>
          <w:spacing w:val="-6"/>
        </w:rPr>
        <w:t xml:space="preserve"> </w:t>
      </w:r>
      <w:r w:rsidR="00000000">
        <w:t>Regel</w:t>
      </w:r>
      <w:r w:rsidR="00000000">
        <w:rPr>
          <w:spacing w:val="-7"/>
        </w:rPr>
        <w:t xml:space="preserve"> </w:t>
      </w:r>
      <w:r w:rsidR="00000000">
        <w:t>durch</w:t>
      </w:r>
      <w:r w:rsidR="00000000">
        <w:rPr>
          <w:spacing w:val="-6"/>
        </w:rPr>
        <w:t xml:space="preserve"> </w:t>
      </w:r>
      <w:r w:rsidR="00000000">
        <w:t>eine</w:t>
      </w:r>
      <w:r w:rsidR="00000000">
        <w:rPr>
          <w:spacing w:val="-6"/>
        </w:rPr>
        <w:t xml:space="preserve"> </w:t>
      </w:r>
      <w:r w:rsidR="00000000">
        <w:t>förmliche</w:t>
      </w:r>
      <w:r w:rsidR="00000000">
        <w:rPr>
          <w:spacing w:val="-6"/>
        </w:rPr>
        <w:t xml:space="preserve"> </w:t>
      </w:r>
      <w:r w:rsidR="00000000">
        <w:t>Erklärung.</w:t>
      </w:r>
      <w:r w:rsidR="00000000">
        <w:rPr>
          <w:spacing w:val="-6"/>
        </w:rPr>
        <w:t xml:space="preserve"> </w:t>
      </w:r>
      <w:r w:rsidR="00000000">
        <w:t>Sich weigern, weiter zu folgen, zu gehorchen oder</w:t>
      </w:r>
    </w:p>
    <w:p w14:paraId="7C52625C" w14:textId="77777777" w:rsidR="00AF53B6" w:rsidRDefault="00000000">
      <w:pPr>
        <w:pStyle w:val="Textkrper"/>
        <w:spacing w:line="242" w:lineRule="auto"/>
        <w:ind w:left="154" w:right="1" w:firstLine="2200"/>
        <w:jc w:val="both"/>
      </w:pPr>
      <w:r>
        <w:rPr>
          <w:spacing w:val="-2"/>
        </w:rPr>
        <w:t>anzuerkennen,</w:t>
      </w:r>
      <w:r>
        <w:rPr>
          <w:spacing w:val="-12"/>
        </w:rPr>
        <w:t xml:space="preserve"> </w:t>
      </w:r>
      <w:r>
        <w:rPr>
          <w:spacing w:val="-2"/>
        </w:rPr>
        <w:t xml:space="preserve">abzulehnen </w:t>
      </w:r>
      <w:r>
        <w:t>(Webster's Dictionary).</w:t>
      </w:r>
    </w:p>
    <w:p w14:paraId="7F9468B7" w14:textId="77777777" w:rsidR="00AF53B6" w:rsidRDefault="00000000">
      <w:pPr>
        <w:pStyle w:val="Textkrper"/>
        <w:spacing w:before="72"/>
        <w:ind w:left="154" w:firstLine="360"/>
        <w:jc w:val="both"/>
      </w:pPr>
      <w:r>
        <w:t>Sekten, der Okkultismus, bestimmte Beziehungen, Gewohnheiten, Sünden und Haltungen müssen vor der Befreiung aufgegeben</w:t>
      </w:r>
      <w:r>
        <w:rPr>
          <w:spacing w:val="-2"/>
        </w:rPr>
        <w:t xml:space="preserve"> </w:t>
      </w:r>
      <w:r>
        <w:t>werden.</w:t>
      </w:r>
      <w:r>
        <w:rPr>
          <w:spacing w:val="-1"/>
        </w:rPr>
        <w:t xml:space="preserve"> </w:t>
      </w:r>
      <w:r>
        <w:t>Damit</w:t>
      </w:r>
      <w:r>
        <w:rPr>
          <w:spacing w:val="-1"/>
        </w:rPr>
        <w:t xml:space="preserve"> </w:t>
      </w:r>
      <w:r>
        <w:t>wird</w:t>
      </w:r>
      <w:r>
        <w:rPr>
          <w:spacing w:val="-2"/>
        </w:rPr>
        <w:t xml:space="preserve"> </w:t>
      </w:r>
      <w:r>
        <w:t>den</w:t>
      </w:r>
      <w:r>
        <w:rPr>
          <w:spacing w:val="-2"/>
        </w:rPr>
        <w:t xml:space="preserve"> </w:t>
      </w:r>
      <w:r>
        <w:t xml:space="preserve">Dämonen die rechtliche Grundlage entzogen, um zu bleiben. (Siehe: </w:t>
      </w:r>
      <w:r>
        <w:rPr>
          <w:b/>
          <w:sz w:val="23"/>
        </w:rPr>
        <w:t>Rechtliche Gründe).</w:t>
      </w:r>
      <w:r>
        <w:rPr>
          <w:b/>
          <w:spacing w:val="40"/>
          <w:sz w:val="23"/>
        </w:rPr>
        <w:t xml:space="preserve"> </w:t>
      </w:r>
      <w:r>
        <w:t>Ungöttliche Seelenbindungen müssen aufgegeben und gebrochen werden und die bösen Geister müssen ausgetrieben werden.</w:t>
      </w:r>
    </w:p>
    <w:p w14:paraId="7B823A13" w14:textId="77777777" w:rsidR="00AF53B6" w:rsidRDefault="00000000">
      <w:pPr>
        <w:pStyle w:val="Textkrper"/>
        <w:spacing w:line="247" w:lineRule="exact"/>
        <w:ind w:right="228"/>
        <w:jc w:val="right"/>
      </w:pPr>
      <w:r>
        <w:br w:type="column"/>
        <w:t>Persönlichkeit.</w:t>
      </w:r>
      <w:r>
        <w:rPr>
          <w:spacing w:val="-4"/>
        </w:rPr>
        <w:t xml:space="preserve"> </w:t>
      </w:r>
      <w:r>
        <w:t>Doppeldenkigkeit</w:t>
      </w:r>
      <w:r>
        <w:rPr>
          <w:spacing w:val="-2"/>
        </w:rPr>
        <w:t xml:space="preserve"> verursacht</w:t>
      </w:r>
    </w:p>
    <w:p w14:paraId="4DFAE602" w14:textId="77777777" w:rsidR="00AF53B6" w:rsidRDefault="00000000">
      <w:pPr>
        <w:pStyle w:val="Textkrper"/>
        <w:tabs>
          <w:tab w:val="left" w:pos="2436"/>
          <w:tab w:val="left" w:pos="3794"/>
          <w:tab w:val="left" w:pos="4768"/>
          <w:tab w:val="left" w:pos="4800"/>
        </w:tabs>
        <w:ind w:left="1582" w:right="223" w:hanging="208"/>
        <w:jc w:val="right"/>
      </w:pPr>
      <w:r>
        <w:t>Instabilität</w:t>
      </w:r>
      <w:r>
        <w:rPr>
          <w:spacing w:val="40"/>
        </w:rPr>
        <w:t xml:space="preserve"> </w:t>
      </w:r>
      <w:r>
        <w:t>(Jakobus</w:t>
      </w:r>
      <w:r>
        <w:tab/>
      </w:r>
      <w:r>
        <w:rPr>
          <w:spacing w:val="-2"/>
        </w:rPr>
        <w:t>1:8).</w:t>
      </w:r>
      <w:r>
        <w:tab/>
      </w:r>
      <w:r>
        <w:tab/>
      </w:r>
      <w:r>
        <w:rPr>
          <w:spacing w:val="-6"/>
        </w:rPr>
        <w:t xml:space="preserve">Die </w:t>
      </w:r>
      <w:r>
        <w:t>Persönlichkeit</w:t>
      </w:r>
      <w:r>
        <w:rPr>
          <w:spacing w:val="-15"/>
        </w:rPr>
        <w:t xml:space="preserve"> </w:t>
      </w:r>
      <w:r>
        <w:t>des</w:t>
      </w:r>
      <w:r>
        <w:rPr>
          <w:spacing w:val="-15"/>
        </w:rPr>
        <w:t xml:space="preserve"> </w:t>
      </w:r>
      <w:r>
        <w:t xml:space="preserve">Schizophrenen </w:t>
      </w:r>
      <w:r>
        <w:rPr>
          <w:spacing w:val="-4"/>
        </w:rPr>
        <w:t>(die</w:t>
      </w:r>
      <w:r>
        <w:tab/>
      </w:r>
      <w:r>
        <w:rPr>
          <w:spacing w:val="-2"/>
        </w:rPr>
        <w:t>wirklichePerson)</w:t>
      </w:r>
      <w:r>
        <w:tab/>
      </w:r>
      <w:r>
        <w:rPr>
          <w:spacing w:val="-4"/>
        </w:rPr>
        <w:t xml:space="preserve">hat </w:t>
      </w:r>
      <w:r>
        <w:t>aufgrund der dämonischen</w:t>
      </w:r>
    </w:p>
    <w:p w14:paraId="2D56C55A" w14:textId="77777777" w:rsidR="00AF53B6" w:rsidRDefault="00000000">
      <w:pPr>
        <w:pStyle w:val="Textkrper"/>
        <w:ind w:left="238" w:right="224" w:firstLine="11"/>
        <w:jc w:val="right"/>
      </w:pPr>
      <w:r>
        <w:t>Einmischung</w:t>
      </w:r>
      <w:r>
        <w:rPr>
          <w:spacing w:val="-14"/>
        </w:rPr>
        <w:t xml:space="preserve"> </w:t>
      </w:r>
      <w:r>
        <w:t>nie</w:t>
      </w:r>
      <w:r>
        <w:rPr>
          <w:spacing w:val="-15"/>
        </w:rPr>
        <w:t xml:space="preserve"> </w:t>
      </w:r>
      <w:r>
        <w:t>entwickelt.</w:t>
      </w:r>
      <w:r>
        <w:rPr>
          <w:spacing w:val="-11"/>
        </w:rPr>
        <w:t xml:space="preserve"> </w:t>
      </w:r>
      <w:r>
        <w:t>Die</w:t>
      </w:r>
      <w:r>
        <w:rPr>
          <w:spacing w:val="-11"/>
        </w:rPr>
        <w:t xml:space="preserve"> </w:t>
      </w:r>
      <w:r>
        <w:t>dämonischen Persönlichkeiten der Ablehnung (innerlich) und</w:t>
      </w:r>
      <w:r>
        <w:rPr>
          <w:spacing w:val="-4"/>
        </w:rPr>
        <w:t xml:space="preserve"> </w:t>
      </w:r>
      <w:r>
        <w:t>der</w:t>
      </w:r>
      <w:r>
        <w:rPr>
          <w:spacing w:val="-2"/>
        </w:rPr>
        <w:t xml:space="preserve"> </w:t>
      </w:r>
      <w:r>
        <w:t>Rebellion</w:t>
      </w:r>
      <w:r>
        <w:rPr>
          <w:spacing w:val="-3"/>
        </w:rPr>
        <w:t xml:space="preserve"> </w:t>
      </w:r>
      <w:r>
        <w:t>(äußerlich)</w:t>
      </w:r>
      <w:r>
        <w:rPr>
          <w:spacing w:val="-2"/>
        </w:rPr>
        <w:t xml:space="preserve"> </w:t>
      </w:r>
      <w:r>
        <w:t>haben</w:t>
      </w:r>
      <w:r>
        <w:rPr>
          <w:spacing w:val="-2"/>
        </w:rPr>
        <w:t xml:space="preserve"> </w:t>
      </w:r>
      <w:r>
        <w:t>die</w:t>
      </w:r>
      <w:r>
        <w:rPr>
          <w:spacing w:val="-10"/>
        </w:rPr>
        <w:t xml:space="preserve"> </w:t>
      </w:r>
      <w:r>
        <w:rPr>
          <w:spacing w:val="-4"/>
        </w:rPr>
        <w:t>Macht</w:t>
      </w:r>
    </w:p>
    <w:p w14:paraId="74DDD360" w14:textId="77777777" w:rsidR="00AF53B6" w:rsidRDefault="00000000">
      <w:pPr>
        <w:pStyle w:val="Textkrper"/>
        <w:spacing w:before="3" w:line="237" w:lineRule="auto"/>
        <w:ind w:left="104" w:right="228" w:firstLine="3618"/>
        <w:jc w:val="both"/>
      </w:pPr>
      <w:r>
        <w:rPr>
          <w:spacing w:val="-2"/>
        </w:rPr>
        <w:t xml:space="preserve">übernommen </w:t>
      </w:r>
      <w:r>
        <w:t>was zu einer gespaltenen Persönlichkeit führt.</w:t>
      </w:r>
    </w:p>
    <w:p w14:paraId="7D03073A" w14:textId="77777777" w:rsidR="00AF53B6" w:rsidRDefault="00000000">
      <w:pPr>
        <w:pStyle w:val="Textkrper"/>
        <w:spacing w:before="75"/>
        <w:ind w:left="104" w:right="227" w:firstLine="360"/>
        <w:jc w:val="both"/>
      </w:pPr>
      <w:r>
        <w:t>Es ist ein Schock für einen Menschen zu entdecken, dass so viel von seiner Persönlichkeit nicht sein wahres Ich ist. Er hat vielleicht Angst zu entdecken, was seine wahre Persönlichkeit wirklich ist. Er braucht Zeit, um sich anzupassen und aus der</w:t>
      </w:r>
      <w:r>
        <w:rPr>
          <w:spacing w:val="40"/>
        </w:rPr>
        <w:t xml:space="preserve"> </w:t>
      </w:r>
      <w:r>
        <w:t>Übereinstimmung mit den falschen dämonischen Persönlichkeiten herauszufallen. Schizophrenie beginnt mit Ablehnung, die wiederum die Tür zur Rebellion öffnet. Dieses Muster beginnt gewöhnlich in der Kindheit und kann vererbt werden.</w:t>
      </w:r>
    </w:p>
    <w:p w14:paraId="783937EC" w14:textId="77777777" w:rsidR="00AF53B6" w:rsidRDefault="00000000">
      <w:pPr>
        <w:pStyle w:val="Textkrper"/>
        <w:spacing w:before="70"/>
        <w:ind w:left="104" w:right="229" w:firstLine="360"/>
        <w:jc w:val="both"/>
      </w:pPr>
      <w:r>
        <w:t xml:space="preserve">Diese Befreiung braucht Zeit, weil die wahre Persönlichkeit der Person Zeit haben muss, sich zu entwickeln, während die dämonischen Persönlichkeiten durch die Befreiung zerstört werden. Die drei Hauptbereiche, die erobert und überwunden werden müssen, sind Ablehnung, Rebellion und die Wurzel der Bitterkeit. (Aus </w:t>
      </w:r>
      <w:r>
        <w:rPr>
          <w:i/>
          <w:sz w:val="23"/>
        </w:rPr>
        <w:t xml:space="preserve">Pigs in the Parlor, </w:t>
      </w:r>
      <w:r>
        <w:t>von Frank Hammond).</w:t>
      </w:r>
    </w:p>
    <w:p w14:paraId="462362AD" w14:textId="77777777" w:rsidR="00AF53B6" w:rsidRDefault="00000000">
      <w:pPr>
        <w:pStyle w:val="Textkrper"/>
        <w:tabs>
          <w:tab w:val="left" w:pos="2631"/>
        </w:tabs>
        <w:spacing w:before="73"/>
        <w:ind w:left="104" w:right="226" w:firstLine="360"/>
        <w:jc w:val="both"/>
      </w:pPr>
      <w:r>
        <w:rPr>
          <w:b/>
        </w:rPr>
        <w:t xml:space="preserve">Schizophrenie - Schizo, Verdammte Saat - </w:t>
      </w:r>
      <w:r>
        <w:t>Doppeldenkigkeit, Geisteskrankheit. Zu den Geistern,</w:t>
      </w:r>
      <w:r>
        <w:rPr>
          <w:spacing w:val="-6"/>
        </w:rPr>
        <w:t xml:space="preserve"> </w:t>
      </w:r>
      <w:r>
        <w:t>die</w:t>
      </w:r>
      <w:r>
        <w:rPr>
          <w:spacing w:val="-5"/>
        </w:rPr>
        <w:t xml:space="preserve"> </w:t>
      </w:r>
      <w:r>
        <w:t>unter</w:t>
      </w:r>
      <w:r>
        <w:rPr>
          <w:spacing w:val="-5"/>
        </w:rPr>
        <w:t xml:space="preserve"> </w:t>
      </w:r>
      <w:r>
        <w:t>Ablehnung</w:t>
      </w:r>
      <w:r>
        <w:rPr>
          <w:spacing w:val="-6"/>
        </w:rPr>
        <w:t xml:space="preserve"> </w:t>
      </w:r>
      <w:r>
        <w:t>wirken,</w:t>
      </w:r>
      <w:r>
        <w:rPr>
          <w:spacing w:val="-6"/>
        </w:rPr>
        <w:t xml:space="preserve"> </w:t>
      </w:r>
      <w:r>
        <w:t xml:space="preserve">gehören Lustphantasien, Perversität, Selbstmord, Schuldgefühle, Stolz, Eitelkeit, Einsamkeit, </w:t>
      </w:r>
      <w:r>
        <w:rPr>
          <w:spacing w:val="-2"/>
        </w:rPr>
        <w:t>Ängste,</w:t>
      </w:r>
      <w:r>
        <w:tab/>
      </w:r>
      <w:r>
        <w:rPr>
          <w:spacing w:val="-2"/>
        </w:rPr>
        <w:t>Aufmerksamkeitssucht, Minderwertigkeit,</w:t>
      </w:r>
    </w:p>
    <w:p w14:paraId="568D701F" w14:textId="77777777" w:rsidR="00AF53B6" w:rsidRDefault="00000000">
      <w:pPr>
        <w:pStyle w:val="Textkrper"/>
        <w:spacing w:line="323" w:lineRule="exact"/>
        <w:ind w:left="1948"/>
      </w:pPr>
      <w:r>
        <w:rPr>
          <w:spacing w:val="-2"/>
        </w:rPr>
        <w:t>Zurückgezogenheit,</w:t>
      </w:r>
    </w:p>
    <w:p w14:paraId="0B1336F9" w14:textId="77777777" w:rsidR="00AF53B6" w:rsidRDefault="00AF53B6">
      <w:pPr>
        <w:spacing w:line="323" w:lineRule="exact"/>
        <w:sectPr w:rsidR="00AF53B6">
          <w:type w:val="continuous"/>
          <w:pgSz w:w="12240" w:h="15840"/>
          <w:pgMar w:top="1820" w:right="760" w:bottom="280" w:left="840" w:header="0" w:footer="746" w:gutter="0"/>
          <w:cols w:num="2" w:space="720" w:equalWidth="0">
            <w:col w:w="5211" w:space="40"/>
            <w:col w:w="5389"/>
          </w:cols>
        </w:sectPr>
      </w:pPr>
    </w:p>
    <w:p w14:paraId="7B309C89" w14:textId="77777777" w:rsidR="00AF53B6" w:rsidRDefault="00000000">
      <w:pPr>
        <w:pStyle w:val="Textkrper"/>
        <w:tabs>
          <w:tab w:val="left" w:pos="3619"/>
        </w:tabs>
        <w:ind w:left="144" w:right="5537" w:firstLine="1843"/>
        <w:jc w:val="both"/>
      </w:pPr>
      <w:r>
        <w:t>Empfindlichkeit,</w:t>
      </w:r>
      <w:r>
        <w:rPr>
          <w:spacing w:val="-13"/>
        </w:rPr>
        <w:t xml:space="preserve"> </w:t>
      </w:r>
      <w:r>
        <w:t xml:space="preserve">Frustration, Ungeduld, übermäßige Zuneigung zu Tieren, Selbstablehnung, Neid, Niedergeschlagenheit, </w:t>
      </w:r>
      <w:r>
        <w:rPr>
          <w:spacing w:val="-2"/>
        </w:rPr>
        <w:t>Verzweiflung,</w:t>
      </w:r>
      <w:r>
        <w:tab/>
      </w:r>
      <w:r>
        <w:rPr>
          <w:spacing w:val="-2"/>
        </w:rPr>
        <w:t xml:space="preserve">Entmutigung, </w:t>
      </w:r>
      <w:r>
        <w:t>Hoffnungslosigkeit, Unwürdigkeit, Scham.</w:t>
      </w:r>
    </w:p>
    <w:p w14:paraId="12F228D0" w14:textId="77777777" w:rsidR="00AF53B6" w:rsidRDefault="00000000">
      <w:pPr>
        <w:pStyle w:val="Textkrper"/>
        <w:tabs>
          <w:tab w:val="left" w:pos="2714"/>
          <w:tab w:val="left" w:pos="4228"/>
        </w:tabs>
        <w:spacing w:before="62"/>
        <w:ind w:left="144" w:right="5540" w:firstLine="360"/>
        <w:jc w:val="both"/>
      </w:pPr>
      <w:r>
        <w:t xml:space="preserve">Zu den Geistern, die für die Rebellion </w:t>
      </w:r>
      <w:r>
        <w:rPr>
          <w:spacing w:val="-2"/>
        </w:rPr>
        <w:t>verantwortlich</w:t>
      </w:r>
      <w:r>
        <w:tab/>
      </w:r>
      <w:r>
        <w:rPr>
          <w:spacing w:val="-2"/>
        </w:rPr>
        <w:t>sind,</w:t>
      </w:r>
      <w:r>
        <w:tab/>
      </w:r>
      <w:r>
        <w:rPr>
          <w:spacing w:val="-2"/>
        </w:rPr>
        <w:t xml:space="preserve">gehören </w:t>
      </w:r>
      <w:r>
        <w:t>Anschuldigungen, Egoismus, Stolz, Hass, Groll, Gewalt/Ungehorsam, Misstrauen, Verfolgung, Eigenwille und Sturheit,</w:t>
      </w:r>
    </w:p>
    <w:p w14:paraId="6F145C8C" w14:textId="77777777" w:rsidR="00AF53B6" w:rsidRDefault="00AF53B6">
      <w:pPr>
        <w:jc w:val="both"/>
        <w:sectPr w:rsidR="00AF53B6">
          <w:headerReference w:type="even" r:id="rId85"/>
          <w:headerReference w:type="default" r:id="rId86"/>
          <w:pgSz w:w="12240" w:h="15840"/>
          <w:pgMar w:top="720" w:right="760" w:bottom="940" w:left="840" w:header="528" w:footer="746" w:gutter="0"/>
          <w:cols w:space="720"/>
        </w:sectPr>
      </w:pPr>
    </w:p>
    <w:p w14:paraId="7B2F4E68" w14:textId="77777777" w:rsidR="00AF53B6" w:rsidRDefault="00000000">
      <w:pPr>
        <w:pStyle w:val="Textkrper"/>
        <w:ind w:left="154"/>
        <w:jc w:val="both"/>
        <w:rPr>
          <w:sz w:val="23"/>
        </w:rPr>
      </w:pPr>
      <w:r>
        <w:t>Bitterkeit, Zorn, Unbeugsamkeit, Kontroll</w:t>
      </w:r>
      <w:bookmarkStart w:id="210" w:name="SCHLANGEN_UND_SKORPIONE_(LUKAS_10:19)"/>
      <w:bookmarkStart w:id="211" w:name="_bookmark83"/>
      <w:bookmarkEnd w:id="210"/>
      <w:bookmarkEnd w:id="211"/>
      <w:r>
        <w:t xml:space="preserve">e, Hexerei, Besessenheit, Unvergebung, Vergeltung, Selbstbetrug, übermäßige Zuneigung zu Tieren </w:t>
      </w:r>
      <w:r>
        <w:rPr>
          <w:sz w:val="23"/>
        </w:rPr>
        <w:t xml:space="preserve">(aus </w:t>
      </w:r>
      <w:r>
        <w:t xml:space="preserve">Proper Names of Demons, </w:t>
      </w:r>
      <w:r>
        <w:rPr>
          <w:sz w:val="23"/>
        </w:rPr>
        <w:t>von Win Worley).</w:t>
      </w:r>
    </w:p>
    <w:p w14:paraId="60DFED2E" w14:textId="77777777" w:rsidR="00AF53B6" w:rsidRDefault="00000000">
      <w:pPr>
        <w:pStyle w:val="Textkrper"/>
        <w:spacing w:before="71"/>
        <w:ind w:left="154" w:firstLine="360"/>
        <w:jc w:val="both"/>
      </w:pPr>
      <w:r>
        <w:t>Der Schizophrene ist immer schwankend, unsicher, unentschlossen und instabil. Diese Instabilität macht es schwierig, mit Problemen umzugehen, ohne entweder in Ablehnung (Depression,</w:t>
      </w:r>
      <w:r>
        <w:rPr>
          <w:spacing w:val="-6"/>
        </w:rPr>
        <w:t xml:space="preserve"> </w:t>
      </w:r>
      <w:r>
        <w:t>Verzweiflung,</w:t>
      </w:r>
      <w:r>
        <w:rPr>
          <w:spacing w:val="-5"/>
        </w:rPr>
        <w:t xml:space="preserve"> </w:t>
      </w:r>
      <w:r>
        <w:t>Hoffnungslosigkeit usw.) oder Rebellion (Wut, Vergeltung usw.)</w:t>
      </w:r>
      <w:r>
        <w:rPr>
          <w:spacing w:val="40"/>
        </w:rPr>
        <w:t xml:space="preserve"> </w:t>
      </w:r>
      <w:r>
        <w:t>zu versinken. Ein doppelzüngiger Mensch ist auf allen seinen Wegen instabil.</w:t>
      </w:r>
    </w:p>
    <w:p w14:paraId="099AF23A" w14:textId="77777777" w:rsidR="00AF53B6" w:rsidRDefault="00000000">
      <w:pPr>
        <w:pStyle w:val="Textkrper"/>
        <w:spacing w:before="71"/>
        <w:ind w:left="154" w:firstLine="360"/>
        <w:jc w:val="both"/>
      </w:pPr>
      <w:r>
        <w:t xml:space="preserve">Durch Befreiung kann der Schizophrene zu einem stabilen Menschen werden, dessen Persönlichkeit nach dem Bild Christi geformt </w:t>
      </w:r>
      <w:r>
        <w:rPr>
          <w:spacing w:val="-4"/>
        </w:rPr>
        <w:t>ist.</w:t>
      </w:r>
    </w:p>
    <w:p w14:paraId="184B5FDB" w14:textId="77777777" w:rsidR="00AF53B6" w:rsidRDefault="00AF53B6">
      <w:pPr>
        <w:pStyle w:val="Textkrper"/>
        <w:spacing w:before="9"/>
        <w:rPr>
          <w:sz w:val="20"/>
        </w:rPr>
      </w:pPr>
    </w:p>
    <w:p w14:paraId="1EA924A9" w14:textId="77777777" w:rsidR="00AF53B6" w:rsidRDefault="00000000">
      <w:pPr>
        <w:pStyle w:val="berschrift6"/>
        <w:spacing w:before="1" w:line="237" w:lineRule="auto"/>
      </w:pPr>
      <w:bookmarkStart w:id="212" w:name="SELBSTBEFREIUNG_(LUKE_6:42)"/>
      <w:bookmarkStart w:id="213" w:name="_bookmark84"/>
      <w:bookmarkEnd w:id="212"/>
      <w:bookmarkEnd w:id="213"/>
      <w:r>
        <w:t>SELBSTBEFREIUNG</w:t>
      </w:r>
      <w:r>
        <w:rPr>
          <w:spacing w:val="-23"/>
        </w:rPr>
        <w:t xml:space="preserve"> </w:t>
      </w:r>
      <w:r>
        <w:t xml:space="preserve">(LUKE </w:t>
      </w:r>
      <w:r>
        <w:rPr>
          <w:spacing w:val="-2"/>
        </w:rPr>
        <w:t>6:42)</w:t>
      </w:r>
    </w:p>
    <w:p w14:paraId="59F0218A" w14:textId="0190126A" w:rsidR="00AF53B6" w:rsidRDefault="00487CC2">
      <w:pPr>
        <w:pStyle w:val="Textkrper"/>
        <w:spacing w:before="285"/>
        <w:ind w:left="720" w:right="3"/>
        <w:jc w:val="both"/>
      </w:pPr>
      <w:r>
        <w:rPr>
          <w:noProof/>
        </w:rPr>
        <mc:AlternateContent>
          <mc:Choice Requires="wps">
            <w:drawing>
              <wp:anchor distT="0" distB="0" distL="114300" distR="114300" simplePos="0" relativeHeight="485788160" behindDoc="1" locked="0" layoutInCell="1" allowOverlap="1" wp14:anchorId="1FAC2984" wp14:editId="748A87FE">
                <wp:simplePos x="0" y="0"/>
                <wp:positionH relativeFrom="page">
                  <wp:posOffset>632460</wp:posOffset>
                </wp:positionH>
                <wp:positionV relativeFrom="paragraph">
                  <wp:posOffset>207645</wp:posOffset>
                </wp:positionV>
                <wp:extent cx="356870" cy="516890"/>
                <wp:effectExtent l="0" t="0" r="0" b="0"/>
                <wp:wrapNone/>
                <wp:docPr id="86"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6CD9" w14:textId="77777777" w:rsidR="00AF53B6" w:rsidRDefault="00000000">
                            <w:pPr>
                              <w:spacing w:line="813" w:lineRule="exact"/>
                              <w:rPr>
                                <w:sz w:val="80"/>
                              </w:rPr>
                            </w:pPr>
                            <w:r>
                              <w:rPr>
                                <w:w w:val="99"/>
                                <w:sz w:val="8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2984" id="docshape131" o:spid="_x0000_s1071" type="#_x0000_t202" style="position:absolute;left:0;text-align:left;margin-left:49.8pt;margin-top:16.35pt;width:28.1pt;height:40.7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" filled="f" stroked="f">
                <v:textbox inset="0,0,0,0">
                  <w:txbxContent>
                    <w:p w14:paraId="4A9E6CD9" w14:textId="77777777" w:rsidR="00AF53B6" w:rsidRDefault="00000000">
                      <w:pPr>
                        <w:spacing w:line="813" w:lineRule="exact"/>
                        <w:rPr>
                          <w:sz w:val="80"/>
                        </w:rPr>
                      </w:pPr>
                      <w:r>
                        <w:rPr>
                          <w:w w:val="99"/>
                          <w:sz w:val="80"/>
                        </w:rPr>
                        <w:t>C</w:t>
                      </w:r>
                    </w:p>
                  </w:txbxContent>
                </v:textbox>
                <w10:wrap anchorx="page"/>
              </v:shape>
            </w:pict>
          </mc:Fallback>
        </mc:AlternateContent>
      </w:r>
      <w:r w:rsidR="00000000">
        <w:t>ie Christen können und sollten sich selbst Befreiung verschaffen. Jeder Gläubige</w:t>
      </w:r>
    </w:p>
    <w:p w14:paraId="6C43832C" w14:textId="77777777" w:rsidR="00AF53B6" w:rsidRDefault="00000000">
      <w:pPr>
        <w:pStyle w:val="Textkrper"/>
        <w:spacing w:before="1"/>
        <w:ind w:left="154" w:right="1"/>
        <w:jc w:val="both"/>
      </w:pPr>
      <w:r>
        <w:t>hat Autorität über böse Geister, auch über die in seinem eigenen Leben. Jesus sagt uns, wir sollen den Balken aus unserem eigenen Auge auswerfen. Der Ausdruck "austreiben" in</w:t>
      </w:r>
      <w:r>
        <w:rPr>
          <w:spacing w:val="40"/>
        </w:rPr>
        <w:t xml:space="preserve"> </w:t>
      </w:r>
      <w:r>
        <w:t xml:space="preserve">Lukas 6,42 ist </w:t>
      </w:r>
      <w:r>
        <w:rPr>
          <w:i/>
        </w:rPr>
        <w:t>exballo</w:t>
      </w:r>
      <w:r>
        <w:t>, was soviel bedeutet wie "austreiben" oder "vertreiben". Es ist dasselbe griechische Wort, das in Bezug auf das Austreiben von Teufeln verwendet wird (Markus 16,17).</w:t>
      </w:r>
    </w:p>
    <w:p w14:paraId="750C193B" w14:textId="77777777" w:rsidR="00AF53B6" w:rsidRDefault="00000000">
      <w:pPr>
        <w:pStyle w:val="Textkrper"/>
        <w:spacing w:before="78"/>
        <w:ind w:left="154" w:firstLine="360"/>
        <w:jc w:val="both"/>
      </w:pPr>
      <w:r>
        <w:t>Nachdem eine Person durch die Hän</w:t>
      </w:r>
      <w:bookmarkStart w:id="214" w:name="KRANKHEIT_(GEBRECHEN)"/>
      <w:bookmarkStart w:id="215" w:name="_bookmark85"/>
      <w:bookmarkEnd w:id="214"/>
      <w:bookmarkEnd w:id="215"/>
      <w:r>
        <w:t>de erfahrener Mitarbeiter Befreiung erfahren hat, kann sie sich selbst befreien. Die Selbstbefreiung wird auf dieselbe Weise erfahren wie die Befreiung einer Person, die von einer anderen Person betreut wird. Der einzige Unterschied ist, dass die befreite</w:t>
      </w:r>
      <w:r>
        <w:rPr>
          <w:spacing w:val="80"/>
        </w:rPr>
        <w:t xml:space="preserve"> </w:t>
      </w:r>
      <w:r>
        <w:t xml:space="preserve">Person ihr eigener Diener ist. (Aus </w:t>
      </w:r>
      <w:r>
        <w:rPr>
          <w:i/>
          <w:sz w:val="23"/>
        </w:rPr>
        <w:t xml:space="preserve">Pigs in the Parlor, </w:t>
      </w:r>
      <w:r>
        <w:t>von Frank Hammond).</w:t>
      </w:r>
    </w:p>
    <w:p w14:paraId="6C30DC26" w14:textId="77777777" w:rsidR="00AF53B6" w:rsidRDefault="00000000">
      <w:pPr>
        <w:pStyle w:val="berschrift6"/>
        <w:spacing w:line="237" w:lineRule="auto"/>
        <w:ind w:left="104"/>
      </w:pPr>
      <w:r>
        <w:rPr>
          <w:b w:val="0"/>
        </w:rPr>
        <w:br w:type="column"/>
      </w:r>
      <w:r>
        <w:t>SCHLANGEN UND SKORPIONE</w:t>
      </w:r>
      <w:r>
        <w:rPr>
          <w:spacing w:val="-20"/>
        </w:rPr>
        <w:t xml:space="preserve"> </w:t>
      </w:r>
      <w:r>
        <w:t>(LUKAS</w:t>
      </w:r>
      <w:r>
        <w:rPr>
          <w:spacing w:val="-19"/>
        </w:rPr>
        <w:t xml:space="preserve"> </w:t>
      </w:r>
      <w:r>
        <w:t>10:19)</w:t>
      </w:r>
    </w:p>
    <w:p w14:paraId="297A976A" w14:textId="60984CCF" w:rsidR="00AF53B6" w:rsidRDefault="00487CC2">
      <w:pPr>
        <w:pStyle w:val="Textkrper"/>
        <w:tabs>
          <w:tab w:val="left" w:pos="3164"/>
          <w:tab w:val="left" w:pos="4413"/>
        </w:tabs>
        <w:spacing w:before="275"/>
        <w:ind w:left="330" w:right="228" w:firstLine="846"/>
        <w:jc w:val="right"/>
      </w:pPr>
      <w:r>
        <w:rPr>
          <w:noProof/>
        </w:rPr>
        <mc:AlternateContent>
          <mc:Choice Requires="wps">
            <w:drawing>
              <wp:anchor distT="0" distB="0" distL="114300" distR="114300" simplePos="0" relativeHeight="15759360" behindDoc="0" locked="0" layoutInCell="1" allowOverlap="1" wp14:anchorId="2AC16A52" wp14:editId="5A7549AD">
                <wp:simplePos x="0" y="0"/>
                <wp:positionH relativeFrom="page">
                  <wp:posOffset>3933825</wp:posOffset>
                </wp:positionH>
                <wp:positionV relativeFrom="paragraph">
                  <wp:posOffset>201930</wp:posOffset>
                </wp:positionV>
                <wp:extent cx="143510" cy="516890"/>
                <wp:effectExtent l="0" t="0" r="0" b="0"/>
                <wp:wrapNone/>
                <wp:docPr id="85"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62C9" w14:textId="77777777" w:rsidR="00AF53B6" w:rsidRDefault="00000000">
                            <w:pPr>
                              <w:spacing w:line="813" w:lineRule="exact"/>
                              <w:rPr>
                                <w:sz w:val="80"/>
                              </w:rPr>
                            </w:pPr>
                            <w:r>
                              <w:rPr>
                                <w:spacing w:val="-190"/>
                                <w:w w:val="99"/>
                                <w:sz w:val="8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6A52" id="docshape132" o:spid="_x0000_s1072" type="#_x0000_t202" style="position:absolute;left:0;text-align:left;margin-left:309.75pt;margin-top:15.9pt;width:11.3pt;height:40.7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fC2gEAAJgDAAAOAAAAZHJzL2Uyb0RvYy54bWysU9tu2zAMfR+wfxD0vjju2qA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" filled="f" stroked="f">
                <v:textbox inset="0,0,0,0">
                  <w:txbxContent>
                    <w:p w14:paraId="575862C9" w14:textId="77777777" w:rsidR="00AF53B6" w:rsidRDefault="00000000">
                      <w:pPr>
                        <w:spacing w:line="813" w:lineRule="exact"/>
                        <w:rPr>
                          <w:sz w:val="80"/>
                        </w:rPr>
                      </w:pPr>
                      <w:r>
                        <w:rPr>
                          <w:spacing w:val="-190"/>
                          <w:w w:val="99"/>
                          <w:sz w:val="80"/>
                        </w:rPr>
                        <w:t>S</w:t>
                      </w:r>
                    </w:p>
                  </w:txbxContent>
                </v:textbox>
                <w10:wrap anchorx="page"/>
              </v:shape>
            </w:pict>
          </mc:Fallback>
        </mc:AlternateContent>
      </w:r>
      <w:r w:rsidR="00000000">
        <w:t>erpten</w:t>
      </w:r>
      <w:r w:rsidR="00000000">
        <w:rPr>
          <w:spacing w:val="-8"/>
        </w:rPr>
        <w:t xml:space="preserve"> </w:t>
      </w:r>
      <w:r w:rsidR="00000000">
        <w:t>und</w:t>
      </w:r>
      <w:r w:rsidR="00000000">
        <w:rPr>
          <w:spacing w:val="-9"/>
        </w:rPr>
        <w:t xml:space="preserve"> </w:t>
      </w:r>
      <w:r w:rsidR="00000000">
        <w:t>Skorpione</w:t>
      </w:r>
      <w:r w:rsidR="00000000">
        <w:rPr>
          <w:spacing w:val="-8"/>
        </w:rPr>
        <w:t xml:space="preserve"> </w:t>
      </w:r>
      <w:r w:rsidR="00000000">
        <w:t>sind</w:t>
      </w:r>
      <w:r w:rsidR="00000000">
        <w:rPr>
          <w:spacing w:val="-9"/>
        </w:rPr>
        <w:t xml:space="preserve"> </w:t>
      </w:r>
      <w:r w:rsidR="00000000">
        <w:t>Arten</w:t>
      </w:r>
      <w:r w:rsidR="00000000">
        <w:rPr>
          <w:spacing w:val="-7"/>
        </w:rPr>
        <w:t xml:space="preserve"> </w:t>
      </w:r>
      <w:r w:rsidR="00000000">
        <w:t xml:space="preserve">von </w:t>
      </w:r>
      <w:r w:rsidR="00000000">
        <w:rPr>
          <w:spacing w:val="-2"/>
        </w:rPr>
        <w:t>Dämonengeistern.</w:t>
      </w:r>
      <w:r w:rsidR="00000000">
        <w:tab/>
      </w:r>
      <w:r w:rsidR="00000000">
        <w:rPr>
          <w:spacing w:val="-2"/>
        </w:rPr>
        <w:t>Einige</w:t>
      </w:r>
      <w:r w:rsidR="00000000">
        <w:tab/>
      </w:r>
      <w:r w:rsidR="00000000">
        <w:rPr>
          <w:spacing w:val="-4"/>
        </w:rPr>
        <w:t>Geister</w:t>
      </w:r>
    </w:p>
    <w:p w14:paraId="5F0F8FDA" w14:textId="77777777" w:rsidR="00AF53B6" w:rsidRDefault="00000000">
      <w:pPr>
        <w:pStyle w:val="Textkrper"/>
        <w:spacing w:before="1"/>
        <w:ind w:left="188" w:right="228" w:firstLine="1607"/>
        <w:jc w:val="right"/>
      </w:pPr>
      <w:r>
        <w:t>ähneln</w:t>
      </w:r>
      <w:r>
        <w:rPr>
          <w:spacing w:val="71"/>
        </w:rPr>
        <w:t xml:space="preserve"> </w:t>
      </w:r>
      <w:r>
        <w:t>diesen</w:t>
      </w:r>
      <w:r>
        <w:rPr>
          <w:spacing w:val="-15"/>
        </w:rPr>
        <w:t xml:space="preserve"> </w:t>
      </w:r>
      <w:r>
        <w:t>Kreaturen</w:t>
      </w:r>
      <w:r>
        <w:rPr>
          <w:spacing w:val="-13"/>
        </w:rPr>
        <w:t xml:space="preserve"> </w:t>
      </w:r>
      <w:r>
        <w:t>in</w:t>
      </w:r>
      <w:r>
        <w:rPr>
          <w:spacing w:val="-13"/>
        </w:rPr>
        <w:t xml:space="preserve"> </w:t>
      </w:r>
      <w:r>
        <w:t>der Geisterwelt. Schlangengeister der Lust und Skorpiongeister</w:t>
      </w:r>
      <w:r>
        <w:rPr>
          <w:spacing w:val="-10"/>
        </w:rPr>
        <w:t xml:space="preserve"> </w:t>
      </w:r>
      <w:r>
        <w:t>der</w:t>
      </w:r>
      <w:r>
        <w:rPr>
          <w:spacing w:val="-10"/>
        </w:rPr>
        <w:t xml:space="preserve"> </w:t>
      </w:r>
      <w:r>
        <w:t>Furcht</w:t>
      </w:r>
      <w:r>
        <w:rPr>
          <w:spacing w:val="-10"/>
        </w:rPr>
        <w:t xml:space="preserve"> </w:t>
      </w:r>
      <w:r>
        <w:t>wirken</w:t>
      </w:r>
      <w:r>
        <w:rPr>
          <w:spacing w:val="-10"/>
        </w:rPr>
        <w:t xml:space="preserve"> </w:t>
      </w:r>
      <w:r>
        <w:t>gewöhnlich im Unterleib. Skorpiongeister der Furcht verursachen Qualen (Offenbarung 9:5; 1</w:t>
      </w:r>
    </w:p>
    <w:p w14:paraId="730E8FEF" w14:textId="77777777" w:rsidR="00AF53B6" w:rsidRDefault="00000000">
      <w:pPr>
        <w:pStyle w:val="Textkrper"/>
        <w:spacing w:line="323" w:lineRule="exact"/>
        <w:ind w:right="225"/>
        <w:jc w:val="right"/>
      </w:pPr>
      <w:r>
        <w:rPr>
          <w:spacing w:val="-2"/>
        </w:rPr>
        <w:t>Johannes</w:t>
      </w:r>
    </w:p>
    <w:p w14:paraId="10B4B9B1" w14:textId="77777777" w:rsidR="00AF53B6" w:rsidRDefault="00000000">
      <w:pPr>
        <w:pStyle w:val="Textkrper"/>
        <w:spacing w:line="323" w:lineRule="exact"/>
        <w:ind w:left="104"/>
      </w:pPr>
      <w:r>
        <w:rPr>
          <w:spacing w:val="-2"/>
        </w:rPr>
        <w:t>4:18).</w:t>
      </w:r>
    </w:p>
    <w:p w14:paraId="00446424" w14:textId="77777777" w:rsidR="00AF53B6" w:rsidRDefault="00000000">
      <w:pPr>
        <w:spacing w:before="74"/>
        <w:ind w:left="104" w:right="226" w:firstLine="360"/>
        <w:jc w:val="both"/>
        <w:rPr>
          <w:b/>
          <w:sz w:val="24"/>
        </w:rPr>
      </w:pPr>
      <w:r>
        <w:rPr>
          <w:b/>
          <w:sz w:val="24"/>
        </w:rPr>
        <w:t>Hecken brechen (Prediger 10:8</w:t>
      </w:r>
      <w:r>
        <w:rPr>
          <w:sz w:val="24"/>
        </w:rPr>
        <w:t>) - eine Hecke ist ein Schutzwall. Der Herr hat jeden Menschen mit Schutz ausgestattet, solange wir seine Gebote befolgen. Dämonen können nicht einfach in das Leben eines Menschen eindringen und ihn nach Belieben quälen. Wenn Hecken zerbrochen werden (d. h. Gesetze verletzt werden), können Dämonen eindringen</w:t>
      </w:r>
      <w:r>
        <w:rPr>
          <w:b/>
          <w:sz w:val="24"/>
        </w:rPr>
        <w:t xml:space="preserve">: "... wer eine Hecke zerbricht, den beißt eine Schlange </w:t>
      </w:r>
      <w:r>
        <w:rPr>
          <w:sz w:val="24"/>
        </w:rPr>
        <w:t>(Dämonen)</w:t>
      </w:r>
      <w:r>
        <w:rPr>
          <w:b/>
          <w:sz w:val="24"/>
        </w:rPr>
        <w:t>."</w:t>
      </w:r>
    </w:p>
    <w:p w14:paraId="5AC26C54" w14:textId="77777777" w:rsidR="00AF53B6" w:rsidRDefault="00000000">
      <w:pPr>
        <w:pStyle w:val="Textkrper"/>
        <w:spacing w:before="78"/>
        <w:ind w:left="104" w:right="229" w:firstLine="360"/>
        <w:jc w:val="both"/>
      </w:pPr>
      <w:r>
        <w:t>Der Herr sandte feurige Schlangen unter das Volk, weil es ungehorsam war (Numeri 21,6). Wenn der Herr Schlangen (Dämonen) zum Gericht schickt, kann man sie nicht wegzaubern (Jeremia 8,17).</w:t>
      </w:r>
    </w:p>
    <w:p w14:paraId="6FC2B5A5" w14:textId="77777777" w:rsidR="00AF53B6" w:rsidRDefault="00000000">
      <w:pPr>
        <w:pStyle w:val="Textkrper"/>
        <w:spacing w:before="77"/>
        <w:ind w:left="104" w:right="234" w:firstLine="360"/>
        <w:jc w:val="both"/>
      </w:pPr>
      <w:r>
        <w:t>Andere</w:t>
      </w:r>
      <w:r>
        <w:rPr>
          <w:spacing w:val="-7"/>
        </w:rPr>
        <w:t xml:space="preserve"> </w:t>
      </w:r>
      <w:r>
        <w:t>Verweise</w:t>
      </w:r>
      <w:r>
        <w:rPr>
          <w:spacing w:val="-7"/>
        </w:rPr>
        <w:t xml:space="preserve"> </w:t>
      </w:r>
      <w:r>
        <w:t>sind:</w:t>
      </w:r>
      <w:r>
        <w:rPr>
          <w:spacing w:val="-7"/>
        </w:rPr>
        <w:t xml:space="preserve"> </w:t>
      </w:r>
      <w:r>
        <w:t>der</w:t>
      </w:r>
      <w:r>
        <w:rPr>
          <w:spacing w:val="-7"/>
        </w:rPr>
        <w:t xml:space="preserve"> </w:t>
      </w:r>
      <w:r>
        <w:t>Kakadu</w:t>
      </w:r>
      <w:r>
        <w:rPr>
          <w:spacing w:val="-7"/>
        </w:rPr>
        <w:t xml:space="preserve"> </w:t>
      </w:r>
      <w:r>
        <w:t>(Jeremia 8:17), der Rapfen (Deuteronomium 32:33) und</w:t>
      </w:r>
    </w:p>
    <w:p w14:paraId="1BBF6F15" w14:textId="77777777" w:rsidR="00AF53B6" w:rsidRDefault="00000000">
      <w:pPr>
        <w:pStyle w:val="Textkrper"/>
        <w:spacing w:before="5"/>
        <w:ind w:left="104"/>
        <w:jc w:val="both"/>
      </w:pPr>
      <w:r>
        <w:t>Viper</w:t>
      </w:r>
      <w:r>
        <w:rPr>
          <w:spacing w:val="-5"/>
        </w:rPr>
        <w:t xml:space="preserve"> </w:t>
      </w:r>
      <w:r>
        <w:t>(Jesaja</w:t>
      </w:r>
      <w:r>
        <w:rPr>
          <w:spacing w:val="-2"/>
        </w:rPr>
        <w:t xml:space="preserve"> 30:6).</w:t>
      </w:r>
    </w:p>
    <w:p w14:paraId="1A154116" w14:textId="77777777" w:rsidR="00AF53B6" w:rsidRDefault="00AF53B6">
      <w:pPr>
        <w:pStyle w:val="Textkrper"/>
        <w:spacing w:before="3"/>
        <w:rPr>
          <w:sz w:val="20"/>
        </w:rPr>
      </w:pPr>
    </w:p>
    <w:p w14:paraId="3C6EB545" w14:textId="77777777" w:rsidR="00AF53B6" w:rsidRDefault="00000000">
      <w:pPr>
        <w:pStyle w:val="berschrift6"/>
        <w:ind w:left="104"/>
        <w:jc w:val="both"/>
      </w:pPr>
      <w:r>
        <w:t>KRANKHEIT</w:t>
      </w:r>
      <w:r>
        <w:rPr>
          <w:spacing w:val="-1"/>
        </w:rPr>
        <w:t xml:space="preserve"> </w:t>
      </w:r>
      <w:r>
        <w:rPr>
          <w:spacing w:val="-2"/>
        </w:rPr>
        <w:t>(GEBRECHEN)</w:t>
      </w:r>
    </w:p>
    <w:p w14:paraId="7E2CEE75" w14:textId="105733C3" w:rsidR="00AF53B6" w:rsidRDefault="00487CC2">
      <w:pPr>
        <w:pStyle w:val="Textkrper"/>
        <w:spacing w:before="288"/>
        <w:ind w:left="355" w:right="229" w:firstLine="303"/>
        <w:jc w:val="right"/>
      </w:pPr>
      <w:r>
        <w:rPr>
          <w:noProof/>
        </w:rPr>
        <mc:AlternateContent>
          <mc:Choice Requires="wps">
            <w:drawing>
              <wp:anchor distT="0" distB="0" distL="114300" distR="114300" simplePos="0" relativeHeight="15759872" behindDoc="0" locked="0" layoutInCell="1" allowOverlap="1" wp14:anchorId="59189C90" wp14:editId="79C4DCCA">
                <wp:simplePos x="0" y="0"/>
                <wp:positionH relativeFrom="page">
                  <wp:posOffset>3933825</wp:posOffset>
                </wp:positionH>
                <wp:positionV relativeFrom="paragraph">
                  <wp:posOffset>208915</wp:posOffset>
                </wp:positionV>
                <wp:extent cx="264160" cy="516890"/>
                <wp:effectExtent l="0" t="0" r="0" b="0"/>
                <wp:wrapNone/>
                <wp:docPr id="84"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7C84" w14:textId="77777777" w:rsidR="00AF53B6" w:rsidRDefault="00000000">
                            <w:pPr>
                              <w:spacing w:line="813" w:lineRule="exact"/>
                              <w:rPr>
                                <w:sz w:val="80"/>
                              </w:rPr>
                            </w:pPr>
                            <w:r>
                              <w:rPr>
                                <w:w w:val="99"/>
                                <w:sz w:val="8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89C90" id="docshape133" o:spid="_x0000_s1073" type="#_x0000_t202" style="position:absolute;left:0;text-align:left;margin-left:309.75pt;margin-top:16.45pt;width:20.8pt;height:40.7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" filled="f" stroked="f">
                <v:textbox inset="0,0,0,0">
                  <w:txbxContent>
                    <w:p w14:paraId="4C927C84" w14:textId="77777777" w:rsidR="00AF53B6" w:rsidRDefault="00000000">
                      <w:pPr>
                        <w:spacing w:line="813" w:lineRule="exact"/>
                        <w:rPr>
                          <w:sz w:val="80"/>
                        </w:rPr>
                      </w:pPr>
                      <w:r>
                        <w:rPr>
                          <w:w w:val="99"/>
                          <w:sz w:val="80"/>
                        </w:rPr>
                        <w:t>S</w:t>
                      </w:r>
                    </w:p>
                  </w:txbxContent>
                </v:textbox>
                <w10:wrap anchorx="page"/>
              </v:shape>
            </w:pict>
          </mc:Fallback>
        </mc:AlternateContent>
      </w:r>
      <w:r w:rsidR="00000000">
        <w:t>ickheit</w:t>
      </w:r>
      <w:r w:rsidR="00000000">
        <w:rPr>
          <w:spacing w:val="-7"/>
        </w:rPr>
        <w:t xml:space="preserve"> </w:t>
      </w:r>
      <w:r w:rsidR="00000000">
        <w:t>ist</w:t>
      </w:r>
      <w:r w:rsidR="00000000">
        <w:rPr>
          <w:spacing w:val="-7"/>
        </w:rPr>
        <w:t xml:space="preserve"> </w:t>
      </w:r>
      <w:r w:rsidR="00000000">
        <w:t>eine</w:t>
      </w:r>
      <w:r w:rsidR="00000000">
        <w:rPr>
          <w:spacing w:val="-7"/>
        </w:rPr>
        <w:t xml:space="preserve"> </w:t>
      </w:r>
      <w:r w:rsidR="00000000">
        <w:t>Unterdrückung</w:t>
      </w:r>
      <w:r w:rsidR="00000000">
        <w:rPr>
          <w:spacing w:val="-8"/>
        </w:rPr>
        <w:t xml:space="preserve"> </w:t>
      </w:r>
      <w:r w:rsidR="00000000">
        <w:t>des</w:t>
      </w:r>
      <w:r w:rsidR="00000000">
        <w:rPr>
          <w:spacing w:val="-7"/>
        </w:rPr>
        <w:t xml:space="preserve"> </w:t>
      </w:r>
      <w:r w:rsidR="00000000">
        <w:t>Teufels (Apostelgeschichte 10,38). Jesus trieb die Geister mit seinem Wort aus und heilte alle Kranken</w:t>
      </w:r>
      <w:r w:rsidR="00000000">
        <w:rPr>
          <w:spacing w:val="-9"/>
        </w:rPr>
        <w:t xml:space="preserve"> </w:t>
      </w:r>
      <w:r w:rsidR="00000000">
        <w:t>(Matthäus</w:t>
      </w:r>
      <w:r w:rsidR="00000000">
        <w:rPr>
          <w:spacing w:val="-9"/>
        </w:rPr>
        <w:t xml:space="preserve"> </w:t>
      </w:r>
      <w:r w:rsidR="00000000">
        <w:t>8,16).</w:t>
      </w:r>
      <w:r w:rsidR="00000000">
        <w:rPr>
          <w:spacing w:val="-8"/>
        </w:rPr>
        <w:t xml:space="preserve"> </w:t>
      </w:r>
      <w:r w:rsidR="00000000">
        <w:t>Diejenigen,</w:t>
      </w:r>
      <w:r w:rsidR="00000000">
        <w:rPr>
          <w:spacing w:val="-8"/>
        </w:rPr>
        <w:t xml:space="preserve"> </w:t>
      </w:r>
      <w:r w:rsidR="00000000">
        <w:t>die</w:t>
      </w:r>
      <w:r w:rsidR="00000000">
        <w:rPr>
          <w:spacing w:val="-8"/>
        </w:rPr>
        <w:t xml:space="preserve"> </w:t>
      </w:r>
      <w:r w:rsidR="00000000">
        <w:t>von unreinen Geistern geplagt wurden, wurden geheilt (Lukas 6,18). Es besteht eine enge Beziehung</w:t>
      </w:r>
      <w:r w:rsidR="00000000">
        <w:rPr>
          <w:spacing w:val="-1"/>
        </w:rPr>
        <w:t xml:space="preserve"> </w:t>
      </w:r>
      <w:r w:rsidR="00000000">
        <w:t>zwischen Befreiung</w:t>
      </w:r>
      <w:r w:rsidR="00000000">
        <w:rPr>
          <w:spacing w:val="-1"/>
        </w:rPr>
        <w:t xml:space="preserve"> </w:t>
      </w:r>
      <w:r w:rsidR="00000000">
        <w:t>und</w:t>
      </w:r>
      <w:r w:rsidR="00000000">
        <w:rPr>
          <w:spacing w:val="-1"/>
        </w:rPr>
        <w:t xml:space="preserve"> </w:t>
      </w:r>
      <w:r w:rsidR="00000000">
        <w:rPr>
          <w:spacing w:val="-2"/>
        </w:rPr>
        <w:t>Heilung.</w:t>
      </w:r>
    </w:p>
    <w:p w14:paraId="1CC4E8E8" w14:textId="77777777" w:rsidR="00AF53B6" w:rsidRDefault="00000000">
      <w:pPr>
        <w:pStyle w:val="Textkrper"/>
        <w:tabs>
          <w:tab w:val="left" w:pos="1923"/>
          <w:tab w:val="left" w:pos="3063"/>
          <w:tab w:val="left" w:pos="3719"/>
          <w:tab w:val="left" w:pos="4802"/>
        </w:tabs>
        <w:spacing w:before="75"/>
        <w:ind w:left="104" w:right="229" w:firstLine="360"/>
        <w:jc w:val="right"/>
      </w:pPr>
      <w:r>
        <w:rPr>
          <w:spacing w:val="-2"/>
        </w:rPr>
        <w:t>Manchmal</w:t>
      </w:r>
      <w:r>
        <w:tab/>
      </w:r>
      <w:r>
        <w:rPr>
          <w:spacing w:val="-2"/>
        </w:rPr>
        <w:t>müssen</w:t>
      </w:r>
      <w:r>
        <w:tab/>
      </w:r>
      <w:r>
        <w:rPr>
          <w:spacing w:val="-4"/>
        </w:rPr>
        <w:t>die</w:t>
      </w:r>
      <w:r>
        <w:tab/>
      </w:r>
      <w:r>
        <w:rPr>
          <w:spacing w:val="-2"/>
        </w:rPr>
        <w:t>Geister</w:t>
      </w:r>
      <w:r>
        <w:tab/>
      </w:r>
      <w:r>
        <w:rPr>
          <w:spacing w:val="-4"/>
        </w:rPr>
        <w:t xml:space="preserve">der </w:t>
      </w:r>
      <w:r>
        <w:t>Gebrechlichkeit</w:t>
      </w:r>
      <w:r>
        <w:rPr>
          <w:spacing w:val="27"/>
        </w:rPr>
        <w:t xml:space="preserve">  </w:t>
      </w:r>
      <w:r>
        <w:t>ausgetrieben</w:t>
      </w:r>
      <w:r>
        <w:rPr>
          <w:spacing w:val="29"/>
        </w:rPr>
        <w:t xml:space="preserve">  </w:t>
      </w:r>
      <w:r>
        <w:t>werden,</w:t>
      </w:r>
      <w:r>
        <w:rPr>
          <w:spacing w:val="29"/>
        </w:rPr>
        <w:t xml:space="preserve">  </w:t>
      </w:r>
      <w:r>
        <w:rPr>
          <w:spacing w:val="-2"/>
        </w:rPr>
        <w:t>bevor</w:t>
      </w:r>
    </w:p>
    <w:p w14:paraId="4927BD0F" w14:textId="77777777" w:rsidR="00AF53B6" w:rsidRDefault="00AF53B6">
      <w:pPr>
        <w:jc w:val="right"/>
        <w:sectPr w:rsidR="00AF53B6">
          <w:footerReference w:type="even" r:id="rId87"/>
          <w:footerReference w:type="default" r:id="rId88"/>
          <w:pgSz w:w="12240" w:h="15840"/>
          <w:pgMar w:top="720" w:right="760" w:bottom="940" w:left="840" w:header="528" w:footer="746" w:gutter="0"/>
          <w:pgNumType w:start="91"/>
          <w:cols w:num="2" w:space="720" w:equalWidth="0">
            <w:col w:w="5211" w:space="40"/>
            <w:col w:w="5389"/>
          </w:cols>
        </w:sectPr>
      </w:pPr>
    </w:p>
    <w:p w14:paraId="148CCBCF" w14:textId="77777777" w:rsidR="00AF53B6" w:rsidRDefault="00000000">
      <w:pPr>
        <w:pStyle w:val="Textkrper"/>
        <w:ind w:left="144" w:right="5540"/>
        <w:jc w:val="both"/>
      </w:pPr>
      <w:r>
        <w:t>eine Heilung stattfinden kann. Der Grund, warum manche Menschen nicht geheilt werden, ist, dass die Geister nicht behandelt werden. Der Geist der Zerstörung</w:t>
      </w:r>
      <w:r>
        <w:rPr>
          <w:spacing w:val="40"/>
        </w:rPr>
        <w:t xml:space="preserve"> </w:t>
      </w:r>
      <w:r>
        <w:t>(Osmodeus) arbeitet normalerweise mit</w:t>
      </w:r>
    </w:p>
    <w:p w14:paraId="78737221" w14:textId="77777777" w:rsidR="00AF53B6" w:rsidRDefault="00AF53B6">
      <w:pPr>
        <w:jc w:val="both"/>
        <w:sectPr w:rsidR="00AF53B6">
          <w:pgSz w:w="12240" w:h="15840"/>
          <w:pgMar w:top="720" w:right="760" w:bottom="940" w:left="840" w:header="528" w:footer="746" w:gutter="0"/>
          <w:cols w:space="720"/>
        </w:sectPr>
      </w:pPr>
    </w:p>
    <w:p w14:paraId="7FEE4316" w14:textId="77777777" w:rsidR="00AF53B6" w:rsidRDefault="00000000">
      <w:pPr>
        <w:pStyle w:val="Textkrper"/>
        <w:ind w:left="154"/>
        <w:jc w:val="both"/>
      </w:pPr>
      <w:r>
        <w:t>Krankheit und Gebrechen, um den Körper zu zerstören. Der Geist des Todes kommt in der Regel mit jeder langwierigen Krankheit.</w:t>
      </w:r>
    </w:p>
    <w:p w14:paraId="7290A0CB" w14:textId="77777777" w:rsidR="00AF53B6" w:rsidRDefault="00000000">
      <w:pPr>
        <w:pStyle w:val="Textkrper"/>
        <w:spacing w:before="73"/>
        <w:ind w:left="154" w:firstLine="360"/>
        <w:jc w:val="both"/>
      </w:pPr>
      <w:r>
        <w:t>Hexerei kann Krankheit verursachen und Heilung verhindern (Nahum 3:4,19). Geister der Arthritis, des Krebses, der Krankheit, des Gebrechens und des Krankseins fallen alle in diese Kategorie. Flüche der Krankheit und Gebrechlichkeit müssen in manchen Fällen gebrochen und die Geister ausgetrieben werden. (Siehe: Flüche).</w:t>
      </w:r>
    </w:p>
    <w:p w14:paraId="31758B0D" w14:textId="77777777" w:rsidR="00AF53B6" w:rsidRDefault="00AF53B6">
      <w:pPr>
        <w:pStyle w:val="Textkrper"/>
        <w:spacing w:before="3"/>
        <w:rPr>
          <w:sz w:val="20"/>
        </w:rPr>
      </w:pPr>
    </w:p>
    <w:p w14:paraId="05643C94" w14:textId="77777777" w:rsidR="00AF53B6" w:rsidRDefault="00000000">
      <w:pPr>
        <w:pStyle w:val="berschrift6"/>
      </w:pPr>
      <w:bookmarkStart w:id="216" w:name="SEELENBINDUNGEN"/>
      <w:bookmarkStart w:id="217" w:name="_bookmark86"/>
      <w:bookmarkEnd w:id="216"/>
      <w:bookmarkEnd w:id="217"/>
      <w:r>
        <w:rPr>
          <w:spacing w:val="-2"/>
        </w:rPr>
        <w:t>SEELENBINDUNGEN</w:t>
      </w:r>
    </w:p>
    <w:p w14:paraId="7174BED9" w14:textId="77777777" w:rsidR="00AF53B6" w:rsidRDefault="00000000">
      <w:pPr>
        <w:pStyle w:val="Textkrper"/>
        <w:ind w:left="117" w:right="116" w:firstLine="360"/>
        <w:jc w:val="both"/>
      </w:pPr>
      <w:r>
        <w:br w:type="column"/>
        <w:t>Gute Seelenbindungen können durch Hexerei zerstört werden (Galater 4:15-16). Es gibt auch einen dämonischen Geist, der gute Seelenbindungen zerstört, den "Good Soul Tie Breaker". Es gibt auch Geister der falschen</w:t>
      </w:r>
      <w:r>
        <w:rPr>
          <w:spacing w:val="40"/>
        </w:rPr>
        <w:t xml:space="preserve"> </w:t>
      </w:r>
      <w:r>
        <w:t>Liebe, die bewirken, dass Menschen, die sich nicht lieben, heiraten und so eine schlechte Seelenverbindung eingehen. Ungöttliche Seelenbindungen sind Beziehungen, die auf Lust, Hexerei, Herrschaft und</w:t>
      </w:r>
    </w:p>
    <w:p w14:paraId="26CA76CE" w14:textId="77777777" w:rsidR="00AF53B6" w:rsidRDefault="00AF53B6">
      <w:pPr>
        <w:jc w:val="both"/>
        <w:sectPr w:rsidR="00AF53B6">
          <w:pgSz w:w="12240" w:h="15840"/>
          <w:pgMar w:top="720" w:right="760" w:bottom="940" w:left="840" w:header="528" w:footer="746" w:gutter="0"/>
          <w:cols w:num="2" w:space="720" w:equalWidth="0">
            <w:col w:w="5206" w:space="40"/>
            <w:col w:w="5394"/>
          </w:cols>
        </w:sectPr>
      </w:pPr>
    </w:p>
    <w:p w14:paraId="403C8CEF" w14:textId="77777777" w:rsidR="00AF53B6" w:rsidRDefault="00AF53B6">
      <w:pPr>
        <w:pStyle w:val="Textkrper"/>
        <w:spacing w:before="8"/>
        <w:rPr>
          <w:sz w:val="19"/>
        </w:rPr>
      </w:pPr>
    </w:p>
    <w:p w14:paraId="6DF78D54" w14:textId="6AE14BA9" w:rsidR="00AF53B6" w:rsidRDefault="00487CC2">
      <w:pPr>
        <w:pStyle w:val="Textkrper"/>
        <w:tabs>
          <w:tab w:val="left" w:pos="3785"/>
        </w:tabs>
        <w:spacing w:before="24"/>
        <w:ind w:left="1823" w:right="5427" w:hanging="832"/>
        <w:jc w:val="right"/>
      </w:pPr>
      <w:r>
        <w:rPr>
          <w:noProof/>
        </w:rPr>
        <mc:AlternateContent>
          <mc:Choice Requires="wps">
            <w:drawing>
              <wp:anchor distT="0" distB="0" distL="114300" distR="114300" simplePos="0" relativeHeight="15760384" behindDoc="0" locked="0" layoutInCell="1" allowOverlap="1" wp14:anchorId="203B12D0" wp14:editId="3C0D7228">
                <wp:simplePos x="0" y="0"/>
                <wp:positionH relativeFrom="page">
                  <wp:posOffset>632460</wp:posOffset>
                </wp:positionH>
                <wp:positionV relativeFrom="paragraph">
                  <wp:posOffset>40640</wp:posOffset>
                </wp:positionV>
                <wp:extent cx="405130" cy="528955"/>
                <wp:effectExtent l="0" t="0" r="0" b="0"/>
                <wp:wrapNone/>
                <wp:docPr id="83"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3BC8"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B12D0" id="docshape134" o:spid="_x0000_s1074" type="#_x0000_t202" style="position:absolute;left:0;text-align:left;margin-left:49.8pt;margin-top:3.2pt;width:31.9pt;height:41.6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" filled="f" stroked="f">
                <v:textbox inset="0,0,0,0">
                  <w:txbxContent>
                    <w:p w14:paraId="18CB3BC8" w14:textId="77777777" w:rsidR="00AF53B6" w:rsidRDefault="00000000">
                      <w:pPr>
                        <w:spacing w:line="833" w:lineRule="exact"/>
                        <w:rPr>
                          <w:sz w:val="82"/>
                        </w:rPr>
                      </w:pPr>
                      <w:r>
                        <w:rPr>
                          <w:w w:val="99"/>
                          <w:sz w:val="82"/>
                        </w:rPr>
                        <w:t>A</w:t>
                      </w:r>
                    </w:p>
                  </w:txbxContent>
                </v:textbox>
                <w10:wrap anchorx="page"/>
              </v:shape>
            </w:pict>
          </mc:Fallback>
        </mc:AlternateContent>
      </w:r>
      <w:r w:rsidR="00000000">
        <w:t>Verbindung</w:t>
      </w:r>
      <w:r w:rsidR="00000000">
        <w:rPr>
          <w:spacing w:val="-12"/>
        </w:rPr>
        <w:t xml:space="preserve"> </w:t>
      </w:r>
      <w:r w:rsidR="00000000">
        <w:t>zwischen</w:t>
      </w:r>
      <w:r w:rsidR="00000000">
        <w:rPr>
          <w:spacing w:val="-12"/>
        </w:rPr>
        <w:t xml:space="preserve"> </w:t>
      </w:r>
      <w:r w:rsidR="00000000">
        <w:t>zwei</w:t>
      </w:r>
      <w:r w:rsidR="00000000">
        <w:rPr>
          <w:spacing w:val="-12"/>
        </w:rPr>
        <w:t xml:space="preserve"> </w:t>
      </w:r>
      <w:r w:rsidR="00000000">
        <w:t>Individuen. Die Seelen</w:t>
      </w:r>
      <w:r w:rsidR="00000000">
        <w:tab/>
        <w:t>(Geist,</w:t>
      </w:r>
      <w:r w:rsidR="00000000">
        <w:rPr>
          <w:spacing w:val="34"/>
        </w:rPr>
        <w:t xml:space="preserve"> </w:t>
      </w:r>
      <w:r w:rsidR="00000000">
        <w:t>Wille, Gefühle)</w:t>
      </w:r>
      <w:r w:rsidR="00000000">
        <w:rPr>
          <w:spacing w:val="80"/>
        </w:rPr>
        <w:t xml:space="preserve"> </w:t>
      </w:r>
      <w:r w:rsidR="00000000">
        <w:t>von Individuen, die</w:t>
      </w:r>
    </w:p>
    <w:p w14:paraId="4CF5CDEB" w14:textId="77777777" w:rsidR="00AF53B6" w:rsidRDefault="00000000">
      <w:pPr>
        <w:pStyle w:val="Textkrper"/>
        <w:ind w:left="445" w:right="5429" w:hanging="154"/>
        <w:jc w:val="right"/>
      </w:pPr>
      <w:r>
        <w:t>miteinander</w:t>
      </w:r>
      <w:r>
        <w:rPr>
          <w:spacing w:val="-9"/>
        </w:rPr>
        <w:t xml:space="preserve"> </w:t>
      </w:r>
      <w:r>
        <w:t>verflochten</w:t>
      </w:r>
      <w:r>
        <w:rPr>
          <w:spacing w:val="-10"/>
        </w:rPr>
        <w:t xml:space="preserve"> </w:t>
      </w:r>
      <w:r>
        <w:t>oder</w:t>
      </w:r>
      <w:r>
        <w:rPr>
          <w:spacing w:val="-9"/>
        </w:rPr>
        <w:t xml:space="preserve"> </w:t>
      </w:r>
      <w:r>
        <w:t>verbunden</w:t>
      </w:r>
      <w:r>
        <w:rPr>
          <w:spacing w:val="-10"/>
        </w:rPr>
        <w:t xml:space="preserve"> </w:t>
      </w:r>
      <w:r>
        <w:t>sind. Eine</w:t>
      </w:r>
      <w:r>
        <w:rPr>
          <w:spacing w:val="-9"/>
        </w:rPr>
        <w:t xml:space="preserve"> </w:t>
      </w:r>
      <w:r>
        <w:t>Verbindung,</w:t>
      </w:r>
      <w:r>
        <w:rPr>
          <w:spacing w:val="-10"/>
        </w:rPr>
        <w:t xml:space="preserve"> </w:t>
      </w:r>
      <w:r>
        <w:t>ein</w:t>
      </w:r>
      <w:r>
        <w:rPr>
          <w:spacing w:val="-9"/>
        </w:rPr>
        <w:t xml:space="preserve"> </w:t>
      </w:r>
      <w:r>
        <w:t>Zusammenschluss</w:t>
      </w:r>
      <w:r>
        <w:rPr>
          <w:spacing w:val="-9"/>
        </w:rPr>
        <w:t xml:space="preserve"> </w:t>
      </w:r>
      <w:r>
        <w:t>von Seelen zum Guten oder zum Bösen. Dort</w:t>
      </w:r>
    </w:p>
    <w:p w14:paraId="0CE99AB3" w14:textId="77777777" w:rsidR="00AF53B6" w:rsidRDefault="00000000">
      <w:pPr>
        <w:pStyle w:val="Textkrper"/>
        <w:tabs>
          <w:tab w:val="left" w:pos="1290"/>
          <w:tab w:val="left" w:pos="2891"/>
          <w:tab w:val="left" w:pos="4000"/>
        </w:tabs>
        <w:spacing w:before="6" w:line="235" w:lineRule="auto"/>
        <w:ind w:left="154" w:right="5432"/>
        <w:jc w:val="both"/>
      </w:pPr>
      <w:r>
        <w:rPr>
          <w:spacing w:val="-4"/>
        </w:rPr>
        <w:t>sind</w:t>
      </w:r>
      <w:r>
        <w:tab/>
      </w:r>
      <w:r>
        <w:rPr>
          <w:spacing w:val="-2"/>
        </w:rPr>
        <w:t>göttliche</w:t>
      </w:r>
      <w:r>
        <w:tab/>
      </w:r>
      <w:r>
        <w:rPr>
          <w:spacing w:val="-4"/>
        </w:rPr>
        <w:t>und</w:t>
      </w:r>
      <w:r>
        <w:tab/>
      </w:r>
      <w:r>
        <w:rPr>
          <w:spacing w:val="-2"/>
        </w:rPr>
        <w:t>ungöttliche Seelenbindungen.</w:t>
      </w:r>
    </w:p>
    <w:p w14:paraId="78E06ED6" w14:textId="77777777" w:rsidR="00AF53B6" w:rsidRDefault="00000000">
      <w:pPr>
        <w:pStyle w:val="Textkrper"/>
        <w:spacing w:before="77"/>
        <w:ind w:left="154" w:right="5428" w:firstLine="360"/>
        <w:jc w:val="both"/>
      </w:pPr>
      <w:r>
        <w:t>Seelenverwandtschaft veranlasst eine Person, einer anderen zu folgen (Rut 1,14-16); eine Person, die Wünsche einer anderen zu erfüllen (1 Samuel 20,4); eine Person, ihre</w:t>
      </w:r>
      <w:r>
        <w:rPr>
          <w:spacing w:val="80"/>
        </w:rPr>
        <w:t xml:space="preserve"> </w:t>
      </w:r>
      <w:r>
        <w:t>Güter einer anderen zu überlassen (1 Samuel 18,4); zornig zu reagieren, wenn die Person, an die die Seele gebunden ist, angegriffen wird (1 Samuel</w:t>
      </w:r>
      <w:r>
        <w:rPr>
          <w:spacing w:val="-2"/>
        </w:rPr>
        <w:t xml:space="preserve"> </w:t>
      </w:r>
      <w:r>
        <w:t>20,34);</w:t>
      </w:r>
      <w:r>
        <w:rPr>
          <w:spacing w:val="-2"/>
        </w:rPr>
        <w:t xml:space="preserve"> </w:t>
      </w:r>
      <w:r>
        <w:t>eine</w:t>
      </w:r>
      <w:r>
        <w:rPr>
          <w:spacing w:val="-3"/>
        </w:rPr>
        <w:t xml:space="preserve"> </w:t>
      </w:r>
      <w:r>
        <w:t>andere</w:t>
      </w:r>
      <w:r>
        <w:rPr>
          <w:spacing w:val="-2"/>
        </w:rPr>
        <w:t xml:space="preserve"> </w:t>
      </w:r>
      <w:r>
        <w:t>in</w:t>
      </w:r>
      <w:r>
        <w:rPr>
          <w:spacing w:val="-3"/>
        </w:rPr>
        <w:t xml:space="preserve"> </w:t>
      </w:r>
      <w:r>
        <w:t>Zeiten</w:t>
      </w:r>
      <w:r>
        <w:rPr>
          <w:spacing w:val="-3"/>
        </w:rPr>
        <w:t xml:space="preserve"> </w:t>
      </w:r>
      <w:r>
        <w:t>der</w:t>
      </w:r>
      <w:r>
        <w:rPr>
          <w:spacing w:val="-2"/>
        </w:rPr>
        <w:t xml:space="preserve"> </w:t>
      </w:r>
      <w:r>
        <w:t>Gefahr zu beschützen (1 Samuel 20,35-40); Loyalität zwischen einem Führer und seinen Anhängern (2 Samuel 20,2).</w:t>
      </w:r>
    </w:p>
    <w:p w14:paraId="5508EF38" w14:textId="77777777" w:rsidR="00AF53B6" w:rsidRDefault="00000000">
      <w:pPr>
        <w:pStyle w:val="Textkrper"/>
        <w:spacing w:before="70"/>
        <w:ind w:left="154" w:right="5429" w:firstLine="360"/>
        <w:jc w:val="both"/>
      </w:pPr>
      <w:r>
        <w:t>Ungöttliche Seelenbindungen können</w:t>
      </w:r>
      <w:r>
        <w:rPr>
          <w:spacing w:val="40"/>
        </w:rPr>
        <w:t xml:space="preserve"> </w:t>
      </w:r>
      <w:r>
        <w:t>durch Unzucht entstehen (1. Mose 34,1-3); sie können dazu führen, dass du eine Kontrolle in deinem Geist hast (2. Chronik 18,1-6); sie können</w:t>
      </w:r>
      <w:r>
        <w:rPr>
          <w:spacing w:val="-3"/>
        </w:rPr>
        <w:t xml:space="preserve"> </w:t>
      </w:r>
      <w:r>
        <w:t>dazu</w:t>
      </w:r>
      <w:r>
        <w:rPr>
          <w:spacing w:val="-3"/>
        </w:rPr>
        <w:t xml:space="preserve"> </w:t>
      </w:r>
      <w:r>
        <w:t>führen,</w:t>
      </w:r>
      <w:r>
        <w:rPr>
          <w:spacing w:val="-5"/>
        </w:rPr>
        <w:t xml:space="preserve"> </w:t>
      </w:r>
      <w:r>
        <w:t>dass</w:t>
      </w:r>
      <w:r>
        <w:rPr>
          <w:spacing w:val="-3"/>
        </w:rPr>
        <w:t xml:space="preserve"> </w:t>
      </w:r>
      <w:r>
        <w:t>deine</w:t>
      </w:r>
      <w:r>
        <w:rPr>
          <w:spacing w:val="-3"/>
        </w:rPr>
        <w:t xml:space="preserve"> </w:t>
      </w:r>
      <w:r>
        <w:t>Werke</w:t>
      </w:r>
      <w:r>
        <w:rPr>
          <w:spacing w:val="-3"/>
        </w:rPr>
        <w:t xml:space="preserve"> </w:t>
      </w:r>
      <w:r>
        <w:t>zerstört werden</w:t>
      </w:r>
      <w:r>
        <w:rPr>
          <w:spacing w:val="-2"/>
        </w:rPr>
        <w:t xml:space="preserve"> </w:t>
      </w:r>
      <w:r>
        <w:t>(2.</w:t>
      </w:r>
      <w:r>
        <w:rPr>
          <w:spacing w:val="-3"/>
        </w:rPr>
        <w:t xml:space="preserve"> </w:t>
      </w:r>
      <w:r>
        <w:t>Chronik</w:t>
      </w:r>
      <w:r>
        <w:rPr>
          <w:spacing w:val="-2"/>
        </w:rPr>
        <w:t xml:space="preserve"> </w:t>
      </w:r>
      <w:r>
        <w:t>20,35-37);</w:t>
      </w:r>
      <w:r>
        <w:rPr>
          <w:spacing w:val="-1"/>
        </w:rPr>
        <w:t xml:space="preserve"> </w:t>
      </w:r>
      <w:r>
        <w:t>sie</w:t>
      </w:r>
      <w:r>
        <w:rPr>
          <w:spacing w:val="-4"/>
        </w:rPr>
        <w:t xml:space="preserve"> </w:t>
      </w:r>
      <w:r>
        <w:t>können</w:t>
      </w:r>
      <w:r>
        <w:rPr>
          <w:spacing w:val="-3"/>
        </w:rPr>
        <w:t xml:space="preserve"> </w:t>
      </w:r>
      <w:r>
        <w:t>durch Hexerei entstehen (Galater 3,1; 4,17); sie</w:t>
      </w:r>
      <w:r>
        <w:rPr>
          <w:spacing w:val="40"/>
        </w:rPr>
        <w:t xml:space="preserve"> </w:t>
      </w:r>
      <w:r>
        <w:t>können das Herz eines Menschen von Gott abwenden (1. Könige 11,1-4).</w:t>
      </w:r>
    </w:p>
    <w:p w14:paraId="52CE0B56" w14:textId="77777777" w:rsidR="00AF53B6" w:rsidRDefault="00AF53B6">
      <w:pPr>
        <w:jc w:val="both"/>
        <w:sectPr w:rsidR="00AF53B6">
          <w:type w:val="continuous"/>
          <w:pgSz w:w="12240" w:h="15840"/>
          <w:pgMar w:top="1820" w:right="760" w:bottom="280" w:left="840" w:header="528" w:footer="746" w:gutter="0"/>
          <w:cols w:space="720"/>
        </w:sectPr>
      </w:pPr>
    </w:p>
    <w:p w14:paraId="4595D3D5" w14:textId="77777777" w:rsidR="00AF53B6" w:rsidRDefault="00000000">
      <w:pPr>
        <w:pStyle w:val="Textkrper"/>
        <w:spacing w:line="317" w:lineRule="exact"/>
        <w:ind w:left="145"/>
      </w:pPr>
      <w:r>
        <w:rPr>
          <w:spacing w:val="-2"/>
        </w:rPr>
        <w:t>Fesseln.</w:t>
      </w:r>
    </w:p>
    <w:p w14:paraId="1FEC7A4F" w14:textId="77777777" w:rsidR="00AF53B6" w:rsidRDefault="00000000">
      <w:pPr>
        <w:pStyle w:val="Textkrper"/>
        <w:spacing w:before="84"/>
        <w:ind w:left="145" w:right="39" w:firstLine="360"/>
        <w:jc w:val="both"/>
      </w:pPr>
      <w:r>
        <w:t>Gottgefällige seelische Bindungen sind Beziehungen, die erbauen und auf Liebe beruhen (Kolosser 2:2). Dämonische Geister können durch Seelenverbindungen von einer Person zur anderen übertragen werden.</w:t>
      </w:r>
    </w:p>
    <w:p w14:paraId="4E1CD9B4" w14:textId="77777777" w:rsidR="00AF53B6" w:rsidRDefault="00000000">
      <w:pPr>
        <w:pStyle w:val="Textkrper"/>
        <w:spacing w:before="79"/>
        <w:ind w:left="145" w:right="44" w:firstLine="360"/>
        <w:jc w:val="both"/>
      </w:pPr>
      <w:r>
        <w:t>Auch die Geister des Herrn können auf diese Weise übertragen werden. Gottes Seelenbande werden vom Herrn zwischen einem Pastor und seinen Mitgliedern geschaffen, um ihm zu helfen, die Vision oder den Plan, den Gott in sein Herz gelegt hat, auszuführen.</w:t>
      </w:r>
      <w:r>
        <w:rPr>
          <w:spacing w:val="-4"/>
        </w:rPr>
        <w:t xml:space="preserve"> </w:t>
      </w:r>
      <w:r>
        <w:t>Diese</w:t>
      </w:r>
      <w:r>
        <w:rPr>
          <w:spacing w:val="-3"/>
        </w:rPr>
        <w:t xml:space="preserve"> </w:t>
      </w:r>
      <w:r>
        <w:t>seelische</w:t>
      </w:r>
      <w:r>
        <w:rPr>
          <w:spacing w:val="-4"/>
        </w:rPr>
        <w:t xml:space="preserve"> </w:t>
      </w:r>
      <w:r>
        <w:t>Bindung</w:t>
      </w:r>
      <w:r>
        <w:rPr>
          <w:spacing w:val="-4"/>
        </w:rPr>
        <w:t xml:space="preserve"> </w:t>
      </w:r>
      <w:r>
        <w:t>wird</w:t>
      </w:r>
      <w:r>
        <w:rPr>
          <w:spacing w:val="-4"/>
        </w:rPr>
        <w:t xml:space="preserve"> </w:t>
      </w:r>
      <w:r>
        <w:t>zu einem Kanal, durch den der Pastor sie mit Wissen und Verständnis nähren kann</w:t>
      </w:r>
      <w:r>
        <w:rPr>
          <w:spacing w:val="80"/>
        </w:rPr>
        <w:t xml:space="preserve"> </w:t>
      </w:r>
      <w:r>
        <w:t>(Jeremia 3,15).</w:t>
      </w:r>
    </w:p>
    <w:p w14:paraId="43D8A04A" w14:textId="77777777" w:rsidR="00AF53B6" w:rsidRDefault="00000000">
      <w:pPr>
        <w:pStyle w:val="Textkrper"/>
        <w:spacing w:before="72"/>
        <w:ind w:left="145" w:right="38" w:firstLine="360"/>
        <w:jc w:val="both"/>
      </w:pPr>
      <w:r>
        <w:t>Die Geister der Weisheit, der Erkenntnis und des Verständnisses werden durch diese göttliche Seelenverbindung übertragen. Gott verbindet Menschen mit bestimmten</w:t>
      </w:r>
      <w:r>
        <w:rPr>
          <w:spacing w:val="40"/>
        </w:rPr>
        <w:t xml:space="preserve"> </w:t>
      </w:r>
      <w:r>
        <w:t>Diensten, die sie dazu bringen, sich bereitwillig seiner Autorität zu unterwerfen und</w:t>
      </w:r>
      <w:r>
        <w:rPr>
          <w:spacing w:val="-2"/>
        </w:rPr>
        <w:t xml:space="preserve"> </w:t>
      </w:r>
      <w:r>
        <w:t>seine</w:t>
      </w:r>
      <w:r>
        <w:rPr>
          <w:spacing w:val="-2"/>
        </w:rPr>
        <w:t xml:space="preserve"> </w:t>
      </w:r>
      <w:r>
        <w:t>Vision</w:t>
      </w:r>
      <w:r>
        <w:rPr>
          <w:spacing w:val="-3"/>
        </w:rPr>
        <w:t xml:space="preserve"> </w:t>
      </w:r>
      <w:r>
        <w:t>zu</w:t>
      </w:r>
      <w:r>
        <w:rPr>
          <w:spacing w:val="-1"/>
        </w:rPr>
        <w:t xml:space="preserve"> </w:t>
      </w:r>
      <w:r>
        <w:t>verwirklichen.</w:t>
      </w:r>
      <w:r>
        <w:rPr>
          <w:spacing w:val="-2"/>
        </w:rPr>
        <w:t xml:space="preserve"> </w:t>
      </w:r>
      <w:r>
        <w:t>Satan</w:t>
      </w:r>
      <w:r>
        <w:rPr>
          <w:spacing w:val="-3"/>
        </w:rPr>
        <w:t xml:space="preserve"> </w:t>
      </w:r>
      <w:r>
        <w:t xml:space="preserve">wird versuchen, dieses Liebesband zwischen einem Pastor und seiner Herde zu verdrehen, indem er das Seelenband als Kanal benutzt, um Geister der Lust, Gedankenkontrolle, Fesselung usw. auf die Anhänger zu </w:t>
      </w:r>
      <w:r>
        <w:rPr>
          <w:spacing w:val="-2"/>
        </w:rPr>
        <w:t>übertragen.</w:t>
      </w:r>
    </w:p>
    <w:p w14:paraId="6889FED0" w14:textId="77777777" w:rsidR="00AF53B6" w:rsidRDefault="00000000">
      <w:pPr>
        <w:pStyle w:val="Textkrper"/>
        <w:spacing w:before="69"/>
        <w:ind w:left="145" w:right="40" w:firstLine="360"/>
        <w:jc w:val="both"/>
      </w:pPr>
      <w:r>
        <w:t>Aus diesem Grund sollte der Pastor so viel Befreiung wie möglich erhalten, damit er ein reiner und heiliger Kanal sein kann, durch</w:t>
      </w:r>
      <w:r>
        <w:rPr>
          <w:spacing w:val="40"/>
        </w:rPr>
        <w:t xml:space="preserve"> </w:t>
      </w:r>
      <w:r>
        <w:t xml:space="preserve">den die Geister des Herrn fließen können. Böse Geister in einem nicht befreiten Pastor können durch seine Bücher, Tonbänder, Handauflegung usw. auf die Gemeinde </w:t>
      </w:r>
      <w:r>
        <w:rPr>
          <w:spacing w:val="-2"/>
        </w:rPr>
        <w:t>übergehen.</w:t>
      </w:r>
    </w:p>
    <w:p w14:paraId="110159CA" w14:textId="77777777" w:rsidR="00AF53B6" w:rsidRDefault="00000000">
      <w:pPr>
        <w:pStyle w:val="Textkrper"/>
        <w:spacing w:before="73"/>
        <w:ind w:left="145" w:right="43" w:firstLine="360"/>
        <w:jc w:val="both"/>
      </w:pPr>
      <w:r>
        <w:t>Satan wird auch versuchen, dieses Liebesband durch Lust und andere Geister in den Mitgliedern zu pervertieren und sie dazu bringen, den Pastor zu begehren oder ihn anzubeten.</w:t>
      </w:r>
      <w:r>
        <w:rPr>
          <w:spacing w:val="8"/>
        </w:rPr>
        <w:t xml:space="preserve"> </w:t>
      </w:r>
      <w:r>
        <w:t>Deshalb</w:t>
      </w:r>
      <w:r>
        <w:rPr>
          <w:spacing w:val="11"/>
        </w:rPr>
        <w:t xml:space="preserve"> </w:t>
      </w:r>
      <w:r>
        <w:t>ist</w:t>
      </w:r>
      <w:r>
        <w:rPr>
          <w:spacing w:val="10"/>
        </w:rPr>
        <w:t xml:space="preserve"> </w:t>
      </w:r>
      <w:r>
        <w:t>es</w:t>
      </w:r>
      <w:r>
        <w:rPr>
          <w:spacing w:val="11"/>
        </w:rPr>
        <w:t xml:space="preserve"> </w:t>
      </w:r>
      <w:r>
        <w:t>notwendig,</w:t>
      </w:r>
      <w:r>
        <w:rPr>
          <w:spacing w:val="11"/>
        </w:rPr>
        <w:t xml:space="preserve"> </w:t>
      </w:r>
      <w:r>
        <w:t>dass</w:t>
      </w:r>
      <w:r>
        <w:rPr>
          <w:spacing w:val="11"/>
        </w:rPr>
        <w:t xml:space="preserve"> </w:t>
      </w:r>
      <w:r>
        <w:rPr>
          <w:spacing w:val="-5"/>
        </w:rPr>
        <w:t>die</w:t>
      </w:r>
    </w:p>
    <w:p w14:paraId="7BDE6742" w14:textId="77777777" w:rsidR="00AF53B6" w:rsidRDefault="00000000">
      <w:pPr>
        <w:pStyle w:val="Textkrper"/>
        <w:ind w:left="145" w:right="234"/>
        <w:jc w:val="both"/>
      </w:pPr>
      <w:r>
        <w:br w:type="column"/>
        <w:t>Mitglieder auch so viel Befreiung wie möglich erhalten, um dies zu verhindern. Darüber hinaus wird Satan versuchen, Menschen dazu zu bringen, sich mit Pastoren zu verbinden, zu denen Gott sie nicht geführt hat.</w:t>
      </w:r>
    </w:p>
    <w:p w14:paraId="1E2C36C1" w14:textId="77777777" w:rsidR="00AF53B6" w:rsidRDefault="00000000">
      <w:pPr>
        <w:pStyle w:val="Textkrper"/>
        <w:tabs>
          <w:tab w:val="left" w:pos="2181"/>
          <w:tab w:val="left" w:pos="3624"/>
          <w:tab w:val="left" w:pos="4667"/>
        </w:tabs>
        <w:spacing w:before="62"/>
        <w:ind w:left="145" w:right="230" w:firstLine="360"/>
        <w:jc w:val="both"/>
      </w:pPr>
      <w:r>
        <w:rPr>
          <w:spacing w:val="-2"/>
        </w:rPr>
        <w:t>Mächtige</w:t>
      </w:r>
      <w:r>
        <w:tab/>
      </w:r>
      <w:r>
        <w:rPr>
          <w:spacing w:val="-2"/>
        </w:rPr>
        <w:t>Geister</w:t>
      </w:r>
      <w:r>
        <w:tab/>
      </w:r>
      <w:r>
        <w:rPr>
          <w:spacing w:val="-4"/>
        </w:rPr>
        <w:t>der</w:t>
      </w:r>
      <w:r>
        <w:tab/>
      </w:r>
      <w:r>
        <w:rPr>
          <w:spacing w:val="-4"/>
        </w:rPr>
        <w:t xml:space="preserve">Lust, </w:t>
      </w:r>
      <w:r>
        <w:t>Gedankenkontrolle und Hexerei, die in Pastoren wirken, können</w:t>
      </w:r>
    </w:p>
    <w:p w14:paraId="213D539F" w14:textId="77777777" w:rsidR="00AF53B6" w:rsidRDefault="00AF53B6">
      <w:pPr>
        <w:jc w:val="both"/>
        <w:sectPr w:rsidR="00AF53B6">
          <w:pgSz w:w="12240" w:h="15840"/>
          <w:pgMar w:top="720" w:right="760" w:bottom="940" w:left="840" w:header="528" w:footer="746" w:gutter="0"/>
          <w:cols w:num="2" w:space="720" w:equalWidth="0">
            <w:col w:w="5137" w:space="72"/>
            <w:col w:w="5431"/>
          </w:cols>
        </w:sectPr>
      </w:pPr>
    </w:p>
    <w:p w14:paraId="48BDB581" w14:textId="39234EE5" w:rsidR="00AF53B6" w:rsidRDefault="00487CC2">
      <w:pPr>
        <w:pStyle w:val="Textkrper"/>
        <w:ind w:left="154"/>
        <w:jc w:val="both"/>
      </w:pPr>
      <w:r>
        <w:rPr>
          <w:noProof/>
        </w:rPr>
        <mc:AlternateContent>
          <mc:Choice Requires="wps">
            <w:drawing>
              <wp:anchor distT="0" distB="0" distL="114300" distR="114300" simplePos="0" relativeHeight="485790208" behindDoc="1" locked="0" layoutInCell="1" allowOverlap="1" wp14:anchorId="154D6884" wp14:editId="2EE8EEF1">
                <wp:simplePos x="0" y="0"/>
                <wp:positionH relativeFrom="page">
                  <wp:posOffset>632460</wp:posOffset>
                </wp:positionH>
                <wp:positionV relativeFrom="paragraph">
                  <wp:posOffset>1042670</wp:posOffset>
                </wp:positionV>
                <wp:extent cx="405130" cy="528955"/>
                <wp:effectExtent l="0" t="0" r="0" b="0"/>
                <wp:wrapNone/>
                <wp:docPr id="82"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C255"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6884" id="docshape135" o:spid="_x0000_s1075" type="#_x0000_t202" style="position:absolute;left:0;text-align:left;margin-left:49.8pt;margin-top:82.1pt;width:31.9pt;height:41.65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" filled="f" stroked="f">
                <v:textbox inset="0,0,0,0">
                  <w:txbxContent>
                    <w:p w14:paraId="556BC255" w14:textId="77777777" w:rsidR="00AF53B6" w:rsidRDefault="00000000">
                      <w:pPr>
                        <w:spacing w:line="833" w:lineRule="exact"/>
                        <w:rPr>
                          <w:sz w:val="82"/>
                        </w:rPr>
                      </w:pPr>
                      <w:r>
                        <w:rPr>
                          <w:w w:val="99"/>
                          <w:sz w:val="82"/>
                        </w:rPr>
                        <w:t>A</w:t>
                      </w:r>
                    </w:p>
                  </w:txbxContent>
                </v:textbox>
                <w10:wrap anchorx="page"/>
              </v:shape>
            </w:pict>
          </mc:Fallback>
        </mc:AlternateContent>
      </w:r>
      <w:r w:rsidR="00000000">
        <w:t>locken Menschen in ihre Dienste. Diese Anziehungskraft</w:t>
      </w:r>
      <w:r w:rsidR="00000000">
        <w:rPr>
          <w:spacing w:val="-5"/>
        </w:rPr>
        <w:t xml:space="preserve"> </w:t>
      </w:r>
      <w:r w:rsidR="00000000">
        <w:t>ist</w:t>
      </w:r>
      <w:r w:rsidR="00000000">
        <w:rPr>
          <w:spacing w:val="-6"/>
        </w:rPr>
        <w:t xml:space="preserve"> </w:t>
      </w:r>
      <w:r w:rsidR="00000000">
        <w:t>dämonisch,</w:t>
      </w:r>
      <w:r w:rsidR="00000000">
        <w:rPr>
          <w:spacing w:val="-5"/>
        </w:rPr>
        <w:t xml:space="preserve"> </w:t>
      </w:r>
      <w:r w:rsidR="00000000">
        <w:t>und</w:t>
      </w:r>
      <w:r w:rsidR="00000000">
        <w:rPr>
          <w:spacing w:val="-6"/>
        </w:rPr>
        <w:t xml:space="preserve"> </w:t>
      </w:r>
      <w:r w:rsidR="00000000">
        <w:t>sobald</w:t>
      </w:r>
      <w:r w:rsidR="00000000">
        <w:rPr>
          <w:spacing w:val="-4"/>
        </w:rPr>
        <w:t xml:space="preserve"> </w:t>
      </w:r>
      <w:r w:rsidR="00000000">
        <w:t xml:space="preserve">die Seelenverbindung hergestellt ist, findet </w:t>
      </w:r>
      <w:bookmarkStart w:id="218" w:name="SPINNE_(SPRÜCHE_30:28)"/>
      <w:bookmarkStart w:id="219" w:name="_bookmark87"/>
      <w:bookmarkEnd w:id="218"/>
      <w:bookmarkEnd w:id="219"/>
      <w:r w:rsidR="00000000">
        <w:t>eine dämonische</w:t>
      </w:r>
      <w:r w:rsidR="00000000">
        <w:rPr>
          <w:spacing w:val="-5"/>
        </w:rPr>
        <w:t xml:space="preserve"> </w:t>
      </w:r>
      <w:r w:rsidR="00000000">
        <w:t>Übertragung</w:t>
      </w:r>
      <w:r w:rsidR="00000000">
        <w:rPr>
          <w:spacing w:val="-5"/>
        </w:rPr>
        <w:t xml:space="preserve"> </w:t>
      </w:r>
      <w:r w:rsidR="00000000">
        <w:t>zwischen</w:t>
      </w:r>
      <w:r w:rsidR="00000000">
        <w:rPr>
          <w:spacing w:val="-5"/>
        </w:rPr>
        <w:t xml:space="preserve"> </w:t>
      </w:r>
      <w:r w:rsidR="00000000">
        <w:t>dem</w:t>
      </w:r>
      <w:r w:rsidR="00000000">
        <w:rPr>
          <w:spacing w:val="-4"/>
        </w:rPr>
        <w:t xml:space="preserve"> </w:t>
      </w:r>
      <w:r w:rsidR="00000000">
        <w:t>Pastor und den Mitgliedern statt. Manche Menschen brauchen Befreiung von den Geistern dieser Pastoren, sobald die Seelenbindung</w:t>
      </w:r>
      <w:r w:rsidR="00000000">
        <w:rPr>
          <w:spacing w:val="40"/>
        </w:rPr>
        <w:t xml:space="preserve"> </w:t>
      </w:r>
      <w:r w:rsidR="00000000">
        <w:t>aufgegeben und gebrochen wurde.</w:t>
      </w:r>
    </w:p>
    <w:p w14:paraId="30E8FF4A" w14:textId="77777777" w:rsidR="00AF53B6" w:rsidRDefault="00000000">
      <w:pPr>
        <w:pStyle w:val="Textkrper"/>
        <w:spacing w:before="67"/>
        <w:ind w:left="154" w:firstLine="360"/>
        <w:jc w:val="both"/>
      </w:pPr>
      <w:r>
        <w:t>Denken Sie daran, dass die Befreiung nur solche</w:t>
      </w:r>
      <w:r>
        <w:rPr>
          <w:spacing w:val="-1"/>
        </w:rPr>
        <w:t xml:space="preserve"> </w:t>
      </w:r>
      <w:r>
        <w:t>Beziehungen</w:t>
      </w:r>
      <w:r>
        <w:rPr>
          <w:spacing w:val="-2"/>
        </w:rPr>
        <w:t xml:space="preserve"> </w:t>
      </w:r>
      <w:r>
        <w:t>zerstört,</w:t>
      </w:r>
      <w:r>
        <w:rPr>
          <w:spacing w:val="-1"/>
        </w:rPr>
        <w:t xml:space="preserve"> </w:t>
      </w:r>
      <w:r>
        <w:t>die</w:t>
      </w:r>
      <w:r>
        <w:rPr>
          <w:spacing w:val="-1"/>
        </w:rPr>
        <w:t xml:space="preserve"> </w:t>
      </w:r>
      <w:r>
        <w:t>nicht</w:t>
      </w:r>
      <w:r>
        <w:rPr>
          <w:spacing w:val="-1"/>
        </w:rPr>
        <w:t xml:space="preserve"> </w:t>
      </w:r>
      <w:r>
        <w:t>von Gott sind. Ungöttliche pastorale Seelenbindungen werden dazu führen, dass die Person geistig in Knechtschaft ist, und diese Seelenbindung</w:t>
      </w:r>
      <w:r>
        <w:rPr>
          <w:spacing w:val="40"/>
        </w:rPr>
        <w:t xml:space="preserve"> </w:t>
      </w:r>
      <w:r>
        <w:t>wird nicht erbaulich sein. Die Person wird sich fühlen, als würde sie geistlich sterben. Seelenverwandtschaften mit Seelsorgern werden gottlos, wenn wir zu viel von ihnen halten (1. Korinther 1,12; 4,6).</w:t>
      </w:r>
    </w:p>
    <w:p w14:paraId="75968329" w14:textId="77777777" w:rsidR="00AF53B6" w:rsidRDefault="00000000">
      <w:pPr>
        <w:pStyle w:val="Textkrper"/>
        <w:spacing w:before="72"/>
        <w:ind w:left="154" w:firstLine="360"/>
        <w:jc w:val="both"/>
      </w:pPr>
      <w:r>
        <w:t>Der Herr wird das Herz eines Menschen berühren, damit er einem bestimmten Leiter folgt</w:t>
      </w:r>
      <w:r>
        <w:rPr>
          <w:spacing w:val="-4"/>
        </w:rPr>
        <w:t xml:space="preserve"> </w:t>
      </w:r>
      <w:r>
        <w:t>und</w:t>
      </w:r>
      <w:r>
        <w:rPr>
          <w:spacing w:val="-2"/>
        </w:rPr>
        <w:t xml:space="preserve"> </w:t>
      </w:r>
      <w:r>
        <w:t>ihn</w:t>
      </w:r>
      <w:r>
        <w:rPr>
          <w:spacing w:val="-4"/>
        </w:rPr>
        <w:t xml:space="preserve"> </w:t>
      </w:r>
      <w:r>
        <w:t>unterstützt</w:t>
      </w:r>
      <w:r>
        <w:rPr>
          <w:spacing w:val="-3"/>
        </w:rPr>
        <w:t xml:space="preserve"> </w:t>
      </w:r>
      <w:r>
        <w:t>(1.</w:t>
      </w:r>
      <w:r>
        <w:rPr>
          <w:spacing w:val="-3"/>
        </w:rPr>
        <w:t xml:space="preserve"> </w:t>
      </w:r>
      <w:r>
        <w:t>Samuel</w:t>
      </w:r>
      <w:r>
        <w:rPr>
          <w:spacing w:val="-3"/>
        </w:rPr>
        <w:t xml:space="preserve"> </w:t>
      </w:r>
      <w:r>
        <w:t>10,26).</w:t>
      </w:r>
      <w:r>
        <w:rPr>
          <w:spacing w:val="-3"/>
        </w:rPr>
        <w:t xml:space="preserve"> </w:t>
      </w:r>
      <w:r>
        <w:t xml:space="preserve">Nur weil ein Pastor Befreiung braucht, heißt das nicht, dass der Herr Sie nicht in seinen Dienst aufgenommen hat. Die meisten Pastoren brauchen irgendeine Art von Befreiung. Die Gefahr besteht, wenn er sich weigert, die Befreiung anzunehmen und sich ihr zu unterwerfen. Dann kann der Herr Sie von dem einen wegführen und Sie einem anderen anhängen lassen. Hüten Sie sich jedoch vor dämonischer Anziehung zu einem Pastor, die Sie dazu bringt, sich an seinen Dienst zu </w:t>
      </w:r>
      <w:r>
        <w:rPr>
          <w:spacing w:val="-2"/>
        </w:rPr>
        <w:t>klammern.</w:t>
      </w:r>
    </w:p>
    <w:p w14:paraId="2A32AE76" w14:textId="77777777" w:rsidR="00AF53B6" w:rsidRDefault="00000000">
      <w:pPr>
        <w:spacing w:before="65"/>
        <w:ind w:left="154" w:right="1" w:firstLine="360"/>
        <w:jc w:val="both"/>
        <w:rPr>
          <w:sz w:val="23"/>
        </w:rPr>
      </w:pPr>
      <w:r>
        <w:rPr>
          <w:sz w:val="23"/>
        </w:rPr>
        <w:t>Wir müssen besonders im Bereich der</w:t>
      </w:r>
      <w:r>
        <w:rPr>
          <w:spacing w:val="40"/>
          <w:sz w:val="23"/>
        </w:rPr>
        <w:t xml:space="preserve"> </w:t>
      </w:r>
      <w:r>
        <w:rPr>
          <w:sz w:val="23"/>
        </w:rPr>
        <w:t>Hexerei und der Gedankenkontrolle wachsam sein. Gott bewirkt, dass Menschen durch die Predigt des Predigers zu bestimmten Diensten hingezogen</w:t>
      </w:r>
      <w:r>
        <w:rPr>
          <w:spacing w:val="-3"/>
          <w:sz w:val="23"/>
        </w:rPr>
        <w:t xml:space="preserve"> </w:t>
      </w:r>
      <w:r>
        <w:rPr>
          <w:sz w:val="23"/>
        </w:rPr>
        <w:t>werden</w:t>
      </w:r>
      <w:r>
        <w:rPr>
          <w:spacing w:val="-3"/>
          <w:sz w:val="23"/>
        </w:rPr>
        <w:t xml:space="preserve"> </w:t>
      </w:r>
      <w:r>
        <w:rPr>
          <w:sz w:val="23"/>
        </w:rPr>
        <w:t>(Apostelgeschichte</w:t>
      </w:r>
      <w:r>
        <w:rPr>
          <w:spacing w:val="-3"/>
          <w:sz w:val="23"/>
        </w:rPr>
        <w:t xml:space="preserve"> </w:t>
      </w:r>
      <w:r>
        <w:rPr>
          <w:sz w:val="23"/>
        </w:rPr>
        <w:t>17:33-34). Aber denken Sie daran, dass Satan auch durch einen Geistlichen arbeiten wird, um Menschen durch die Geister des Orion (Intellektualismus), des Prince Charming, der Eloquenz und des Redners anzuziehen.</w:t>
      </w:r>
    </w:p>
    <w:p w14:paraId="755BB45D" w14:textId="77777777" w:rsidR="00AF53B6" w:rsidRDefault="00000000">
      <w:pPr>
        <w:ind w:left="114" w:firstLine="360"/>
        <w:rPr>
          <w:sz w:val="23"/>
        </w:rPr>
      </w:pPr>
      <w:r>
        <w:br w:type="column"/>
      </w:r>
      <w:r>
        <w:rPr>
          <w:sz w:val="23"/>
        </w:rPr>
        <w:t>Wir</w:t>
      </w:r>
      <w:r>
        <w:rPr>
          <w:spacing w:val="80"/>
          <w:sz w:val="23"/>
        </w:rPr>
        <w:t xml:space="preserve"> </w:t>
      </w:r>
      <w:r>
        <w:rPr>
          <w:sz w:val="23"/>
        </w:rPr>
        <w:t>sollen</w:t>
      </w:r>
      <w:r>
        <w:rPr>
          <w:spacing w:val="80"/>
          <w:sz w:val="23"/>
        </w:rPr>
        <w:t xml:space="preserve"> </w:t>
      </w:r>
      <w:r>
        <w:rPr>
          <w:sz w:val="23"/>
        </w:rPr>
        <w:t>den</w:t>
      </w:r>
      <w:r>
        <w:rPr>
          <w:spacing w:val="80"/>
          <w:sz w:val="23"/>
        </w:rPr>
        <w:t xml:space="preserve"> </w:t>
      </w:r>
      <w:r>
        <w:rPr>
          <w:sz w:val="23"/>
        </w:rPr>
        <w:t>Herrn</w:t>
      </w:r>
      <w:r>
        <w:rPr>
          <w:spacing w:val="80"/>
          <w:sz w:val="23"/>
        </w:rPr>
        <w:t xml:space="preserve"> </w:t>
      </w:r>
      <w:r>
        <w:rPr>
          <w:sz w:val="23"/>
        </w:rPr>
        <w:t>Jesus</w:t>
      </w:r>
      <w:r>
        <w:rPr>
          <w:spacing w:val="80"/>
          <w:sz w:val="23"/>
        </w:rPr>
        <w:t xml:space="preserve"> </w:t>
      </w:r>
      <w:r>
        <w:rPr>
          <w:sz w:val="23"/>
        </w:rPr>
        <w:t>Christus</w:t>
      </w:r>
      <w:r>
        <w:rPr>
          <w:spacing w:val="80"/>
          <w:sz w:val="23"/>
        </w:rPr>
        <w:t xml:space="preserve"> </w:t>
      </w:r>
      <w:r>
        <w:rPr>
          <w:sz w:val="23"/>
        </w:rPr>
        <w:t>stets verherrlichen und ihm anhangen (Josua 23,8).</w:t>
      </w:r>
    </w:p>
    <w:p w14:paraId="5A234945" w14:textId="77777777" w:rsidR="00AF53B6" w:rsidRDefault="00AF53B6">
      <w:pPr>
        <w:pStyle w:val="Textkrper"/>
        <w:spacing w:before="1"/>
        <w:rPr>
          <w:sz w:val="20"/>
        </w:rPr>
      </w:pPr>
    </w:p>
    <w:p w14:paraId="16BED514" w14:textId="77777777" w:rsidR="00AF53B6" w:rsidRDefault="00000000">
      <w:pPr>
        <w:pStyle w:val="berschrift6"/>
        <w:ind w:left="114"/>
      </w:pPr>
      <w:r>
        <w:t>SPINNE</w:t>
      </w:r>
      <w:r>
        <w:rPr>
          <w:spacing w:val="-3"/>
        </w:rPr>
        <w:t xml:space="preserve"> </w:t>
      </w:r>
      <w:r>
        <w:t>(SPRÜCHE</w:t>
      </w:r>
      <w:r>
        <w:rPr>
          <w:spacing w:val="-2"/>
        </w:rPr>
        <w:t xml:space="preserve"> 30:28)</w:t>
      </w:r>
    </w:p>
    <w:p w14:paraId="32012128" w14:textId="77777777" w:rsidR="00AF53B6" w:rsidRDefault="00000000">
      <w:pPr>
        <w:pStyle w:val="Textkrper"/>
        <w:spacing w:before="290"/>
        <w:ind w:left="758" w:firstLine="154"/>
      </w:pPr>
      <w:r>
        <w:t>Art</w:t>
      </w:r>
      <w:r>
        <w:rPr>
          <w:spacing w:val="-10"/>
        </w:rPr>
        <w:t xml:space="preserve"> </w:t>
      </w:r>
      <w:r>
        <w:t>von</w:t>
      </w:r>
      <w:r>
        <w:rPr>
          <w:spacing w:val="-10"/>
        </w:rPr>
        <w:t xml:space="preserve"> </w:t>
      </w:r>
      <w:r>
        <w:t>Dämonengeist.</w:t>
      </w:r>
      <w:r>
        <w:rPr>
          <w:spacing w:val="-10"/>
        </w:rPr>
        <w:t xml:space="preserve"> </w:t>
      </w:r>
      <w:r>
        <w:t>Einige</w:t>
      </w:r>
      <w:r>
        <w:rPr>
          <w:spacing w:val="-10"/>
        </w:rPr>
        <w:t xml:space="preserve"> </w:t>
      </w:r>
      <w:r>
        <w:t>Dämonen ähneln Spinnen im Geisterreich.</w:t>
      </w:r>
    </w:p>
    <w:p w14:paraId="7061BA8B" w14:textId="77777777" w:rsidR="00AF53B6" w:rsidRDefault="00AF53B6">
      <w:pPr>
        <w:sectPr w:rsidR="00AF53B6">
          <w:pgSz w:w="12240" w:h="15840"/>
          <w:pgMar w:top="720" w:right="760" w:bottom="940" w:left="840" w:header="528" w:footer="746" w:gutter="0"/>
          <w:cols w:num="2" w:space="720" w:equalWidth="0">
            <w:col w:w="5209" w:space="40"/>
            <w:col w:w="5391"/>
          </w:cols>
        </w:sectPr>
      </w:pPr>
    </w:p>
    <w:p w14:paraId="703E5D7B" w14:textId="77777777" w:rsidR="00AF53B6" w:rsidRDefault="00000000">
      <w:pPr>
        <w:pStyle w:val="Textkrper"/>
        <w:spacing w:line="317" w:lineRule="exact"/>
        <w:ind w:left="145"/>
        <w:jc w:val="both"/>
      </w:pPr>
      <w:r>
        <w:t>Spinnen</w:t>
      </w:r>
      <w:r>
        <w:rPr>
          <w:spacing w:val="-2"/>
        </w:rPr>
        <w:t xml:space="preserve"> </w:t>
      </w:r>
      <w:r>
        <w:t>gelten</w:t>
      </w:r>
      <w:r>
        <w:rPr>
          <w:spacing w:val="-2"/>
        </w:rPr>
        <w:t xml:space="preserve"> </w:t>
      </w:r>
      <w:r>
        <w:t>als</w:t>
      </w:r>
      <w:r>
        <w:rPr>
          <w:spacing w:val="-1"/>
        </w:rPr>
        <w:t xml:space="preserve"> </w:t>
      </w:r>
      <w:r>
        <w:t>sehr</w:t>
      </w:r>
      <w:r>
        <w:rPr>
          <w:spacing w:val="-1"/>
        </w:rPr>
        <w:t xml:space="preserve"> </w:t>
      </w:r>
      <w:r>
        <w:rPr>
          <w:spacing w:val="-2"/>
        </w:rPr>
        <w:t>weise.</w:t>
      </w:r>
    </w:p>
    <w:p w14:paraId="2395229C" w14:textId="77777777" w:rsidR="00AF53B6" w:rsidRDefault="00000000">
      <w:pPr>
        <w:spacing w:before="85"/>
        <w:ind w:left="145" w:right="97" w:firstLine="360"/>
        <w:jc w:val="both"/>
        <w:rPr>
          <w:sz w:val="23"/>
        </w:rPr>
      </w:pPr>
      <w:r>
        <w:rPr>
          <w:b/>
          <w:sz w:val="23"/>
        </w:rPr>
        <w:t>Spinnennetz (Jesaja 59,5</w:t>
      </w:r>
      <w:r>
        <w:rPr>
          <w:sz w:val="23"/>
        </w:rPr>
        <w:t>) - ein Netz ist eine Schlinge, eine Verstrickung. Es steht für die Bindung an das Böse. Es gibt einen</w:t>
      </w:r>
      <w:r>
        <w:rPr>
          <w:spacing w:val="40"/>
          <w:sz w:val="23"/>
        </w:rPr>
        <w:t xml:space="preserve"> </w:t>
      </w:r>
      <w:r>
        <w:rPr>
          <w:sz w:val="23"/>
        </w:rPr>
        <w:t>dämonischen Geist mit dem Namen Spider,</w:t>
      </w:r>
      <w:r>
        <w:rPr>
          <w:spacing w:val="40"/>
          <w:sz w:val="23"/>
        </w:rPr>
        <w:t xml:space="preserve"> </w:t>
      </w:r>
      <w:r>
        <w:rPr>
          <w:sz w:val="23"/>
        </w:rPr>
        <w:t>dem man bei Befreiungsaktionen begegnet ist. Spinnengeister arbeiten mit dem Okkulten und der Angst. Manche Menschen müssen aus dem Spinnennetz befreit werden (dämonische Netze, in denen sie sich verfangen).</w:t>
      </w:r>
    </w:p>
    <w:p w14:paraId="2B5D75F1" w14:textId="77777777" w:rsidR="00AF53B6" w:rsidRDefault="00AF53B6">
      <w:pPr>
        <w:pStyle w:val="Textkrper"/>
        <w:spacing w:before="10"/>
        <w:rPr>
          <w:sz w:val="20"/>
        </w:rPr>
      </w:pPr>
    </w:p>
    <w:p w14:paraId="3B826C07" w14:textId="77777777" w:rsidR="00AF53B6" w:rsidRDefault="00000000">
      <w:pPr>
        <w:pStyle w:val="berschrift6"/>
        <w:ind w:left="145"/>
      </w:pPr>
      <w:bookmarkStart w:id="220" w:name="SPIRIT"/>
      <w:bookmarkStart w:id="221" w:name="_bookmark88"/>
      <w:bookmarkEnd w:id="220"/>
      <w:bookmarkEnd w:id="221"/>
      <w:r>
        <w:rPr>
          <w:spacing w:val="-2"/>
        </w:rPr>
        <w:t>SPIRIT</w:t>
      </w:r>
    </w:p>
    <w:p w14:paraId="15771B57" w14:textId="77777777" w:rsidR="00AF53B6" w:rsidRDefault="00000000">
      <w:pPr>
        <w:spacing w:before="288"/>
        <w:ind w:left="266" w:right="89" w:firstLine="457"/>
        <w:jc w:val="right"/>
        <w:rPr>
          <w:sz w:val="23"/>
        </w:rPr>
      </w:pPr>
      <w:r>
        <w:rPr>
          <w:sz w:val="24"/>
        </w:rPr>
        <w:t>as</w:t>
      </w:r>
      <w:r>
        <w:rPr>
          <w:spacing w:val="-6"/>
          <w:sz w:val="24"/>
        </w:rPr>
        <w:t xml:space="preserve"> </w:t>
      </w:r>
      <w:r>
        <w:rPr>
          <w:sz w:val="23"/>
        </w:rPr>
        <w:t>Wort</w:t>
      </w:r>
      <w:r>
        <w:rPr>
          <w:spacing w:val="-5"/>
          <w:sz w:val="23"/>
        </w:rPr>
        <w:t xml:space="preserve"> </w:t>
      </w:r>
      <w:r>
        <w:rPr>
          <w:i/>
          <w:sz w:val="23"/>
        </w:rPr>
        <w:t>Geist</w:t>
      </w:r>
      <w:r>
        <w:rPr>
          <w:i/>
          <w:spacing w:val="-5"/>
          <w:sz w:val="23"/>
        </w:rPr>
        <w:t xml:space="preserve"> </w:t>
      </w:r>
      <w:r>
        <w:rPr>
          <w:sz w:val="23"/>
        </w:rPr>
        <w:t>stammt</w:t>
      </w:r>
      <w:r>
        <w:rPr>
          <w:spacing w:val="-5"/>
          <w:sz w:val="23"/>
        </w:rPr>
        <w:t xml:space="preserve"> </w:t>
      </w:r>
      <w:r>
        <w:rPr>
          <w:sz w:val="23"/>
        </w:rPr>
        <w:t>aus</w:t>
      </w:r>
      <w:r>
        <w:rPr>
          <w:spacing w:val="-5"/>
          <w:sz w:val="23"/>
        </w:rPr>
        <w:t xml:space="preserve"> </w:t>
      </w:r>
      <w:r>
        <w:rPr>
          <w:sz w:val="23"/>
        </w:rPr>
        <w:t>dem</w:t>
      </w:r>
      <w:r>
        <w:rPr>
          <w:spacing w:val="-6"/>
          <w:sz w:val="23"/>
        </w:rPr>
        <w:t xml:space="preserve"> </w:t>
      </w:r>
      <w:r>
        <w:rPr>
          <w:sz w:val="23"/>
        </w:rPr>
        <w:t xml:space="preserve">hebräischen Wort </w:t>
      </w:r>
      <w:r>
        <w:rPr>
          <w:i/>
          <w:sz w:val="23"/>
        </w:rPr>
        <w:t xml:space="preserve">ruwach </w:t>
      </w:r>
      <w:r>
        <w:rPr>
          <w:sz w:val="23"/>
        </w:rPr>
        <w:t xml:space="preserve">und dem griechischen Wort </w:t>
      </w:r>
      <w:r>
        <w:rPr>
          <w:i/>
          <w:sz w:val="23"/>
        </w:rPr>
        <w:t xml:space="preserve">pnuema, </w:t>
      </w:r>
      <w:r>
        <w:rPr>
          <w:sz w:val="23"/>
        </w:rPr>
        <w:t>beide bedeuten Wind, Atem, Luft. Geister</w:t>
      </w:r>
      <w:r>
        <w:rPr>
          <w:spacing w:val="-6"/>
          <w:sz w:val="23"/>
        </w:rPr>
        <w:t xml:space="preserve"> </w:t>
      </w:r>
      <w:r>
        <w:rPr>
          <w:sz w:val="23"/>
        </w:rPr>
        <w:t>werden</w:t>
      </w:r>
      <w:r>
        <w:rPr>
          <w:spacing w:val="-6"/>
          <w:sz w:val="23"/>
        </w:rPr>
        <w:t xml:space="preserve"> </w:t>
      </w:r>
      <w:r>
        <w:rPr>
          <w:sz w:val="23"/>
        </w:rPr>
        <w:t>mit</w:t>
      </w:r>
      <w:r>
        <w:rPr>
          <w:spacing w:val="-6"/>
          <w:sz w:val="23"/>
        </w:rPr>
        <w:t xml:space="preserve"> </w:t>
      </w:r>
      <w:r>
        <w:rPr>
          <w:sz w:val="23"/>
        </w:rPr>
        <w:t>der</w:t>
      </w:r>
      <w:r>
        <w:rPr>
          <w:spacing w:val="-7"/>
          <w:sz w:val="23"/>
        </w:rPr>
        <w:t xml:space="preserve"> </w:t>
      </w:r>
      <w:r>
        <w:rPr>
          <w:sz w:val="23"/>
        </w:rPr>
        <w:t>Atmung</w:t>
      </w:r>
      <w:r>
        <w:rPr>
          <w:spacing w:val="-6"/>
          <w:sz w:val="23"/>
        </w:rPr>
        <w:t xml:space="preserve"> </w:t>
      </w:r>
      <w:r>
        <w:rPr>
          <w:sz w:val="23"/>
        </w:rPr>
        <w:t>in</w:t>
      </w:r>
      <w:r>
        <w:rPr>
          <w:spacing w:val="-6"/>
          <w:sz w:val="23"/>
        </w:rPr>
        <w:t xml:space="preserve"> </w:t>
      </w:r>
      <w:r>
        <w:rPr>
          <w:sz w:val="23"/>
        </w:rPr>
        <w:t>Verbindung gebracht. Die meisten unreinen Geister treten durch die Atemwege aus: durch den Mund</w:t>
      </w:r>
    </w:p>
    <w:p w14:paraId="1560A76F" w14:textId="77777777" w:rsidR="00AF53B6" w:rsidRDefault="00000000">
      <w:pPr>
        <w:spacing w:before="5"/>
        <w:ind w:left="145"/>
        <w:jc w:val="both"/>
        <w:rPr>
          <w:sz w:val="23"/>
        </w:rPr>
      </w:pPr>
      <w:r>
        <w:rPr>
          <w:sz w:val="23"/>
        </w:rPr>
        <w:t>und</w:t>
      </w:r>
      <w:r>
        <w:rPr>
          <w:spacing w:val="-2"/>
          <w:sz w:val="23"/>
        </w:rPr>
        <w:t xml:space="preserve"> Nase.</w:t>
      </w:r>
    </w:p>
    <w:p w14:paraId="38040419" w14:textId="77777777" w:rsidR="00AF53B6" w:rsidRDefault="00000000">
      <w:pPr>
        <w:spacing w:before="84"/>
        <w:ind w:left="145" w:right="99" w:firstLine="360"/>
        <w:jc w:val="both"/>
        <w:rPr>
          <w:sz w:val="23"/>
        </w:rPr>
      </w:pPr>
      <w:r>
        <w:rPr>
          <w:sz w:val="23"/>
        </w:rPr>
        <w:t>Atemübungen, die in Yoga, Meditation und Kampfsportarten praktiziert werden, können aufgrund dieser Beziehung zwischen Atmung und</w:t>
      </w:r>
      <w:r>
        <w:rPr>
          <w:spacing w:val="-5"/>
          <w:sz w:val="23"/>
        </w:rPr>
        <w:t xml:space="preserve"> </w:t>
      </w:r>
      <w:r>
        <w:rPr>
          <w:sz w:val="23"/>
        </w:rPr>
        <w:t>Geist</w:t>
      </w:r>
      <w:r>
        <w:rPr>
          <w:spacing w:val="-7"/>
          <w:sz w:val="23"/>
        </w:rPr>
        <w:t xml:space="preserve"> </w:t>
      </w:r>
      <w:r>
        <w:rPr>
          <w:sz w:val="23"/>
        </w:rPr>
        <w:t>Dämonen</w:t>
      </w:r>
      <w:r>
        <w:rPr>
          <w:spacing w:val="-5"/>
          <w:sz w:val="23"/>
        </w:rPr>
        <w:t xml:space="preserve"> </w:t>
      </w:r>
      <w:r>
        <w:rPr>
          <w:sz w:val="23"/>
        </w:rPr>
        <w:t>die</w:t>
      </w:r>
      <w:r>
        <w:rPr>
          <w:spacing w:val="-5"/>
          <w:sz w:val="23"/>
        </w:rPr>
        <w:t xml:space="preserve"> </w:t>
      </w:r>
      <w:r>
        <w:rPr>
          <w:sz w:val="23"/>
        </w:rPr>
        <w:t>Tür</w:t>
      </w:r>
      <w:r>
        <w:rPr>
          <w:spacing w:val="-5"/>
          <w:sz w:val="23"/>
        </w:rPr>
        <w:t xml:space="preserve"> </w:t>
      </w:r>
      <w:r>
        <w:rPr>
          <w:sz w:val="23"/>
        </w:rPr>
        <w:t>öffnen.</w:t>
      </w:r>
      <w:r>
        <w:rPr>
          <w:spacing w:val="-5"/>
          <w:sz w:val="23"/>
        </w:rPr>
        <w:t xml:space="preserve"> </w:t>
      </w:r>
      <w:r>
        <w:rPr>
          <w:sz w:val="23"/>
        </w:rPr>
        <w:t>Böse</w:t>
      </w:r>
      <w:r>
        <w:rPr>
          <w:spacing w:val="-5"/>
          <w:sz w:val="23"/>
        </w:rPr>
        <w:t xml:space="preserve"> </w:t>
      </w:r>
      <w:r>
        <w:rPr>
          <w:sz w:val="23"/>
        </w:rPr>
        <w:t>Geister werden bei der Befreiung ausgeatmet.</w:t>
      </w:r>
    </w:p>
    <w:p w14:paraId="0D1E0475" w14:textId="77777777" w:rsidR="00AF53B6" w:rsidRDefault="00AF53B6">
      <w:pPr>
        <w:pStyle w:val="Textkrper"/>
        <w:spacing w:before="8"/>
        <w:rPr>
          <w:sz w:val="20"/>
        </w:rPr>
      </w:pPr>
    </w:p>
    <w:p w14:paraId="539DBA05" w14:textId="77777777" w:rsidR="00AF53B6" w:rsidRDefault="00000000">
      <w:pPr>
        <w:pStyle w:val="berschrift6"/>
        <w:ind w:left="145"/>
      </w:pPr>
      <w:bookmarkStart w:id="222" w:name="GEISTIGE_KRIEGSFÜHRUNG"/>
      <w:bookmarkStart w:id="223" w:name="_bookmark89"/>
      <w:bookmarkEnd w:id="222"/>
      <w:bookmarkEnd w:id="223"/>
      <w:r>
        <w:t>GEISTIGE</w:t>
      </w:r>
      <w:r>
        <w:rPr>
          <w:spacing w:val="-1"/>
        </w:rPr>
        <w:t xml:space="preserve"> </w:t>
      </w:r>
      <w:r>
        <w:rPr>
          <w:spacing w:val="-4"/>
        </w:rPr>
        <w:t>KRIEGSFÜHRUNG</w:t>
      </w:r>
    </w:p>
    <w:p w14:paraId="64F63086" w14:textId="77777777" w:rsidR="00AF53B6" w:rsidRDefault="00000000">
      <w:pPr>
        <w:pStyle w:val="Textkrper"/>
        <w:spacing w:before="291"/>
        <w:ind w:left="660" w:right="96"/>
        <w:jc w:val="both"/>
      </w:pPr>
      <w:r>
        <w:t>Zu</w:t>
      </w:r>
      <w:r>
        <w:rPr>
          <w:spacing w:val="-4"/>
        </w:rPr>
        <w:t xml:space="preserve"> </w:t>
      </w:r>
      <w:r>
        <w:t>den</w:t>
      </w:r>
      <w:r>
        <w:rPr>
          <w:spacing w:val="-5"/>
        </w:rPr>
        <w:t xml:space="preserve"> </w:t>
      </w:r>
      <w:r>
        <w:t>Voraussetzungen,</w:t>
      </w:r>
      <w:r>
        <w:rPr>
          <w:spacing w:val="-5"/>
        </w:rPr>
        <w:t xml:space="preserve"> </w:t>
      </w:r>
      <w:r>
        <w:t>die</w:t>
      </w:r>
      <w:r>
        <w:rPr>
          <w:spacing w:val="-4"/>
        </w:rPr>
        <w:t xml:space="preserve"> </w:t>
      </w:r>
      <w:r>
        <w:t>eine</w:t>
      </w:r>
      <w:r>
        <w:rPr>
          <w:spacing w:val="-4"/>
        </w:rPr>
        <w:t xml:space="preserve"> </w:t>
      </w:r>
      <w:r>
        <w:t xml:space="preserve">Person erfüllen muss, um in der geistlichen Kampfführung erfolgreich zu sein, </w:t>
      </w:r>
      <w:r>
        <w:rPr>
          <w:spacing w:val="-2"/>
        </w:rPr>
        <w:t>gehören:</w:t>
      </w:r>
    </w:p>
    <w:p w14:paraId="53B0754C" w14:textId="77777777" w:rsidR="00AF53B6" w:rsidRDefault="00000000">
      <w:pPr>
        <w:spacing w:before="82"/>
        <w:ind w:left="145" w:right="94" w:firstLine="360"/>
        <w:jc w:val="both"/>
        <w:rPr>
          <w:sz w:val="23"/>
        </w:rPr>
      </w:pPr>
      <w:r>
        <w:rPr>
          <w:b/>
          <w:sz w:val="23"/>
        </w:rPr>
        <w:t>Ausdauer (2. Timotheus 2,3</w:t>
      </w:r>
      <w:r>
        <w:rPr>
          <w:sz w:val="23"/>
        </w:rPr>
        <w:t>) - die Fähigkeit, Härten, Widrigkeiten oder Stress zu ertragen und zu widerstehen. Wir sollen Härte ertragen wie ein guter Soldat Jesu Christi.</w:t>
      </w:r>
    </w:p>
    <w:p w14:paraId="3390BEAD" w14:textId="77777777" w:rsidR="00AF53B6" w:rsidRDefault="00000000">
      <w:pPr>
        <w:spacing w:before="85"/>
        <w:ind w:left="145" w:right="92" w:firstLine="360"/>
        <w:jc w:val="both"/>
        <w:rPr>
          <w:sz w:val="23"/>
        </w:rPr>
      </w:pPr>
      <w:r>
        <w:rPr>
          <w:b/>
          <w:sz w:val="23"/>
        </w:rPr>
        <w:t>Hass (Psalm 139:22</w:t>
      </w:r>
      <w:r>
        <w:rPr>
          <w:sz w:val="23"/>
        </w:rPr>
        <w:t>) - extreme Abneigung oder Antipathie, Abscheu. In der geistlichen Kriegsführung müssen wir das Böse und die bösen Geister hassen.</w:t>
      </w:r>
    </w:p>
    <w:p w14:paraId="52EFB30F" w14:textId="77777777" w:rsidR="00AF53B6" w:rsidRDefault="00000000">
      <w:pPr>
        <w:spacing w:before="85"/>
        <w:ind w:left="145" w:right="92" w:firstLine="360"/>
        <w:jc w:val="both"/>
        <w:rPr>
          <w:sz w:val="23"/>
        </w:rPr>
      </w:pPr>
      <w:r>
        <w:rPr>
          <w:b/>
          <w:sz w:val="23"/>
        </w:rPr>
        <w:t xml:space="preserve">Wissen (2. Korinther 2,11) - wir </w:t>
      </w:r>
      <w:r>
        <w:rPr>
          <w:sz w:val="23"/>
        </w:rPr>
        <w:t>sollen die Machenschaften des Satans nicht ignorieren.</w:t>
      </w:r>
    </w:p>
    <w:p w14:paraId="50B539D7" w14:textId="77777777" w:rsidR="00AF53B6" w:rsidRDefault="00000000">
      <w:pPr>
        <w:spacing w:before="86"/>
        <w:ind w:left="505"/>
        <w:jc w:val="both"/>
        <w:rPr>
          <w:sz w:val="23"/>
        </w:rPr>
      </w:pPr>
      <w:r>
        <w:rPr>
          <w:b/>
          <w:sz w:val="23"/>
        </w:rPr>
        <w:t>Beharrlichkeit</w:t>
      </w:r>
      <w:r>
        <w:rPr>
          <w:b/>
          <w:spacing w:val="16"/>
          <w:sz w:val="23"/>
        </w:rPr>
        <w:t xml:space="preserve"> </w:t>
      </w:r>
      <w:r>
        <w:rPr>
          <w:b/>
          <w:sz w:val="23"/>
        </w:rPr>
        <w:t>(Psalm</w:t>
      </w:r>
      <w:r>
        <w:rPr>
          <w:b/>
          <w:spacing w:val="17"/>
          <w:sz w:val="23"/>
        </w:rPr>
        <w:t xml:space="preserve"> </w:t>
      </w:r>
      <w:r>
        <w:rPr>
          <w:b/>
          <w:sz w:val="23"/>
        </w:rPr>
        <w:t>18,37</w:t>
      </w:r>
      <w:r>
        <w:rPr>
          <w:sz w:val="23"/>
        </w:rPr>
        <w:t>)</w:t>
      </w:r>
      <w:r>
        <w:rPr>
          <w:spacing w:val="14"/>
          <w:sz w:val="23"/>
        </w:rPr>
        <w:t xml:space="preserve"> </w:t>
      </w:r>
      <w:r>
        <w:rPr>
          <w:sz w:val="23"/>
        </w:rPr>
        <w:t>-</w:t>
      </w:r>
      <w:r>
        <w:rPr>
          <w:spacing w:val="14"/>
          <w:sz w:val="23"/>
        </w:rPr>
        <w:t xml:space="preserve"> </w:t>
      </w:r>
      <w:r>
        <w:rPr>
          <w:sz w:val="23"/>
        </w:rPr>
        <w:t>die</w:t>
      </w:r>
      <w:r>
        <w:rPr>
          <w:spacing w:val="14"/>
          <w:sz w:val="23"/>
        </w:rPr>
        <w:t xml:space="preserve"> </w:t>
      </w:r>
      <w:r>
        <w:rPr>
          <w:spacing w:val="-2"/>
          <w:sz w:val="23"/>
        </w:rPr>
        <w:t>Fähigkeit,</w:t>
      </w:r>
    </w:p>
    <w:p w14:paraId="5378BC74" w14:textId="77777777" w:rsidR="00AF53B6" w:rsidRDefault="00000000">
      <w:pPr>
        <w:ind w:left="121" w:right="228"/>
        <w:jc w:val="both"/>
        <w:rPr>
          <w:sz w:val="23"/>
        </w:rPr>
      </w:pPr>
      <w:r>
        <w:br w:type="column"/>
      </w:r>
      <w:r>
        <w:rPr>
          <w:sz w:val="23"/>
        </w:rPr>
        <w:t>trotz Unterdrückung entschlossen oder hartnäckig weiterzumachen.</w:t>
      </w:r>
    </w:p>
    <w:p w14:paraId="59E295B1" w14:textId="77777777" w:rsidR="00AF53B6" w:rsidRDefault="00000000">
      <w:pPr>
        <w:spacing w:before="76"/>
        <w:ind w:left="121" w:right="235" w:firstLine="360"/>
        <w:jc w:val="both"/>
        <w:rPr>
          <w:sz w:val="23"/>
        </w:rPr>
      </w:pPr>
      <w:r>
        <w:rPr>
          <w:sz w:val="23"/>
        </w:rPr>
        <w:t xml:space="preserve">Beharrlich an einer Handlung festhalten. Wir müssen im Umgang mit dem Bösen beharrlich </w:t>
      </w:r>
      <w:r>
        <w:rPr>
          <w:spacing w:val="-4"/>
          <w:sz w:val="23"/>
        </w:rPr>
        <w:t>sein</w:t>
      </w:r>
    </w:p>
    <w:p w14:paraId="64958230" w14:textId="77777777" w:rsidR="00AF53B6" w:rsidRDefault="00AF53B6">
      <w:pPr>
        <w:pStyle w:val="Textkrper"/>
        <w:rPr>
          <w:sz w:val="22"/>
        </w:rPr>
      </w:pPr>
    </w:p>
    <w:p w14:paraId="56B051F0" w14:textId="77777777" w:rsidR="00AF53B6" w:rsidRDefault="00AF53B6">
      <w:pPr>
        <w:pStyle w:val="Textkrper"/>
        <w:rPr>
          <w:sz w:val="22"/>
        </w:rPr>
      </w:pPr>
    </w:p>
    <w:p w14:paraId="4544509C" w14:textId="77777777" w:rsidR="00AF53B6" w:rsidRDefault="00AF53B6">
      <w:pPr>
        <w:pStyle w:val="Textkrper"/>
        <w:rPr>
          <w:sz w:val="22"/>
        </w:rPr>
      </w:pPr>
    </w:p>
    <w:p w14:paraId="68D54424" w14:textId="77777777" w:rsidR="00AF53B6" w:rsidRDefault="00AF53B6">
      <w:pPr>
        <w:pStyle w:val="Textkrper"/>
        <w:rPr>
          <w:sz w:val="22"/>
        </w:rPr>
      </w:pPr>
    </w:p>
    <w:p w14:paraId="58A40041" w14:textId="77777777" w:rsidR="00AF53B6" w:rsidRDefault="00AF53B6">
      <w:pPr>
        <w:pStyle w:val="Textkrper"/>
        <w:rPr>
          <w:sz w:val="22"/>
        </w:rPr>
      </w:pPr>
    </w:p>
    <w:p w14:paraId="26AA9C06" w14:textId="77777777" w:rsidR="00AF53B6" w:rsidRDefault="00AF53B6">
      <w:pPr>
        <w:pStyle w:val="Textkrper"/>
        <w:rPr>
          <w:sz w:val="22"/>
        </w:rPr>
      </w:pPr>
    </w:p>
    <w:p w14:paraId="7A3066EC" w14:textId="77777777" w:rsidR="00AF53B6" w:rsidRDefault="00AF53B6">
      <w:pPr>
        <w:pStyle w:val="Textkrper"/>
        <w:rPr>
          <w:sz w:val="22"/>
        </w:rPr>
      </w:pPr>
    </w:p>
    <w:p w14:paraId="2DE95649" w14:textId="77777777" w:rsidR="00AF53B6" w:rsidRDefault="00AF53B6">
      <w:pPr>
        <w:pStyle w:val="Textkrper"/>
        <w:spacing w:before="2"/>
        <w:rPr>
          <w:sz w:val="18"/>
        </w:rPr>
      </w:pPr>
    </w:p>
    <w:p w14:paraId="6B9FED62" w14:textId="77777777" w:rsidR="00AF53B6" w:rsidRDefault="00000000">
      <w:pPr>
        <w:pStyle w:val="berschrift3"/>
        <w:spacing w:line="240" w:lineRule="auto"/>
        <w:ind w:left="122"/>
      </w:pPr>
      <w:r>
        <w:rPr>
          <w:w w:val="99"/>
        </w:rPr>
        <w:t>T</w:t>
      </w:r>
    </w:p>
    <w:p w14:paraId="7162B1A6" w14:textId="77777777" w:rsidR="00AF53B6" w:rsidRDefault="00AF53B6">
      <w:pPr>
        <w:pStyle w:val="Textkrper"/>
        <w:rPr>
          <w:sz w:val="82"/>
        </w:rPr>
      </w:pPr>
    </w:p>
    <w:p w14:paraId="7246209E" w14:textId="77777777" w:rsidR="00AF53B6" w:rsidRDefault="00AF53B6">
      <w:pPr>
        <w:pStyle w:val="Textkrper"/>
        <w:rPr>
          <w:sz w:val="82"/>
        </w:rPr>
      </w:pPr>
    </w:p>
    <w:p w14:paraId="075E3C39" w14:textId="77777777" w:rsidR="00AF53B6" w:rsidRDefault="00AF53B6">
      <w:pPr>
        <w:pStyle w:val="Textkrper"/>
        <w:spacing w:before="8"/>
        <w:rPr>
          <w:sz w:val="114"/>
        </w:rPr>
      </w:pPr>
    </w:p>
    <w:p w14:paraId="4538FCB2" w14:textId="77777777" w:rsidR="00AF53B6" w:rsidRDefault="00000000">
      <w:pPr>
        <w:pStyle w:val="berschrift5"/>
        <w:ind w:left="122"/>
      </w:pPr>
      <w:r>
        <w:t>Q</w:t>
      </w:r>
    </w:p>
    <w:p w14:paraId="36431607" w14:textId="77777777" w:rsidR="00AF53B6" w:rsidRDefault="00AF53B6">
      <w:pPr>
        <w:sectPr w:rsidR="00AF53B6">
          <w:pgSz w:w="12240" w:h="15840"/>
          <w:pgMar w:top="720" w:right="760" w:bottom="940" w:left="840" w:header="528" w:footer="746" w:gutter="0"/>
          <w:cols w:num="2" w:space="720" w:equalWidth="0">
            <w:col w:w="5193" w:space="40"/>
            <w:col w:w="5407"/>
          </w:cols>
        </w:sectPr>
      </w:pPr>
    </w:p>
    <w:p w14:paraId="46B0CA75" w14:textId="77777777" w:rsidR="00AF53B6" w:rsidRDefault="00000000">
      <w:pPr>
        <w:spacing w:line="304" w:lineRule="exact"/>
        <w:ind w:left="154"/>
        <w:rPr>
          <w:sz w:val="23"/>
        </w:rPr>
      </w:pPr>
      <w:r>
        <w:rPr>
          <w:spacing w:val="-2"/>
          <w:sz w:val="23"/>
        </w:rPr>
        <w:t>Geister.</w:t>
      </w:r>
    </w:p>
    <w:p w14:paraId="0753C206" w14:textId="77777777" w:rsidR="00AF53B6" w:rsidRDefault="00000000">
      <w:pPr>
        <w:spacing w:before="85"/>
        <w:ind w:left="154" w:right="1" w:firstLine="360"/>
        <w:jc w:val="both"/>
        <w:rPr>
          <w:sz w:val="23"/>
        </w:rPr>
      </w:pPr>
      <w:r>
        <w:rPr>
          <w:b/>
          <w:sz w:val="23"/>
        </w:rPr>
        <w:t>Absonderung (2. Timotheus 2,4</w:t>
      </w:r>
      <w:r>
        <w:rPr>
          <w:sz w:val="23"/>
        </w:rPr>
        <w:t>) - sich absondern</w:t>
      </w:r>
      <w:r>
        <w:rPr>
          <w:spacing w:val="-2"/>
          <w:sz w:val="23"/>
        </w:rPr>
        <w:t xml:space="preserve"> </w:t>
      </w:r>
      <w:r>
        <w:rPr>
          <w:sz w:val="23"/>
        </w:rPr>
        <w:t>oder</w:t>
      </w:r>
      <w:r>
        <w:rPr>
          <w:spacing w:val="-2"/>
          <w:sz w:val="23"/>
        </w:rPr>
        <w:t xml:space="preserve"> </w:t>
      </w:r>
      <w:r>
        <w:rPr>
          <w:sz w:val="23"/>
        </w:rPr>
        <w:t>abseits</w:t>
      </w:r>
      <w:r>
        <w:rPr>
          <w:spacing w:val="-2"/>
          <w:sz w:val="23"/>
        </w:rPr>
        <w:t xml:space="preserve"> </w:t>
      </w:r>
      <w:r>
        <w:rPr>
          <w:sz w:val="23"/>
        </w:rPr>
        <w:t xml:space="preserve">halten. </w:t>
      </w:r>
      <w:r>
        <w:rPr>
          <w:sz w:val="24"/>
        </w:rPr>
        <w:t xml:space="preserve">Kein Mensch, der Krieg führt, verwickelt sich in die Angelegenheiten dieses Lebens. </w:t>
      </w:r>
      <w:r>
        <w:rPr>
          <w:sz w:val="23"/>
        </w:rPr>
        <w:t>Völlige Trennung von der Welt - Heiligkeit.</w:t>
      </w:r>
    </w:p>
    <w:p w14:paraId="334719A7" w14:textId="77777777" w:rsidR="00AF53B6" w:rsidRDefault="00000000">
      <w:pPr>
        <w:spacing w:before="83"/>
        <w:ind w:left="154" w:firstLine="360"/>
        <w:jc w:val="both"/>
        <w:rPr>
          <w:sz w:val="23"/>
        </w:rPr>
      </w:pPr>
      <w:r>
        <w:rPr>
          <w:sz w:val="23"/>
        </w:rPr>
        <w:t>Wir sind Gottes Streitäxte und Kriegswaffen gegen den Feind (Jeremia 51,20). Wir sind wie sein gutes Pferd im Kampf (Sacharja 10,3). Merkmale des Schlachtrosses (Hiob 39,19-25): Stärke, Furchtlosigkeit, Grimmigkeit, Wut und Unterscheidungsvermögen (</w:t>
      </w:r>
      <w:r>
        <w:rPr>
          <w:b/>
          <w:sz w:val="23"/>
        </w:rPr>
        <w:t>"es riecht den Kampf"</w:t>
      </w:r>
      <w:r>
        <w:rPr>
          <w:sz w:val="23"/>
        </w:rPr>
        <w:t>). Der Herr lehrt uns, Krieg zu führen (Psalm 144,1). Unser geistliches Erbe aus dem Alten Testament ist ein Erbe der Kriegsführung. Der Herr ist bekannt als der Herr der Heerscharen (Armeen).</w:t>
      </w:r>
    </w:p>
    <w:p w14:paraId="49AFDB5B" w14:textId="77777777" w:rsidR="00AF53B6" w:rsidRDefault="00000000">
      <w:pPr>
        <w:spacing w:before="83"/>
        <w:ind w:left="154" w:right="1" w:firstLine="360"/>
        <w:jc w:val="both"/>
        <w:rPr>
          <w:sz w:val="23"/>
        </w:rPr>
      </w:pPr>
      <w:r>
        <w:rPr>
          <w:b/>
          <w:sz w:val="23"/>
        </w:rPr>
        <w:t xml:space="preserve">Abschaffen - </w:t>
      </w:r>
      <w:r>
        <w:rPr>
          <w:sz w:val="23"/>
        </w:rPr>
        <w:t>beenden, abschneiden, durchstreichen (Jesaja 2,18; 2. Timotheus 1,10).</w:t>
      </w:r>
    </w:p>
    <w:p w14:paraId="7A7F1B08" w14:textId="77777777" w:rsidR="00AF53B6" w:rsidRDefault="00000000">
      <w:pPr>
        <w:spacing w:before="85"/>
        <w:ind w:left="154" w:firstLine="360"/>
        <w:jc w:val="both"/>
        <w:rPr>
          <w:sz w:val="24"/>
        </w:rPr>
      </w:pPr>
      <w:r>
        <w:rPr>
          <w:b/>
          <w:sz w:val="23"/>
        </w:rPr>
        <w:t>Niederschlagen - schlagen</w:t>
      </w:r>
      <w:r>
        <w:rPr>
          <w:sz w:val="23"/>
        </w:rPr>
        <w:t>, zerquetschen, gewaltsam</w:t>
      </w:r>
      <w:r>
        <w:rPr>
          <w:spacing w:val="-4"/>
          <w:sz w:val="23"/>
        </w:rPr>
        <w:t xml:space="preserve"> </w:t>
      </w:r>
      <w:r>
        <w:rPr>
          <w:sz w:val="23"/>
        </w:rPr>
        <w:t>schlagen,</w:t>
      </w:r>
      <w:r>
        <w:rPr>
          <w:spacing w:val="-3"/>
          <w:sz w:val="23"/>
        </w:rPr>
        <w:t xml:space="preserve"> </w:t>
      </w:r>
      <w:r>
        <w:rPr>
          <w:sz w:val="23"/>
        </w:rPr>
        <w:t>niederschlagen,</w:t>
      </w:r>
      <w:r>
        <w:rPr>
          <w:spacing w:val="-3"/>
          <w:sz w:val="23"/>
        </w:rPr>
        <w:t xml:space="preserve"> </w:t>
      </w:r>
      <w:r>
        <w:rPr>
          <w:sz w:val="23"/>
        </w:rPr>
        <w:t xml:space="preserve">zermalmen, </w:t>
      </w:r>
      <w:r>
        <w:rPr>
          <w:sz w:val="24"/>
        </w:rPr>
        <w:t xml:space="preserve">zerstören, beunruhigen, durch Gewalt niederreißen, bestürzen, erschrecken (Richter </w:t>
      </w:r>
      <w:r>
        <w:rPr>
          <w:spacing w:val="-2"/>
          <w:sz w:val="24"/>
        </w:rPr>
        <w:t>9:45;</w:t>
      </w:r>
    </w:p>
    <w:p w14:paraId="793CEE19" w14:textId="77777777" w:rsidR="00AF53B6" w:rsidRDefault="00000000">
      <w:pPr>
        <w:pStyle w:val="Textkrper"/>
        <w:spacing w:before="4" w:line="323" w:lineRule="exact"/>
        <w:ind w:left="154"/>
        <w:jc w:val="both"/>
      </w:pPr>
      <w:r>
        <w:t>2</w:t>
      </w:r>
      <w:r>
        <w:rPr>
          <w:spacing w:val="-1"/>
        </w:rPr>
        <w:t xml:space="preserve"> </w:t>
      </w:r>
      <w:r>
        <w:t>Könige 13,25;</w:t>
      </w:r>
      <w:r>
        <w:rPr>
          <w:spacing w:val="-1"/>
        </w:rPr>
        <w:t xml:space="preserve"> </w:t>
      </w:r>
      <w:r>
        <w:t>Psalm 18,42;</w:t>
      </w:r>
      <w:r>
        <w:rPr>
          <w:spacing w:val="-1"/>
        </w:rPr>
        <w:t xml:space="preserve"> </w:t>
      </w:r>
      <w:r>
        <w:t xml:space="preserve">Jesaja </w:t>
      </w:r>
      <w:r>
        <w:rPr>
          <w:spacing w:val="-2"/>
        </w:rPr>
        <w:t>27,12;</w:t>
      </w:r>
    </w:p>
    <w:p w14:paraId="31874060" w14:textId="77777777" w:rsidR="00AF53B6" w:rsidRDefault="00000000">
      <w:pPr>
        <w:pStyle w:val="Textkrper"/>
        <w:spacing w:line="323" w:lineRule="exact"/>
        <w:ind w:left="154"/>
        <w:jc w:val="both"/>
      </w:pPr>
      <w:r>
        <w:t xml:space="preserve">Jeremia </w:t>
      </w:r>
      <w:r>
        <w:rPr>
          <w:spacing w:val="-2"/>
        </w:rPr>
        <w:t>46,5).</w:t>
      </w:r>
    </w:p>
    <w:p w14:paraId="2CBD7021" w14:textId="77777777" w:rsidR="00AF53B6" w:rsidRDefault="00000000">
      <w:pPr>
        <w:pStyle w:val="Textkrper"/>
        <w:spacing w:before="77"/>
        <w:ind w:left="154" w:firstLine="360"/>
        <w:jc w:val="both"/>
      </w:pPr>
      <w:r>
        <w:rPr>
          <w:b/>
          <w:sz w:val="23"/>
        </w:rPr>
        <w:t>Zerbrechen - ausliefern</w:t>
      </w:r>
      <w:r>
        <w:t>, zerbrechen, zerreißen, zermalmen, zerstören, verderben (in Stücke brechen), ausreißen, niederreißen, ruinieren, niederschlagen, niederwerfen, zerschmettern, zerstreuen (Exodus 34:13; Levitikus 26:19; Psalmen 2:9, 10:15, 58:6, 72:4;</w:t>
      </w:r>
    </w:p>
    <w:p w14:paraId="7A835FE0" w14:textId="77777777" w:rsidR="00AF53B6" w:rsidRDefault="00000000">
      <w:pPr>
        <w:pStyle w:val="Textkrper"/>
        <w:spacing w:line="322" w:lineRule="exact"/>
        <w:ind w:left="154"/>
        <w:jc w:val="both"/>
      </w:pPr>
      <w:r>
        <w:t>Prediger</w:t>
      </w:r>
      <w:r>
        <w:rPr>
          <w:spacing w:val="-1"/>
        </w:rPr>
        <w:t xml:space="preserve"> </w:t>
      </w:r>
      <w:r>
        <w:t>3</w:t>
      </w:r>
      <w:r>
        <w:rPr>
          <w:spacing w:val="-29"/>
        </w:rPr>
        <w:t xml:space="preserve"> </w:t>
      </w:r>
      <w:r>
        <w:t xml:space="preserve">,3; Jesaja 45,2; Jeremia </w:t>
      </w:r>
      <w:r>
        <w:rPr>
          <w:spacing w:val="-2"/>
        </w:rPr>
        <w:t>28,4;</w:t>
      </w:r>
    </w:p>
    <w:p w14:paraId="1D0215EE" w14:textId="77777777" w:rsidR="00AF53B6" w:rsidRDefault="00000000">
      <w:pPr>
        <w:pStyle w:val="Textkrper"/>
        <w:spacing w:line="322" w:lineRule="exact"/>
        <w:ind w:left="154"/>
        <w:jc w:val="both"/>
      </w:pPr>
      <w:r>
        <w:t>Daniel</w:t>
      </w:r>
      <w:r>
        <w:rPr>
          <w:spacing w:val="-1"/>
        </w:rPr>
        <w:t xml:space="preserve"> </w:t>
      </w:r>
      <w:r>
        <w:rPr>
          <w:spacing w:val="-2"/>
        </w:rPr>
        <w:t>2:40).</w:t>
      </w:r>
    </w:p>
    <w:p w14:paraId="7410012F" w14:textId="77777777" w:rsidR="00AF53B6" w:rsidRDefault="00000000">
      <w:pPr>
        <w:pStyle w:val="Textkrper"/>
        <w:tabs>
          <w:tab w:val="left" w:pos="2292"/>
          <w:tab w:val="left" w:pos="3994"/>
        </w:tabs>
        <w:spacing w:before="78"/>
        <w:ind w:left="154" w:firstLine="360"/>
        <w:jc w:val="both"/>
      </w:pPr>
      <w:r>
        <w:rPr>
          <w:b/>
          <w:sz w:val="23"/>
        </w:rPr>
        <w:t xml:space="preserve">Niederwerfen </w:t>
      </w:r>
      <w:r>
        <w:t xml:space="preserve">- abreißen, zerbrechen, </w:t>
      </w:r>
      <w:r>
        <w:rPr>
          <w:spacing w:val="-2"/>
        </w:rPr>
        <w:t>niederwerfen,</w:t>
      </w:r>
      <w:r>
        <w:tab/>
      </w:r>
      <w:r>
        <w:rPr>
          <w:spacing w:val="-2"/>
        </w:rPr>
        <w:t>zerstören,</w:t>
      </w:r>
      <w:r>
        <w:tab/>
      </w:r>
      <w:r>
        <w:rPr>
          <w:spacing w:val="-2"/>
        </w:rPr>
        <w:t xml:space="preserve">umstürzen, </w:t>
      </w:r>
      <w:r>
        <w:t>niederreißen, niederwerfen, in die Hölle stürzen</w:t>
      </w:r>
      <w:r>
        <w:rPr>
          <w:spacing w:val="45"/>
        </w:rPr>
        <w:t xml:space="preserve"> </w:t>
      </w:r>
      <w:r>
        <w:t>(Richter</w:t>
      </w:r>
      <w:r>
        <w:rPr>
          <w:spacing w:val="46"/>
        </w:rPr>
        <w:t xml:space="preserve"> </w:t>
      </w:r>
      <w:r>
        <w:t>6:28,30;</w:t>
      </w:r>
      <w:r>
        <w:rPr>
          <w:spacing w:val="45"/>
        </w:rPr>
        <w:t xml:space="preserve"> </w:t>
      </w:r>
      <w:r>
        <w:t>Psalmen</w:t>
      </w:r>
      <w:r>
        <w:rPr>
          <w:spacing w:val="45"/>
        </w:rPr>
        <w:t xml:space="preserve"> </w:t>
      </w:r>
      <w:r>
        <w:t>17:13,</w:t>
      </w:r>
      <w:r>
        <w:rPr>
          <w:spacing w:val="46"/>
        </w:rPr>
        <w:t xml:space="preserve"> </w:t>
      </w:r>
      <w:r>
        <w:rPr>
          <w:spacing w:val="-2"/>
        </w:rPr>
        <w:t>89:44,</w:t>
      </w:r>
    </w:p>
    <w:p w14:paraId="250A4AFB" w14:textId="77777777" w:rsidR="00AF53B6" w:rsidRDefault="00000000">
      <w:pPr>
        <w:pStyle w:val="Textkrper"/>
        <w:spacing w:line="323" w:lineRule="exact"/>
        <w:ind w:left="154"/>
      </w:pPr>
      <w:r>
        <w:t>102:10,</w:t>
      </w:r>
      <w:r>
        <w:rPr>
          <w:spacing w:val="-1"/>
        </w:rPr>
        <w:t xml:space="preserve"> </w:t>
      </w:r>
      <w:r>
        <w:t xml:space="preserve">147:6; Jesaja 28:2; </w:t>
      </w:r>
      <w:r>
        <w:rPr>
          <w:spacing w:val="-2"/>
        </w:rPr>
        <w:t>Jeremia</w:t>
      </w:r>
    </w:p>
    <w:p w14:paraId="16EB5009" w14:textId="77777777" w:rsidR="00AF53B6" w:rsidRDefault="00000000">
      <w:pPr>
        <w:pStyle w:val="Textkrper"/>
        <w:spacing w:before="2" w:line="322" w:lineRule="exact"/>
        <w:ind w:left="154"/>
      </w:pPr>
      <w:r>
        <w:t>8:12;</w:t>
      </w:r>
      <w:r>
        <w:rPr>
          <w:spacing w:val="-1"/>
        </w:rPr>
        <w:t xml:space="preserve"> </w:t>
      </w:r>
      <w:r>
        <w:t>Daniel</w:t>
      </w:r>
      <w:r>
        <w:rPr>
          <w:spacing w:val="-1"/>
        </w:rPr>
        <w:t xml:space="preserve"> </w:t>
      </w:r>
      <w:r>
        <w:t>7:9, 8:10;</w:t>
      </w:r>
      <w:r>
        <w:rPr>
          <w:spacing w:val="-1"/>
        </w:rPr>
        <w:t xml:space="preserve"> </w:t>
      </w:r>
      <w:r>
        <w:t>2</w:t>
      </w:r>
      <w:r>
        <w:rPr>
          <w:spacing w:val="-1"/>
        </w:rPr>
        <w:t xml:space="preserve"> </w:t>
      </w:r>
      <w:r>
        <w:t>Korinther</w:t>
      </w:r>
      <w:r>
        <w:rPr>
          <w:spacing w:val="-1"/>
        </w:rPr>
        <w:t xml:space="preserve"> </w:t>
      </w:r>
      <w:r>
        <w:t>4:9,</w:t>
      </w:r>
      <w:r>
        <w:rPr>
          <w:spacing w:val="-1"/>
        </w:rPr>
        <w:t xml:space="preserve"> </w:t>
      </w:r>
      <w:r>
        <w:t xml:space="preserve">10:5; </w:t>
      </w:r>
      <w:r>
        <w:rPr>
          <w:spacing w:val="-10"/>
        </w:rPr>
        <w:t>2</w:t>
      </w:r>
    </w:p>
    <w:p w14:paraId="5C6A1C5F" w14:textId="77777777" w:rsidR="00AF53B6" w:rsidRDefault="00000000">
      <w:pPr>
        <w:pStyle w:val="Textkrper"/>
        <w:spacing w:line="322" w:lineRule="exact"/>
        <w:ind w:left="154"/>
      </w:pPr>
      <w:r>
        <w:t xml:space="preserve">Petrus </w:t>
      </w:r>
      <w:r>
        <w:rPr>
          <w:spacing w:val="-2"/>
        </w:rPr>
        <w:t>2,4).</w:t>
      </w:r>
    </w:p>
    <w:p w14:paraId="6DCF3DB4" w14:textId="77777777" w:rsidR="00AF53B6" w:rsidRDefault="00000000">
      <w:pPr>
        <w:spacing w:before="77"/>
        <w:ind w:left="514"/>
        <w:rPr>
          <w:sz w:val="24"/>
        </w:rPr>
      </w:pPr>
      <w:r>
        <w:rPr>
          <w:b/>
          <w:sz w:val="23"/>
        </w:rPr>
        <w:t>Vertreiben</w:t>
      </w:r>
      <w:r>
        <w:rPr>
          <w:b/>
          <w:spacing w:val="6"/>
          <w:sz w:val="23"/>
        </w:rPr>
        <w:t xml:space="preserve"> </w:t>
      </w:r>
      <w:r>
        <w:rPr>
          <w:b/>
          <w:sz w:val="23"/>
        </w:rPr>
        <w:t>-</w:t>
      </w:r>
      <w:r>
        <w:rPr>
          <w:b/>
          <w:spacing w:val="9"/>
          <w:sz w:val="23"/>
        </w:rPr>
        <w:t xml:space="preserve"> </w:t>
      </w:r>
      <w:r>
        <w:rPr>
          <w:sz w:val="24"/>
        </w:rPr>
        <w:t>den</w:t>
      </w:r>
      <w:r>
        <w:rPr>
          <w:spacing w:val="7"/>
          <w:sz w:val="24"/>
        </w:rPr>
        <w:t xml:space="preserve"> </w:t>
      </w:r>
      <w:r>
        <w:rPr>
          <w:sz w:val="24"/>
        </w:rPr>
        <w:t>Platz</w:t>
      </w:r>
      <w:r>
        <w:rPr>
          <w:spacing w:val="8"/>
          <w:sz w:val="24"/>
        </w:rPr>
        <w:t xml:space="preserve"> </w:t>
      </w:r>
      <w:r>
        <w:rPr>
          <w:sz w:val="24"/>
        </w:rPr>
        <w:t>besetzen,</w:t>
      </w:r>
      <w:r>
        <w:rPr>
          <w:spacing w:val="8"/>
          <w:sz w:val="24"/>
        </w:rPr>
        <w:t xml:space="preserve"> </w:t>
      </w:r>
      <w:r>
        <w:rPr>
          <w:sz w:val="24"/>
        </w:rPr>
        <w:t>indem</w:t>
      </w:r>
      <w:r>
        <w:rPr>
          <w:spacing w:val="8"/>
          <w:sz w:val="24"/>
        </w:rPr>
        <w:t xml:space="preserve"> </w:t>
      </w:r>
      <w:r>
        <w:rPr>
          <w:spacing w:val="-5"/>
          <w:sz w:val="24"/>
        </w:rPr>
        <w:t>man</w:t>
      </w:r>
    </w:p>
    <w:p w14:paraId="427F1063" w14:textId="77777777" w:rsidR="00AF53B6" w:rsidRDefault="00000000">
      <w:pPr>
        <w:pStyle w:val="Textkrper"/>
        <w:ind w:left="114" w:right="117"/>
        <w:jc w:val="both"/>
      </w:pPr>
      <w:r>
        <w:br w:type="column"/>
        <w:t xml:space="preserve">die vorherigen Mieter vertreibt und ihren Platz in Besitz nimmt; beschlagnahmen, berauben, erben, vertreiben, verarmen, wegschicken, wegstoßen oder hinunterstoßen, wegwerfen, verbannen, ausstoßen, hinausschicken, hinauswerfen (2. Mose 34:24; 3. Mose 18:24; 5. </w:t>
      </w:r>
      <w:r>
        <w:rPr>
          <w:spacing w:val="-4"/>
        </w:rPr>
        <w:t>Mose</w:t>
      </w:r>
    </w:p>
    <w:p w14:paraId="1FA47252" w14:textId="77777777" w:rsidR="00AF53B6" w:rsidRDefault="00AF53B6">
      <w:pPr>
        <w:jc w:val="both"/>
        <w:sectPr w:rsidR="00AF53B6">
          <w:pgSz w:w="12240" w:h="15840"/>
          <w:pgMar w:top="720" w:right="760" w:bottom="940" w:left="840" w:header="528" w:footer="746" w:gutter="0"/>
          <w:cols w:num="2" w:space="720" w:equalWidth="0">
            <w:col w:w="5209" w:space="40"/>
            <w:col w:w="5391"/>
          </w:cols>
        </w:sectPr>
      </w:pPr>
    </w:p>
    <w:p w14:paraId="02C26ACA" w14:textId="77777777" w:rsidR="00AF53B6" w:rsidRDefault="00000000">
      <w:pPr>
        <w:pStyle w:val="Textkrper"/>
        <w:spacing w:line="323" w:lineRule="exact"/>
        <w:ind w:left="145"/>
      </w:pPr>
      <w:r>
        <w:t>6:19;</w:t>
      </w:r>
      <w:r>
        <w:rPr>
          <w:spacing w:val="-2"/>
        </w:rPr>
        <w:t xml:space="preserve"> </w:t>
      </w:r>
      <w:r>
        <w:t>1</w:t>
      </w:r>
      <w:r>
        <w:rPr>
          <w:spacing w:val="-1"/>
        </w:rPr>
        <w:t xml:space="preserve"> </w:t>
      </w:r>
      <w:r>
        <w:t>Könige</w:t>
      </w:r>
      <w:r>
        <w:rPr>
          <w:spacing w:val="-2"/>
        </w:rPr>
        <w:t xml:space="preserve"> </w:t>
      </w:r>
      <w:r>
        <w:t>14:24;</w:t>
      </w:r>
      <w:r>
        <w:rPr>
          <w:spacing w:val="-1"/>
        </w:rPr>
        <w:t xml:space="preserve"> </w:t>
      </w:r>
      <w:r>
        <w:t>2</w:t>
      </w:r>
      <w:r>
        <w:rPr>
          <w:spacing w:val="-1"/>
        </w:rPr>
        <w:t xml:space="preserve"> </w:t>
      </w:r>
      <w:r>
        <w:t>Könige</w:t>
      </w:r>
      <w:r>
        <w:rPr>
          <w:spacing w:val="-1"/>
        </w:rPr>
        <w:t xml:space="preserve"> </w:t>
      </w:r>
      <w:r>
        <w:t>16:3;</w:t>
      </w:r>
      <w:r>
        <w:rPr>
          <w:spacing w:val="-1"/>
        </w:rPr>
        <w:t xml:space="preserve"> </w:t>
      </w:r>
      <w:r>
        <w:t xml:space="preserve">Hiob </w:t>
      </w:r>
      <w:r>
        <w:rPr>
          <w:spacing w:val="-2"/>
        </w:rPr>
        <w:t>20:15;</w:t>
      </w:r>
    </w:p>
    <w:p w14:paraId="7787874B" w14:textId="77777777" w:rsidR="00AF53B6" w:rsidRDefault="00000000">
      <w:pPr>
        <w:pStyle w:val="Textkrper"/>
        <w:spacing w:line="322" w:lineRule="exact"/>
        <w:ind w:left="145"/>
      </w:pPr>
      <w:r>
        <w:t>Psalm</w:t>
      </w:r>
      <w:r>
        <w:rPr>
          <w:spacing w:val="-1"/>
        </w:rPr>
        <w:t xml:space="preserve"> </w:t>
      </w:r>
      <w:r>
        <w:t>5</w:t>
      </w:r>
      <w:r>
        <w:rPr>
          <w:spacing w:val="-29"/>
        </w:rPr>
        <w:t xml:space="preserve"> </w:t>
      </w:r>
      <w:r>
        <w:t>,10;</w:t>
      </w:r>
      <w:r>
        <w:rPr>
          <w:spacing w:val="-2"/>
        </w:rPr>
        <w:t xml:space="preserve"> </w:t>
      </w:r>
      <w:r>
        <w:t>Sprüche</w:t>
      </w:r>
      <w:r>
        <w:rPr>
          <w:spacing w:val="-1"/>
        </w:rPr>
        <w:t xml:space="preserve"> </w:t>
      </w:r>
      <w:r>
        <w:t>22,10; Jeremia 7</w:t>
      </w:r>
      <w:r>
        <w:rPr>
          <w:spacing w:val="-27"/>
        </w:rPr>
        <w:t xml:space="preserve"> </w:t>
      </w:r>
      <w:r>
        <w:rPr>
          <w:spacing w:val="-4"/>
        </w:rPr>
        <w:t>,15;</w:t>
      </w:r>
    </w:p>
    <w:p w14:paraId="255E4621" w14:textId="77777777" w:rsidR="00AF53B6" w:rsidRDefault="00000000">
      <w:pPr>
        <w:pStyle w:val="Textkrper"/>
        <w:tabs>
          <w:tab w:val="left" w:pos="1394"/>
          <w:tab w:val="left" w:pos="2043"/>
          <w:tab w:val="left" w:pos="2754"/>
          <w:tab w:val="left" w:pos="3230"/>
          <w:tab w:val="left" w:pos="3821"/>
          <w:tab w:val="left" w:pos="5010"/>
        </w:tabs>
        <w:spacing w:line="322" w:lineRule="exact"/>
        <w:ind w:left="145"/>
      </w:pPr>
      <w:r>
        <w:rPr>
          <w:spacing w:val="-2"/>
        </w:rPr>
        <w:t>Matthäus</w:t>
      </w:r>
      <w:r>
        <w:tab/>
      </w:r>
      <w:r>
        <w:rPr>
          <w:spacing w:val="-4"/>
        </w:rPr>
        <w:t>7:5,</w:t>
      </w:r>
      <w:r>
        <w:tab/>
      </w:r>
      <w:r>
        <w:rPr>
          <w:spacing w:val="-4"/>
        </w:rPr>
        <w:t>8:16</w:t>
      </w:r>
      <w:r>
        <w:tab/>
      </w:r>
      <w:r>
        <w:rPr>
          <w:spacing w:val="-10"/>
        </w:rPr>
        <w:t>&amp;</w:t>
      </w:r>
      <w:r>
        <w:tab/>
      </w:r>
      <w:r>
        <w:rPr>
          <w:spacing w:val="-5"/>
        </w:rPr>
        <w:t>31,</w:t>
      </w:r>
      <w:r>
        <w:tab/>
      </w:r>
      <w:r>
        <w:rPr>
          <w:spacing w:val="-2"/>
        </w:rPr>
        <w:t>9:33,10:1</w:t>
      </w:r>
      <w:r>
        <w:tab/>
      </w:r>
      <w:r>
        <w:rPr>
          <w:spacing w:val="-10"/>
        </w:rPr>
        <w:t>&amp;</w:t>
      </w:r>
    </w:p>
    <w:p w14:paraId="2CB5308A" w14:textId="77777777" w:rsidR="00AF53B6" w:rsidRDefault="00000000">
      <w:pPr>
        <w:pStyle w:val="Textkrper"/>
        <w:spacing w:line="322" w:lineRule="exact"/>
        <w:ind w:left="145"/>
      </w:pPr>
      <w:r>
        <w:t>8,12:28,17:19,21:12; Markus 1:34 &amp; 39,3:15,</w:t>
      </w:r>
      <w:r>
        <w:rPr>
          <w:spacing w:val="-1"/>
        </w:rPr>
        <w:t xml:space="preserve"> </w:t>
      </w:r>
      <w:r>
        <w:rPr>
          <w:spacing w:val="-4"/>
        </w:rPr>
        <w:t>6:13,</w:t>
      </w:r>
    </w:p>
    <w:p w14:paraId="3E13DBB9" w14:textId="77777777" w:rsidR="00AF53B6" w:rsidRDefault="00000000">
      <w:pPr>
        <w:pStyle w:val="Textkrper"/>
        <w:spacing w:line="322" w:lineRule="exact"/>
        <w:ind w:left="145"/>
      </w:pPr>
      <w:r>
        <w:t xml:space="preserve">7:26, 9:18; Lukas 9:40, 11:20, 13:32; </w:t>
      </w:r>
      <w:r>
        <w:rPr>
          <w:spacing w:val="-2"/>
        </w:rPr>
        <w:t>Johannes</w:t>
      </w:r>
    </w:p>
    <w:p w14:paraId="1AE12DE3" w14:textId="77777777" w:rsidR="00AF53B6" w:rsidRDefault="00000000">
      <w:pPr>
        <w:pStyle w:val="Textkrper"/>
        <w:spacing w:line="322" w:lineRule="exact"/>
        <w:ind w:left="145"/>
      </w:pPr>
      <w:r>
        <w:rPr>
          <w:spacing w:val="-2"/>
        </w:rPr>
        <w:t>12:31;</w:t>
      </w:r>
    </w:p>
    <w:p w14:paraId="4BAA2399" w14:textId="77777777" w:rsidR="00AF53B6" w:rsidRDefault="00000000">
      <w:pPr>
        <w:pStyle w:val="Textkrper"/>
        <w:spacing w:line="323" w:lineRule="exact"/>
        <w:ind w:left="145"/>
      </w:pPr>
      <w:r>
        <w:t>Offenbarung</w:t>
      </w:r>
      <w:r>
        <w:rPr>
          <w:spacing w:val="-3"/>
        </w:rPr>
        <w:t xml:space="preserve"> </w:t>
      </w:r>
      <w:r>
        <w:rPr>
          <w:spacing w:val="-2"/>
        </w:rPr>
        <w:t>12:9).</w:t>
      </w:r>
    </w:p>
    <w:p w14:paraId="59247F05" w14:textId="77777777" w:rsidR="00AF53B6" w:rsidRDefault="00000000">
      <w:pPr>
        <w:pStyle w:val="Textkrper"/>
        <w:spacing w:before="76"/>
        <w:ind w:left="145" w:right="99" w:firstLine="360"/>
        <w:jc w:val="both"/>
      </w:pPr>
      <w:r>
        <w:rPr>
          <w:b/>
          <w:sz w:val="23"/>
        </w:rPr>
        <w:t>Jagen (verfolgen</w:t>
      </w:r>
      <w:r>
        <w:t>) - in feindlicher Absicht verfolgen, in die Flucht schlagen, verfolgen, verfolgen (Leviticus 26:7,8; Deuteronomium 32:30; Joshua</w:t>
      </w:r>
    </w:p>
    <w:p w14:paraId="6829C5DF" w14:textId="77777777" w:rsidR="00AF53B6" w:rsidRDefault="00000000">
      <w:pPr>
        <w:pStyle w:val="Textkrper"/>
        <w:spacing w:before="3" w:line="323" w:lineRule="exact"/>
        <w:ind w:left="145"/>
      </w:pPr>
      <w:r>
        <w:t xml:space="preserve">10:19; Psalmen 18:37, 35:3; Sprüche 28:1; </w:t>
      </w:r>
      <w:r>
        <w:rPr>
          <w:spacing w:val="-2"/>
        </w:rPr>
        <w:t>Jesaja</w:t>
      </w:r>
    </w:p>
    <w:p w14:paraId="2598DACC" w14:textId="77777777" w:rsidR="00AF53B6" w:rsidRDefault="00000000">
      <w:pPr>
        <w:pStyle w:val="Textkrper"/>
        <w:spacing w:line="323" w:lineRule="exact"/>
        <w:ind w:left="145"/>
      </w:pPr>
      <w:r>
        <w:rPr>
          <w:spacing w:val="-2"/>
        </w:rPr>
        <w:t>17:13).</w:t>
      </w:r>
    </w:p>
    <w:p w14:paraId="740E9554" w14:textId="77777777" w:rsidR="00AF53B6" w:rsidRDefault="00000000">
      <w:pPr>
        <w:pStyle w:val="Textkrper"/>
        <w:spacing w:before="77"/>
        <w:ind w:left="145" w:right="99" w:firstLine="360"/>
        <w:jc w:val="both"/>
      </w:pPr>
      <w:r>
        <w:rPr>
          <w:b/>
          <w:sz w:val="23"/>
        </w:rPr>
        <w:t xml:space="preserve">Verwirren </w:t>
      </w:r>
      <w:r>
        <w:t>- beschämt werden, enttäuscht werden, verwirrt werden, in Verwirrung gebracht</w:t>
      </w:r>
      <w:r>
        <w:rPr>
          <w:spacing w:val="-3"/>
        </w:rPr>
        <w:t xml:space="preserve"> </w:t>
      </w:r>
      <w:r>
        <w:t>werden,</w:t>
      </w:r>
      <w:r>
        <w:rPr>
          <w:spacing w:val="-2"/>
        </w:rPr>
        <w:t xml:space="preserve"> </w:t>
      </w:r>
      <w:r>
        <w:t>in</w:t>
      </w:r>
      <w:r>
        <w:rPr>
          <w:spacing w:val="-3"/>
        </w:rPr>
        <w:t xml:space="preserve"> </w:t>
      </w:r>
      <w:r>
        <w:t>Schande</w:t>
      </w:r>
      <w:r>
        <w:rPr>
          <w:spacing w:val="-2"/>
        </w:rPr>
        <w:t xml:space="preserve"> </w:t>
      </w:r>
      <w:r>
        <w:t>gebracht</w:t>
      </w:r>
      <w:r>
        <w:rPr>
          <w:spacing w:val="-3"/>
        </w:rPr>
        <w:t xml:space="preserve"> </w:t>
      </w:r>
      <w:r>
        <w:t>werden (Psalmen</w:t>
      </w:r>
      <w:r>
        <w:rPr>
          <w:spacing w:val="68"/>
        </w:rPr>
        <w:t xml:space="preserve"> </w:t>
      </w:r>
      <w:r>
        <w:t>35:4</w:t>
      </w:r>
      <w:r>
        <w:rPr>
          <w:spacing w:val="70"/>
        </w:rPr>
        <w:t xml:space="preserve"> </w:t>
      </w:r>
      <w:r>
        <w:t>&amp;</w:t>
      </w:r>
      <w:r>
        <w:rPr>
          <w:spacing w:val="71"/>
        </w:rPr>
        <w:t xml:space="preserve"> </w:t>
      </w:r>
      <w:r>
        <w:t>26,</w:t>
      </w:r>
      <w:r>
        <w:rPr>
          <w:spacing w:val="68"/>
        </w:rPr>
        <w:t xml:space="preserve"> </w:t>
      </w:r>
      <w:r>
        <w:t>40:14,</w:t>
      </w:r>
      <w:r>
        <w:rPr>
          <w:spacing w:val="70"/>
        </w:rPr>
        <w:t xml:space="preserve"> </w:t>
      </w:r>
      <w:r>
        <w:t>70:2,13,24,</w:t>
      </w:r>
      <w:r>
        <w:rPr>
          <w:spacing w:val="70"/>
        </w:rPr>
        <w:t xml:space="preserve"> </w:t>
      </w:r>
      <w:r>
        <w:rPr>
          <w:spacing w:val="-2"/>
        </w:rPr>
        <w:t>83:17,</w:t>
      </w:r>
    </w:p>
    <w:p w14:paraId="6E83B3D2" w14:textId="77777777" w:rsidR="00AF53B6" w:rsidRDefault="00000000">
      <w:pPr>
        <w:pStyle w:val="Textkrper"/>
        <w:spacing w:line="323" w:lineRule="exact"/>
        <w:ind w:left="145"/>
        <w:jc w:val="both"/>
      </w:pPr>
      <w:r>
        <w:t xml:space="preserve">97:7,109:29, </w:t>
      </w:r>
      <w:r>
        <w:rPr>
          <w:spacing w:val="-2"/>
        </w:rPr>
        <w:t>129:5;</w:t>
      </w:r>
    </w:p>
    <w:p w14:paraId="4D966651" w14:textId="77777777" w:rsidR="00AF53B6" w:rsidRDefault="00000000">
      <w:pPr>
        <w:pStyle w:val="Textkrper"/>
        <w:spacing w:before="2"/>
        <w:ind w:left="145"/>
        <w:jc w:val="both"/>
      </w:pPr>
      <w:r>
        <w:t>Jeremia</w:t>
      </w:r>
      <w:r>
        <w:rPr>
          <w:spacing w:val="-2"/>
        </w:rPr>
        <w:t xml:space="preserve"> </w:t>
      </w:r>
      <w:r>
        <w:t>17:18,</w:t>
      </w:r>
      <w:r>
        <w:rPr>
          <w:spacing w:val="-2"/>
        </w:rPr>
        <w:t xml:space="preserve"> </w:t>
      </w:r>
      <w:r>
        <w:t>50:2;</w:t>
      </w:r>
      <w:r>
        <w:rPr>
          <w:spacing w:val="-2"/>
        </w:rPr>
        <w:t xml:space="preserve"> </w:t>
      </w:r>
      <w:r>
        <w:t>1</w:t>
      </w:r>
      <w:r>
        <w:rPr>
          <w:spacing w:val="-2"/>
        </w:rPr>
        <w:t xml:space="preserve"> </w:t>
      </w:r>
      <w:r>
        <w:t>Korinther</w:t>
      </w:r>
      <w:r>
        <w:rPr>
          <w:spacing w:val="-1"/>
        </w:rPr>
        <w:t xml:space="preserve"> </w:t>
      </w:r>
      <w:r>
        <w:rPr>
          <w:spacing w:val="-2"/>
        </w:rPr>
        <w:t>1:27).</w:t>
      </w:r>
    </w:p>
    <w:p w14:paraId="1DE001FA" w14:textId="77777777" w:rsidR="00AF53B6" w:rsidRDefault="00000000">
      <w:pPr>
        <w:pStyle w:val="Textkrper"/>
        <w:spacing w:before="75"/>
        <w:ind w:left="145" w:right="102" w:firstLine="360"/>
        <w:jc w:val="both"/>
      </w:pPr>
      <w:r>
        <w:rPr>
          <w:b/>
          <w:sz w:val="23"/>
        </w:rPr>
        <w:t xml:space="preserve">Verzehren - </w:t>
      </w:r>
      <w:r>
        <w:t>beenden, verzehren, vernichten, reinigen, beseitigen, auffressen, verschlingen, verbrennen (Deuteronomium 7:16,22; Psalm 37:20, 71:13,</w:t>
      </w:r>
    </w:p>
    <w:p w14:paraId="35B8916A" w14:textId="77777777" w:rsidR="00AF53B6" w:rsidRDefault="00000000">
      <w:pPr>
        <w:pStyle w:val="Textkrper"/>
        <w:spacing w:before="4"/>
        <w:ind w:left="145"/>
        <w:jc w:val="both"/>
      </w:pPr>
      <w:r>
        <w:t>104:35;</w:t>
      </w:r>
      <w:r>
        <w:rPr>
          <w:spacing w:val="-2"/>
        </w:rPr>
        <w:t xml:space="preserve"> </w:t>
      </w:r>
      <w:r>
        <w:t>2.</w:t>
      </w:r>
      <w:r>
        <w:rPr>
          <w:spacing w:val="-1"/>
        </w:rPr>
        <w:t xml:space="preserve"> </w:t>
      </w:r>
      <w:r>
        <w:t>Thessalonicher</w:t>
      </w:r>
      <w:r>
        <w:rPr>
          <w:spacing w:val="-2"/>
        </w:rPr>
        <w:t xml:space="preserve"> </w:t>
      </w:r>
      <w:r>
        <w:t>2:8;</w:t>
      </w:r>
      <w:r>
        <w:rPr>
          <w:spacing w:val="-1"/>
        </w:rPr>
        <w:t xml:space="preserve"> </w:t>
      </w:r>
      <w:r>
        <w:t>Hebräer</w:t>
      </w:r>
      <w:r>
        <w:rPr>
          <w:spacing w:val="-1"/>
        </w:rPr>
        <w:t xml:space="preserve"> </w:t>
      </w:r>
      <w:r>
        <w:rPr>
          <w:spacing w:val="-2"/>
        </w:rPr>
        <w:t>12:29).</w:t>
      </w:r>
    </w:p>
    <w:p w14:paraId="04AF4ED3" w14:textId="77777777" w:rsidR="00AF53B6" w:rsidRDefault="00000000">
      <w:pPr>
        <w:pStyle w:val="Textkrper"/>
        <w:spacing w:before="76"/>
        <w:ind w:left="145" w:right="102" w:firstLine="360"/>
        <w:jc w:val="both"/>
      </w:pPr>
      <w:r>
        <w:rPr>
          <w:b/>
          <w:sz w:val="23"/>
        </w:rPr>
        <w:t xml:space="preserve">Sich streiten - </w:t>
      </w:r>
      <w:r>
        <w:t>sich ärgern, sich einmischen, sich</w:t>
      </w:r>
      <w:r>
        <w:rPr>
          <w:spacing w:val="-6"/>
        </w:rPr>
        <w:t xml:space="preserve"> </w:t>
      </w:r>
      <w:r>
        <w:t>bemühen,</w:t>
      </w:r>
      <w:r>
        <w:rPr>
          <w:spacing w:val="-6"/>
        </w:rPr>
        <w:t xml:space="preserve"> </w:t>
      </w:r>
      <w:r>
        <w:t>sich</w:t>
      </w:r>
      <w:r>
        <w:rPr>
          <w:spacing w:val="-6"/>
        </w:rPr>
        <w:t xml:space="preserve"> </w:t>
      </w:r>
      <w:r>
        <w:t>aufregen,</w:t>
      </w:r>
      <w:r>
        <w:rPr>
          <w:spacing w:val="-6"/>
        </w:rPr>
        <w:t xml:space="preserve"> </w:t>
      </w:r>
      <w:r>
        <w:t>sich</w:t>
      </w:r>
      <w:r>
        <w:rPr>
          <w:spacing w:val="-5"/>
        </w:rPr>
        <w:t xml:space="preserve"> </w:t>
      </w:r>
      <w:r>
        <w:t>streiten,</w:t>
      </w:r>
      <w:r>
        <w:rPr>
          <w:spacing w:val="-6"/>
        </w:rPr>
        <w:t xml:space="preserve"> </w:t>
      </w:r>
      <w:r>
        <w:t>sich verteidigen, schimpfen, zurechtweisen, einen Streit führen (2. Mose 2,24; Jesaja 41,12),</w:t>
      </w:r>
    </w:p>
    <w:p w14:paraId="546FBAC9" w14:textId="77777777" w:rsidR="00AF53B6" w:rsidRDefault="00000000">
      <w:pPr>
        <w:pStyle w:val="Textkrper"/>
        <w:spacing w:before="3"/>
        <w:ind w:left="145"/>
        <w:jc w:val="both"/>
      </w:pPr>
      <w:r>
        <w:t>49:25;</w:t>
      </w:r>
      <w:r>
        <w:rPr>
          <w:spacing w:val="-1"/>
        </w:rPr>
        <w:t xml:space="preserve"> </w:t>
      </w:r>
      <w:r>
        <w:t>Jeremia 12:5;</w:t>
      </w:r>
      <w:r>
        <w:rPr>
          <w:spacing w:val="-1"/>
        </w:rPr>
        <w:t xml:space="preserve"> </w:t>
      </w:r>
      <w:r>
        <w:t xml:space="preserve">Judas </w:t>
      </w:r>
      <w:r>
        <w:rPr>
          <w:spacing w:val="-5"/>
        </w:rPr>
        <w:t>9).</w:t>
      </w:r>
    </w:p>
    <w:p w14:paraId="5D5D8B75" w14:textId="77777777" w:rsidR="00AF53B6" w:rsidRDefault="00000000">
      <w:pPr>
        <w:spacing w:before="76"/>
        <w:ind w:left="145" w:right="101" w:firstLine="360"/>
        <w:jc w:val="both"/>
        <w:rPr>
          <w:sz w:val="24"/>
        </w:rPr>
      </w:pPr>
      <w:r>
        <w:rPr>
          <w:b/>
          <w:sz w:val="23"/>
        </w:rPr>
        <w:t>Abhauen, abschneiden - zerstören</w:t>
      </w:r>
      <w:r>
        <w:rPr>
          <w:sz w:val="24"/>
        </w:rPr>
        <w:t>, abhauen, zerschneiden, ausrotten, verzehren, vernichten, verschwinden, umhauen (Exodus 23:23, 34:13; Levitikus</w:t>
      </w:r>
    </w:p>
    <w:p w14:paraId="68BBEA8F" w14:textId="77777777" w:rsidR="00AF53B6" w:rsidRDefault="00000000">
      <w:pPr>
        <w:pStyle w:val="Textkrper"/>
        <w:spacing w:before="2" w:line="321" w:lineRule="exact"/>
        <w:ind w:left="145"/>
      </w:pPr>
      <w:r>
        <w:t>26:30;</w:t>
      </w:r>
      <w:r>
        <w:rPr>
          <w:spacing w:val="-1"/>
        </w:rPr>
        <w:t xml:space="preserve"> </w:t>
      </w:r>
      <w:r>
        <w:t>Deuteronomium</w:t>
      </w:r>
      <w:r>
        <w:rPr>
          <w:spacing w:val="-1"/>
        </w:rPr>
        <w:t xml:space="preserve"> </w:t>
      </w:r>
      <w:r>
        <w:t>7:5,</w:t>
      </w:r>
      <w:r>
        <w:rPr>
          <w:spacing w:val="-1"/>
        </w:rPr>
        <w:t xml:space="preserve"> </w:t>
      </w:r>
      <w:r>
        <w:t xml:space="preserve">12:29,19:1; </w:t>
      </w:r>
      <w:r>
        <w:rPr>
          <w:spacing w:val="-2"/>
        </w:rPr>
        <w:t>Josua</w:t>
      </w:r>
    </w:p>
    <w:p w14:paraId="0C224EBD" w14:textId="77777777" w:rsidR="00AF53B6" w:rsidRDefault="00000000">
      <w:pPr>
        <w:pStyle w:val="Textkrper"/>
        <w:spacing w:line="320" w:lineRule="exact"/>
        <w:ind w:left="145"/>
      </w:pPr>
      <w:r>
        <w:rPr>
          <w:spacing w:val="-2"/>
        </w:rPr>
        <w:t>23:4;</w:t>
      </w:r>
    </w:p>
    <w:p w14:paraId="1B335386" w14:textId="77777777" w:rsidR="00AF53B6" w:rsidRDefault="00000000">
      <w:pPr>
        <w:pStyle w:val="Textkrper"/>
        <w:spacing w:line="322" w:lineRule="exact"/>
        <w:ind w:left="145"/>
      </w:pPr>
      <w:r>
        <w:t>Richter</w:t>
      </w:r>
      <w:r>
        <w:rPr>
          <w:spacing w:val="-1"/>
        </w:rPr>
        <w:t xml:space="preserve"> </w:t>
      </w:r>
      <w:r>
        <w:t>1:6 &amp; 7,6:25-30;</w:t>
      </w:r>
      <w:r>
        <w:rPr>
          <w:spacing w:val="-2"/>
        </w:rPr>
        <w:t xml:space="preserve"> </w:t>
      </w:r>
      <w:r>
        <w:t>2</w:t>
      </w:r>
      <w:r>
        <w:rPr>
          <w:spacing w:val="-1"/>
        </w:rPr>
        <w:t xml:space="preserve"> </w:t>
      </w:r>
      <w:r>
        <w:t xml:space="preserve">Samuel 7:9; 2 </w:t>
      </w:r>
      <w:r>
        <w:rPr>
          <w:spacing w:val="-2"/>
        </w:rPr>
        <w:t>Könige</w:t>
      </w:r>
    </w:p>
    <w:p w14:paraId="1B17EB43" w14:textId="77777777" w:rsidR="00AF53B6" w:rsidRDefault="00000000">
      <w:pPr>
        <w:pStyle w:val="Textkrper"/>
        <w:spacing w:line="322" w:lineRule="exact"/>
        <w:ind w:left="145"/>
      </w:pPr>
      <w:r>
        <w:t>18:4, 19:23,23:14; Psalmen</w:t>
      </w:r>
      <w:r>
        <w:rPr>
          <w:spacing w:val="-1"/>
        </w:rPr>
        <w:t xml:space="preserve"> </w:t>
      </w:r>
      <w:r>
        <w:t xml:space="preserve">37:9,54:5,75:10, </w:t>
      </w:r>
      <w:r>
        <w:rPr>
          <w:spacing w:val="-2"/>
        </w:rPr>
        <w:t>94:23,</w:t>
      </w:r>
    </w:p>
    <w:p w14:paraId="7FA929ED" w14:textId="77777777" w:rsidR="00AF53B6" w:rsidRDefault="00000000">
      <w:pPr>
        <w:pStyle w:val="Textkrper"/>
        <w:spacing w:line="323" w:lineRule="exact"/>
        <w:ind w:left="145"/>
      </w:pPr>
      <w:r>
        <w:rPr>
          <w:spacing w:val="-2"/>
        </w:rPr>
        <w:t>101:8).</w:t>
      </w:r>
    </w:p>
    <w:p w14:paraId="17BA58F8" w14:textId="77777777" w:rsidR="00AF53B6" w:rsidRDefault="00000000">
      <w:pPr>
        <w:pStyle w:val="Textkrper"/>
        <w:tabs>
          <w:tab w:val="left" w:pos="2182"/>
          <w:tab w:val="left" w:pos="3962"/>
        </w:tabs>
        <w:spacing w:before="77"/>
        <w:ind w:left="145" w:right="100" w:firstLine="360"/>
        <w:jc w:val="both"/>
      </w:pPr>
      <w:r>
        <w:rPr>
          <w:b/>
          <w:sz w:val="23"/>
        </w:rPr>
        <w:t xml:space="preserve">Zerstören - </w:t>
      </w:r>
      <w:r>
        <w:t xml:space="preserve">beenden, aufhören, völlig </w:t>
      </w:r>
      <w:r>
        <w:rPr>
          <w:spacing w:val="-2"/>
        </w:rPr>
        <w:t>vernichten,</w:t>
      </w:r>
      <w:r>
        <w:tab/>
      </w:r>
      <w:r>
        <w:rPr>
          <w:spacing w:val="-2"/>
        </w:rPr>
        <w:t>reinigen,</w:t>
      </w:r>
      <w:r>
        <w:tab/>
      </w:r>
      <w:r>
        <w:rPr>
          <w:spacing w:val="-2"/>
        </w:rPr>
        <w:t xml:space="preserve">beseitigen, </w:t>
      </w:r>
      <w:r>
        <w:t>verschwenden, verfluchen, niederreißen, niederschlagen,</w:t>
      </w:r>
      <w:r>
        <w:rPr>
          <w:spacing w:val="74"/>
        </w:rPr>
        <w:t xml:space="preserve">   </w:t>
      </w:r>
      <w:r>
        <w:t>zerstören,</w:t>
      </w:r>
      <w:r>
        <w:rPr>
          <w:spacing w:val="75"/>
        </w:rPr>
        <w:t xml:space="preserve">   </w:t>
      </w:r>
      <w:r>
        <w:rPr>
          <w:spacing w:val="-2"/>
        </w:rPr>
        <w:t>verschlingen,</w:t>
      </w:r>
    </w:p>
    <w:p w14:paraId="62F3DCE9" w14:textId="77777777" w:rsidR="00AF53B6" w:rsidRDefault="00000000">
      <w:pPr>
        <w:pStyle w:val="Textkrper"/>
        <w:ind w:left="116"/>
      </w:pPr>
      <w:r>
        <w:br w:type="column"/>
        <w:t>auffressen</w:t>
      </w:r>
      <w:r>
        <w:rPr>
          <w:spacing w:val="-14"/>
        </w:rPr>
        <w:t xml:space="preserve"> </w:t>
      </w:r>
      <w:r>
        <w:t>(Leviticus.</w:t>
      </w:r>
      <w:r>
        <w:rPr>
          <w:spacing w:val="-14"/>
        </w:rPr>
        <w:t xml:space="preserve"> </w:t>
      </w:r>
      <w:r>
        <w:t>26:30,44;</w:t>
      </w:r>
      <w:r>
        <w:rPr>
          <w:spacing w:val="-12"/>
        </w:rPr>
        <w:t xml:space="preserve"> </w:t>
      </w:r>
      <w:r>
        <w:t xml:space="preserve">Deuteronomium 7:2,5,23,24; 12:2 &amp; 3, 20:17, 31:3; Psalmen 5:6, </w:t>
      </w:r>
      <w:r>
        <w:rPr>
          <w:spacing w:val="-5"/>
        </w:rPr>
        <w:t>10,</w:t>
      </w:r>
    </w:p>
    <w:p w14:paraId="406EC70A" w14:textId="77777777" w:rsidR="00AF53B6" w:rsidRDefault="00000000">
      <w:pPr>
        <w:pStyle w:val="Textkrper"/>
        <w:spacing w:line="321" w:lineRule="exact"/>
        <w:ind w:left="116"/>
      </w:pPr>
      <w:r>
        <w:t xml:space="preserve">18:40, 21:10, 28:5, 52:5, 55:9, 74:8, 101:8, </w:t>
      </w:r>
      <w:r>
        <w:rPr>
          <w:spacing w:val="-2"/>
        </w:rPr>
        <w:t>144:6;</w:t>
      </w:r>
    </w:p>
    <w:p w14:paraId="74D68FCA" w14:textId="77777777" w:rsidR="00AF53B6" w:rsidRDefault="00000000">
      <w:pPr>
        <w:pStyle w:val="Textkrper"/>
        <w:spacing w:line="322" w:lineRule="exact"/>
        <w:ind w:left="116"/>
      </w:pPr>
      <w:r>
        <w:t>Sprüche</w:t>
      </w:r>
      <w:r>
        <w:rPr>
          <w:spacing w:val="-1"/>
        </w:rPr>
        <w:t xml:space="preserve"> </w:t>
      </w:r>
      <w:r>
        <w:t>15,25;</w:t>
      </w:r>
      <w:r>
        <w:rPr>
          <w:spacing w:val="-1"/>
        </w:rPr>
        <w:t xml:space="preserve"> </w:t>
      </w:r>
      <w:r>
        <w:t>Jesaja</w:t>
      </w:r>
      <w:r>
        <w:rPr>
          <w:spacing w:val="-1"/>
        </w:rPr>
        <w:t xml:space="preserve"> </w:t>
      </w:r>
      <w:r>
        <w:t>23,11;</w:t>
      </w:r>
      <w:r>
        <w:rPr>
          <w:spacing w:val="-1"/>
        </w:rPr>
        <w:t xml:space="preserve"> </w:t>
      </w:r>
      <w:r>
        <w:t>Jeremia</w:t>
      </w:r>
      <w:r>
        <w:rPr>
          <w:spacing w:val="1"/>
        </w:rPr>
        <w:t xml:space="preserve"> </w:t>
      </w:r>
      <w:r>
        <w:rPr>
          <w:spacing w:val="-2"/>
        </w:rPr>
        <w:t>1,10;</w:t>
      </w:r>
    </w:p>
    <w:p w14:paraId="66572B52" w14:textId="77777777" w:rsidR="00AF53B6" w:rsidRDefault="00000000">
      <w:pPr>
        <w:pStyle w:val="Textkrper"/>
        <w:spacing w:line="322" w:lineRule="exact"/>
        <w:ind w:left="116"/>
      </w:pPr>
      <w:r>
        <w:t>Matthäus</w:t>
      </w:r>
      <w:r>
        <w:rPr>
          <w:spacing w:val="-3"/>
        </w:rPr>
        <w:t xml:space="preserve"> </w:t>
      </w:r>
      <w:r>
        <w:t>21:41;</w:t>
      </w:r>
      <w:r>
        <w:rPr>
          <w:spacing w:val="-1"/>
        </w:rPr>
        <w:t xml:space="preserve"> </w:t>
      </w:r>
      <w:r>
        <w:t>Markus</w:t>
      </w:r>
      <w:r>
        <w:rPr>
          <w:spacing w:val="-1"/>
        </w:rPr>
        <w:t xml:space="preserve"> </w:t>
      </w:r>
      <w:r>
        <w:t>1:24,9:22;</w:t>
      </w:r>
      <w:r>
        <w:rPr>
          <w:spacing w:val="-1"/>
        </w:rPr>
        <w:t xml:space="preserve"> </w:t>
      </w:r>
      <w:r>
        <w:rPr>
          <w:spacing w:val="-2"/>
        </w:rPr>
        <w:t>Johannes</w:t>
      </w:r>
    </w:p>
    <w:p w14:paraId="3925DB35" w14:textId="77777777" w:rsidR="00AF53B6" w:rsidRDefault="00000000">
      <w:pPr>
        <w:pStyle w:val="Textkrper"/>
        <w:spacing w:line="322" w:lineRule="exact"/>
        <w:ind w:left="116"/>
      </w:pPr>
      <w:r>
        <w:t xml:space="preserve">10:10; </w:t>
      </w:r>
      <w:r>
        <w:rPr>
          <w:spacing w:val="-10"/>
        </w:rPr>
        <w:t>1</w:t>
      </w:r>
    </w:p>
    <w:p w14:paraId="7C5741BD" w14:textId="77777777" w:rsidR="00AF53B6" w:rsidRDefault="00000000">
      <w:pPr>
        <w:pStyle w:val="Textkrper"/>
        <w:spacing w:line="323" w:lineRule="exact"/>
        <w:ind w:left="116"/>
      </w:pPr>
      <w:r>
        <w:t>Korinther</w:t>
      </w:r>
      <w:r>
        <w:rPr>
          <w:spacing w:val="-4"/>
        </w:rPr>
        <w:t xml:space="preserve"> </w:t>
      </w:r>
      <w:r>
        <w:t>3,17;</w:t>
      </w:r>
      <w:r>
        <w:rPr>
          <w:spacing w:val="-3"/>
        </w:rPr>
        <w:t xml:space="preserve"> </w:t>
      </w:r>
      <w:r>
        <w:t>Hebräer</w:t>
      </w:r>
      <w:r>
        <w:rPr>
          <w:spacing w:val="-3"/>
        </w:rPr>
        <w:t xml:space="preserve"> </w:t>
      </w:r>
      <w:r>
        <w:t>2,14;</w:t>
      </w:r>
      <w:r>
        <w:rPr>
          <w:spacing w:val="-3"/>
        </w:rPr>
        <w:t xml:space="preserve"> </w:t>
      </w:r>
      <w:r>
        <w:t>1.</w:t>
      </w:r>
      <w:r>
        <w:rPr>
          <w:spacing w:val="-3"/>
        </w:rPr>
        <w:t xml:space="preserve"> </w:t>
      </w:r>
      <w:r>
        <w:t>Johannes</w:t>
      </w:r>
      <w:r>
        <w:rPr>
          <w:spacing w:val="-1"/>
        </w:rPr>
        <w:t xml:space="preserve"> </w:t>
      </w:r>
      <w:r>
        <w:rPr>
          <w:spacing w:val="-4"/>
        </w:rPr>
        <w:t>3,8).</w:t>
      </w:r>
    </w:p>
    <w:p w14:paraId="3A81E66C" w14:textId="77777777" w:rsidR="00AF53B6" w:rsidRDefault="00AF53B6">
      <w:pPr>
        <w:spacing w:line="323" w:lineRule="exact"/>
        <w:sectPr w:rsidR="00AF53B6">
          <w:pgSz w:w="12240" w:h="15840"/>
          <w:pgMar w:top="720" w:right="760" w:bottom="940" w:left="840" w:header="528" w:footer="746" w:gutter="0"/>
          <w:cols w:num="2" w:space="720" w:equalWidth="0">
            <w:col w:w="5198" w:space="40"/>
            <w:col w:w="5402"/>
          </w:cols>
        </w:sectPr>
      </w:pPr>
    </w:p>
    <w:p w14:paraId="24719354" w14:textId="77777777" w:rsidR="00AF53B6" w:rsidRDefault="00000000">
      <w:pPr>
        <w:pStyle w:val="Textkrper"/>
        <w:ind w:left="154" w:firstLine="360"/>
        <w:jc w:val="both"/>
      </w:pPr>
      <w:r>
        <w:rPr>
          <w:b/>
          <w:sz w:val="23"/>
        </w:rPr>
        <w:t xml:space="preserve">Vertreiben - </w:t>
      </w:r>
      <w:r>
        <w:t>vertreiben, verjagen, scheiden, vertreiben, verjagen, stören, verdrängen, besetzen, indem man die Vormieter vertreibt, enterben, unbedingt vertreiben, verzehren, zerstören, beschlagnahmen, berauben (2. Mose 6 ,1; 23,28-31);</w:t>
      </w:r>
    </w:p>
    <w:p w14:paraId="342DCC0B" w14:textId="77777777" w:rsidR="00AF53B6" w:rsidRDefault="00000000">
      <w:pPr>
        <w:pStyle w:val="Textkrper"/>
        <w:spacing w:line="322" w:lineRule="exact"/>
        <w:ind w:left="154"/>
      </w:pPr>
      <w:r>
        <w:t>Numeri</w:t>
      </w:r>
      <w:r>
        <w:rPr>
          <w:spacing w:val="-5"/>
        </w:rPr>
        <w:t xml:space="preserve"> </w:t>
      </w:r>
      <w:r>
        <w:t>21:32;</w:t>
      </w:r>
      <w:r>
        <w:rPr>
          <w:spacing w:val="-2"/>
        </w:rPr>
        <w:t xml:space="preserve"> </w:t>
      </w:r>
      <w:r>
        <w:t>Deuteronomium</w:t>
      </w:r>
      <w:r>
        <w:rPr>
          <w:spacing w:val="-2"/>
        </w:rPr>
        <w:t xml:space="preserve"> </w:t>
      </w:r>
      <w:r>
        <w:t>4</w:t>
      </w:r>
      <w:r>
        <w:rPr>
          <w:spacing w:val="-24"/>
        </w:rPr>
        <w:t xml:space="preserve"> </w:t>
      </w:r>
      <w:r>
        <w:t>:38;</w:t>
      </w:r>
      <w:r>
        <w:rPr>
          <w:spacing w:val="-2"/>
        </w:rPr>
        <w:t xml:space="preserve"> Richter</w:t>
      </w:r>
    </w:p>
    <w:p w14:paraId="5BF98342" w14:textId="77777777" w:rsidR="00AF53B6" w:rsidRDefault="00000000">
      <w:pPr>
        <w:pStyle w:val="Textkrper"/>
        <w:spacing w:line="322" w:lineRule="exact"/>
        <w:ind w:left="154"/>
      </w:pPr>
      <w:r>
        <w:rPr>
          <w:spacing w:val="-2"/>
        </w:rPr>
        <w:t>1:20).</w:t>
      </w:r>
    </w:p>
    <w:p w14:paraId="0E2D5CD6" w14:textId="77777777" w:rsidR="00AF53B6" w:rsidRDefault="00000000">
      <w:pPr>
        <w:pStyle w:val="Textkrper"/>
        <w:spacing w:before="70"/>
        <w:ind w:left="154" w:right="1" w:firstLine="360"/>
        <w:jc w:val="both"/>
      </w:pPr>
      <w:r>
        <w:rPr>
          <w:b/>
        </w:rPr>
        <w:t xml:space="preserve">Kämpfen - </w:t>
      </w:r>
      <w:r>
        <w:t>verzehren, kämpfen, Krieg führen, überwinden, siegen, Krieg führen, ringen, mit dem Widersacher ringen (2. Mose 14,14; 17,9);</w:t>
      </w:r>
    </w:p>
    <w:p w14:paraId="7D4F39C2" w14:textId="77777777" w:rsidR="00AF53B6" w:rsidRDefault="00000000">
      <w:pPr>
        <w:pStyle w:val="Textkrper"/>
        <w:spacing w:before="5" w:line="322" w:lineRule="exact"/>
        <w:ind w:left="154"/>
      </w:pPr>
      <w:r>
        <w:t>Deuteronomium</w:t>
      </w:r>
      <w:r>
        <w:rPr>
          <w:spacing w:val="-2"/>
        </w:rPr>
        <w:t xml:space="preserve"> </w:t>
      </w:r>
      <w:r>
        <w:t>1:30;</w:t>
      </w:r>
      <w:r>
        <w:rPr>
          <w:spacing w:val="-3"/>
        </w:rPr>
        <w:t xml:space="preserve"> </w:t>
      </w:r>
      <w:r>
        <w:t>Josua</w:t>
      </w:r>
      <w:r>
        <w:rPr>
          <w:spacing w:val="-2"/>
        </w:rPr>
        <w:t xml:space="preserve"> </w:t>
      </w:r>
      <w:r>
        <w:t>10:25;</w:t>
      </w:r>
      <w:r>
        <w:rPr>
          <w:spacing w:val="-1"/>
        </w:rPr>
        <w:t xml:space="preserve"> </w:t>
      </w:r>
      <w:r>
        <w:t>Richter</w:t>
      </w:r>
      <w:r>
        <w:rPr>
          <w:spacing w:val="-1"/>
        </w:rPr>
        <w:t xml:space="preserve"> </w:t>
      </w:r>
      <w:r>
        <w:rPr>
          <w:spacing w:val="-4"/>
        </w:rPr>
        <w:t>1:1,</w:t>
      </w:r>
    </w:p>
    <w:p w14:paraId="6367B445" w14:textId="77777777" w:rsidR="00AF53B6" w:rsidRDefault="00000000">
      <w:pPr>
        <w:pStyle w:val="Textkrper"/>
        <w:spacing w:line="321" w:lineRule="exact"/>
        <w:ind w:left="154"/>
      </w:pPr>
      <w:r>
        <w:rPr>
          <w:spacing w:val="-5"/>
        </w:rPr>
        <w:t>3,</w:t>
      </w:r>
    </w:p>
    <w:p w14:paraId="1C7BB161" w14:textId="77777777" w:rsidR="00AF53B6" w:rsidRDefault="00000000">
      <w:pPr>
        <w:pStyle w:val="Textkrper"/>
        <w:spacing w:line="322" w:lineRule="exact"/>
        <w:ind w:left="154"/>
      </w:pPr>
      <w:r>
        <w:t>9;</w:t>
      </w:r>
      <w:r>
        <w:rPr>
          <w:spacing w:val="-1"/>
        </w:rPr>
        <w:t xml:space="preserve"> </w:t>
      </w:r>
      <w:r>
        <w:t>Psalm 35:1, 144:1;</w:t>
      </w:r>
      <w:r>
        <w:rPr>
          <w:spacing w:val="-1"/>
        </w:rPr>
        <w:t xml:space="preserve"> </w:t>
      </w:r>
      <w:r>
        <w:t xml:space="preserve">Daniel 10:20; 1 </w:t>
      </w:r>
      <w:r>
        <w:rPr>
          <w:spacing w:val="-2"/>
        </w:rPr>
        <w:t>Timotheus</w:t>
      </w:r>
    </w:p>
    <w:p w14:paraId="5050A8CF" w14:textId="77777777" w:rsidR="00AF53B6" w:rsidRDefault="00000000">
      <w:pPr>
        <w:pStyle w:val="Textkrper"/>
        <w:spacing w:line="323" w:lineRule="exact"/>
        <w:ind w:left="154"/>
      </w:pPr>
      <w:r>
        <w:t>6:12;</w:t>
      </w:r>
      <w:r>
        <w:rPr>
          <w:spacing w:val="-1"/>
        </w:rPr>
        <w:t xml:space="preserve"> </w:t>
      </w:r>
      <w:r>
        <w:t>2</w:t>
      </w:r>
      <w:r>
        <w:rPr>
          <w:spacing w:val="-1"/>
        </w:rPr>
        <w:t xml:space="preserve"> </w:t>
      </w:r>
      <w:r>
        <w:t>Timotheus</w:t>
      </w:r>
      <w:r>
        <w:rPr>
          <w:spacing w:val="-2"/>
        </w:rPr>
        <w:t xml:space="preserve"> </w:t>
      </w:r>
      <w:r>
        <w:t>4:7;</w:t>
      </w:r>
      <w:r>
        <w:rPr>
          <w:spacing w:val="-1"/>
        </w:rPr>
        <w:t xml:space="preserve"> </w:t>
      </w:r>
      <w:r>
        <w:t xml:space="preserve">Hebräer </w:t>
      </w:r>
      <w:r>
        <w:rPr>
          <w:spacing w:val="-2"/>
        </w:rPr>
        <w:t>10:32).</w:t>
      </w:r>
    </w:p>
    <w:p w14:paraId="4168ED7B" w14:textId="77777777" w:rsidR="00AF53B6" w:rsidRDefault="00000000">
      <w:pPr>
        <w:pStyle w:val="Textkrper"/>
        <w:spacing w:before="77"/>
        <w:ind w:left="154" w:firstLine="360"/>
        <w:jc w:val="both"/>
      </w:pPr>
      <w:r>
        <w:rPr>
          <w:b/>
        </w:rPr>
        <w:t xml:space="preserve">Überwinden - </w:t>
      </w:r>
      <w:r>
        <w:t>umschließen, zurückhalten, verschließen, aufhalten, stark sein, Kraft aufbringen, überwältigen, zurückhalten, binden, besiegen (2. Chronik 14,11);</w:t>
      </w:r>
    </w:p>
    <w:p w14:paraId="716B712E" w14:textId="77777777" w:rsidR="00AF53B6" w:rsidRDefault="00000000">
      <w:pPr>
        <w:pStyle w:val="Textkrper"/>
        <w:spacing w:before="6"/>
        <w:ind w:left="154"/>
        <w:jc w:val="both"/>
      </w:pPr>
      <w:r>
        <w:t>Psalm</w:t>
      </w:r>
      <w:r>
        <w:rPr>
          <w:spacing w:val="-1"/>
        </w:rPr>
        <w:t xml:space="preserve"> </w:t>
      </w:r>
      <w:r>
        <w:t>9,19; Jesaja 42,13; Matthäus</w:t>
      </w:r>
      <w:r>
        <w:rPr>
          <w:spacing w:val="1"/>
        </w:rPr>
        <w:t xml:space="preserve"> </w:t>
      </w:r>
      <w:r>
        <w:rPr>
          <w:spacing w:val="-2"/>
        </w:rPr>
        <w:t>16,18).</w:t>
      </w:r>
    </w:p>
    <w:p w14:paraId="41E1E853" w14:textId="77777777" w:rsidR="00AF53B6" w:rsidRDefault="00000000">
      <w:pPr>
        <w:pStyle w:val="Textkrper"/>
        <w:tabs>
          <w:tab w:val="left" w:pos="2334"/>
          <w:tab w:val="left" w:pos="4078"/>
        </w:tabs>
        <w:spacing w:before="74"/>
        <w:ind w:left="154" w:firstLine="360"/>
        <w:jc w:val="both"/>
      </w:pPr>
      <w:r>
        <w:rPr>
          <w:b/>
          <w:spacing w:val="-2"/>
        </w:rPr>
        <w:t>Schlagen</w:t>
      </w:r>
      <w:r>
        <w:rPr>
          <w:spacing w:val="-2"/>
        </w:rPr>
        <w:t>,</w:t>
      </w:r>
      <w:r>
        <w:tab/>
      </w:r>
      <w:r>
        <w:rPr>
          <w:spacing w:val="-2"/>
        </w:rPr>
        <w:t>schlagen,</w:t>
      </w:r>
      <w:r>
        <w:tab/>
      </w:r>
      <w:r>
        <w:rPr>
          <w:spacing w:val="-2"/>
        </w:rPr>
        <w:t xml:space="preserve">ausstoßen, </w:t>
      </w:r>
      <w:r>
        <w:t>abschlachten, Striemen geben, verwunden, erschlagen, stoßen, besiegen, zufügen, zerschmettern, zerfleischen, verletzen, verderben (Numeri 25,17; Deuteronomium 13,15; Josua 7,3; Richter</w:t>
      </w:r>
    </w:p>
    <w:p w14:paraId="129A8050" w14:textId="77777777" w:rsidR="00AF53B6" w:rsidRDefault="00000000">
      <w:pPr>
        <w:pStyle w:val="Textkrper"/>
        <w:spacing w:before="3" w:line="323" w:lineRule="exact"/>
        <w:ind w:left="154"/>
      </w:pPr>
      <w:r>
        <w:t>20:31;</w:t>
      </w:r>
      <w:r>
        <w:rPr>
          <w:spacing w:val="-1"/>
        </w:rPr>
        <w:t xml:space="preserve"> </w:t>
      </w:r>
      <w:r>
        <w:t>1. Samuel 15:3; Jesaja 19:22;</w:t>
      </w:r>
      <w:r>
        <w:rPr>
          <w:spacing w:val="-1"/>
        </w:rPr>
        <w:t xml:space="preserve"> </w:t>
      </w:r>
      <w:r>
        <w:rPr>
          <w:spacing w:val="-2"/>
        </w:rPr>
        <w:t>Jeremia</w:t>
      </w:r>
    </w:p>
    <w:p w14:paraId="4C392D77" w14:textId="77777777" w:rsidR="00AF53B6" w:rsidRDefault="00000000">
      <w:pPr>
        <w:pStyle w:val="Textkrper"/>
        <w:tabs>
          <w:tab w:val="left" w:pos="977"/>
          <w:tab w:val="left" w:pos="3133"/>
          <w:tab w:val="left" w:pos="3837"/>
        </w:tabs>
        <w:spacing w:line="323" w:lineRule="exact"/>
        <w:ind w:left="154"/>
      </w:pPr>
      <w:r>
        <w:rPr>
          <w:spacing w:val="-2"/>
        </w:rPr>
        <w:t>43:11;</w:t>
      </w:r>
      <w:r>
        <w:tab/>
      </w:r>
      <w:r>
        <w:rPr>
          <w:spacing w:val="-2"/>
        </w:rPr>
        <w:t>Apostelgeschichte</w:t>
      </w:r>
      <w:r>
        <w:tab/>
      </w:r>
      <w:r>
        <w:rPr>
          <w:spacing w:val="-2"/>
        </w:rPr>
        <w:t>7:24;</w:t>
      </w:r>
      <w:r>
        <w:tab/>
      </w:r>
      <w:r>
        <w:rPr>
          <w:spacing w:val="-2"/>
        </w:rPr>
        <w:t>Offenbarung</w:t>
      </w:r>
    </w:p>
    <w:p w14:paraId="4892151B" w14:textId="77777777" w:rsidR="00AF53B6" w:rsidRDefault="00000000">
      <w:pPr>
        <w:pStyle w:val="Textkrper"/>
        <w:ind w:left="154"/>
      </w:pPr>
      <w:r>
        <w:rPr>
          <w:spacing w:val="-2"/>
        </w:rPr>
        <w:t>11:6).</w:t>
      </w:r>
    </w:p>
    <w:p w14:paraId="274095B6" w14:textId="77777777" w:rsidR="00AF53B6" w:rsidRDefault="00000000">
      <w:pPr>
        <w:pStyle w:val="Textkrper"/>
        <w:spacing w:before="77"/>
        <w:ind w:left="154" w:firstLine="360"/>
      </w:pPr>
      <w:r>
        <w:rPr>
          <w:b/>
        </w:rPr>
        <w:t xml:space="preserve">Ringen - </w:t>
      </w:r>
      <w:r>
        <w:t>ringen, kämpfen, ringen (2. Mose 30:8, 32;24; Epheser 6:12).</w:t>
      </w:r>
    </w:p>
    <w:p w14:paraId="73BC25FB" w14:textId="77777777" w:rsidR="00AF53B6" w:rsidRDefault="00AF53B6">
      <w:pPr>
        <w:pStyle w:val="Textkrper"/>
        <w:rPr>
          <w:sz w:val="21"/>
        </w:rPr>
      </w:pPr>
    </w:p>
    <w:p w14:paraId="1409F73C" w14:textId="77777777" w:rsidR="00AF53B6" w:rsidRDefault="00000000">
      <w:pPr>
        <w:pStyle w:val="berschrift6"/>
        <w:spacing w:line="237" w:lineRule="auto"/>
        <w:ind w:right="1808"/>
      </w:pPr>
      <w:bookmarkStart w:id="224" w:name="STARKER_MANN_(MATTHÄUS_12:29)"/>
      <w:bookmarkStart w:id="225" w:name="_bookmark90"/>
      <w:bookmarkEnd w:id="224"/>
      <w:bookmarkEnd w:id="225"/>
      <w:r>
        <w:t>STARKER MANN (MATTHÄUS</w:t>
      </w:r>
      <w:r>
        <w:rPr>
          <w:spacing w:val="-23"/>
        </w:rPr>
        <w:t xml:space="preserve"> </w:t>
      </w:r>
      <w:r>
        <w:t>12:29)</w:t>
      </w:r>
    </w:p>
    <w:p w14:paraId="5D5E85BF" w14:textId="77777777" w:rsidR="00AF53B6" w:rsidRDefault="00000000">
      <w:pPr>
        <w:pStyle w:val="Textkrper"/>
        <w:ind w:left="115" w:right="117"/>
        <w:jc w:val="both"/>
      </w:pPr>
      <w:r>
        <w:br w:type="column"/>
        <w:t>sein (Stolz, Zorn, Krankheit usw.). Der starke Mann betrachtet den Körper der Person als sein Zuhause. Normalerweise schickt der Stärkere zuerst die niederen Geister in den Kampf, bevor er angetroffen und vertrieben wird.</w:t>
      </w:r>
    </w:p>
    <w:p w14:paraId="0E3DDF22" w14:textId="77777777" w:rsidR="00AF53B6" w:rsidRDefault="00AF53B6">
      <w:pPr>
        <w:jc w:val="both"/>
        <w:sectPr w:rsidR="00AF53B6">
          <w:pgSz w:w="12240" w:h="15840"/>
          <w:pgMar w:top="720" w:right="760" w:bottom="940" w:left="840" w:header="528" w:footer="746" w:gutter="0"/>
          <w:cols w:num="2" w:space="720" w:equalWidth="0">
            <w:col w:w="5209" w:space="40"/>
            <w:col w:w="5391"/>
          </w:cols>
        </w:sectPr>
      </w:pPr>
    </w:p>
    <w:p w14:paraId="76A5E0A8" w14:textId="77777777" w:rsidR="00AF53B6" w:rsidRDefault="00AF53B6">
      <w:pPr>
        <w:pStyle w:val="Textkrper"/>
        <w:spacing w:before="3"/>
        <w:rPr>
          <w:sz w:val="16"/>
        </w:rPr>
      </w:pPr>
    </w:p>
    <w:p w14:paraId="54A88DE8" w14:textId="77777777" w:rsidR="00AF53B6" w:rsidRDefault="00000000">
      <w:pPr>
        <w:pStyle w:val="Textkrper"/>
        <w:spacing w:line="468" w:lineRule="exact"/>
        <w:ind w:left="155"/>
      </w:pPr>
      <w:r>
        <w:rPr>
          <w:position w:val="-38"/>
          <w:sz w:val="83"/>
        </w:rPr>
        <w:t>T</w:t>
      </w:r>
      <w:r>
        <w:rPr>
          <w:spacing w:val="-2"/>
          <w:position w:val="-38"/>
          <w:sz w:val="83"/>
        </w:rPr>
        <w:t xml:space="preserve">  </w:t>
      </w:r>
      <w:r>
        <w:t>er</w:t>
      </w:r>
      <w:r>
        <w:rPr>
          <w:spacing w:val="-1"/>
        </w:rPr>
        <w:t xml:space="preserve"> </w:t>
      </w:r>
      <w:r>
        <w:t>herrschende</w:t>
      </w:r>
      <w:r>
        <w:rPr>
          <w:spacing w:val="-2"/>
        </w:rPr>
        <w:t xml:space="preserve"> </w:t>
      </w:r>
      <w:r>
        <w:t>Geist</w:t>
      </w:r>
      <w:r>
        <w:rPr>
          <w:spacing w:val="-2"/>
        </w:rPr>
        <w:t xml:space="preserve"> </w:t>
      </w:r>
      <w:r>
        <w:t>über</w:t>
      </w:r>
      <w:r>
        <w:rPr>
          <w:spacing w:val="-2"/>
        </w:rPr>
        <w:t xml:space="preserve"> </w:t>
      </w:r>
      <w:r>
        <w:t>eine</w:t>
      </w:r>
      <w:r>
        <w:rPr>
          <w:spacing w:val="-1"/>
        </w:rPr>
        <w:t xml:space="preserve"> </w:t>
      </w:r>
      <w:r>
        <w:rPr>
          <w:spacing w:val="-2"/>
        </w:rPr>
        <w:t>Gruppe</w:t>
      </w:r>
    </w:p>
    <w:p w14:paraId="6158E74E" w14:textId="77777777" w:rsidR="00AF53B6" w:rsidRDefault="00000000">
      <w:pPr>
        <w:pStyle w:val="Textkrper"/>
        <w:spacing w:line="247" w:lineRule="exact"/>
        <w:ind w:right="5432"/>
        <w:jc w:val="right"/>
      </w:pPr>
      <w:r>
        <w:t>von</w:t>
      </w:r>
      <w:r>
        <w:rPr>
          <w:spacing w:val="-3"/>
        </w:rPr>
        <w:t xml:space="preserve"> </w:t>
      </w:r>
      <w:r>
        <w:t>Dämonen</w:t>
      </w:r>
      <w:r>
        <w:rPr>
          <w:spacing w:val="-1"/>
        </w:rPr>
        <w:t xml:space="preserve"> </w:t>
      </w:r>
      <w:r>
        <w:t>in</w:t>
      </w:r>
      <w:r>
        <w:rPr>
          <w:spacing w:val="-2"/>
        </w:rPr>
        <w:t xml:space="preserve"> </w:t>
      </w:r>
      <w:r>
        <w:t>einer</w:t>
      </w:r>
      <w:r>
        <w:rPr>
          <w:spacing w:val="-3"/>
        </w:rPr>
        <w:t xml:space="preserve"> </w:t>
      </w:r>
      <w:r>
        <w:t>Person,</w:t>
      </w:r>
      <w:r>
        <w:rPr>
          <w:spacing w:val="-1"/>
        </w:rPr>
        <w:t xml:space="preserve"> </w:t>
      </w:r>
      <w:r>
        <w:t>Familie,</w:t>
      </w:r>
      <w:r>
        <w:rPr>
          <w:spacing w:val="-1"/>
        </w:rPr>
        <w:t xml:space="preserve"> </w:t>
      </w:r>
      <w:r>
        <w:rPr>
          <w:spacing w:val="-2"/>
        </w:rPr>
        <w:t>Kirche,</w:t>
      </w:r>
    </w:p>
    <w:p w14:paraId="2AAE7600" w14:textId="77777777" w:rsidR="00AF53B6" w:rsidRDefault="00000000">
      <w:pPr>
        <w:pStyle w:val="Textkrper"/>
        <w:spacing w:line="323" w:lineRule="exact"/>
        <w:ind w:right="5432"/>
        <w:jc w:val="right"/>
      </w:pPr>
      <w:r>
        <w:t>Stadt</w:t>
      </w:r>
      <w:r>
        <w:rPr>
          <w:spacing w:val="-2"/>
        </w:rPr>
        <w:t xml:space="preserve"> </w:t>
      </w:r>
      <w:r>
        <w:t>oder Nation.</w:t>
      </w:r>
      <w:r>
        <w:rPr>
          <w:spacing w:val="-1"/>
        </w:rPr>
        <w:t xml:space="preserve"> </w:t>
      </w:r>
      <w:r>
        <w:t>Wir</w:t>
      </w:r>
      <w:r>
        <w:rPr>
          <w:spacing w:val="-1"/>
        </w:rPr>
        <w:t xml:space="preserve"> </w:t>
      </w:r>
      <w:r>
        <w:t>müssen</w:t>
      </w:r>
      <w:r>
        <w:rPr>
          <w:spacing w:val="-1"/>
        </w:rPr>
        <w:t xml:space="preserve"> </w:t>
      </w:r>
      <w:r>
        <w:t>zuerst</w:t>
      </w:r>
      <w:r>
        <w:rPr>
          <w:spacing w:val="-1"/>
        </w:rPr>
        <w:t xml:space="preserve"> </w:t>
      </w:r>
      <w:r>
        <w:rPr>
          <w:spacing w:val="-5"/>
        </w:rPr>
        <w:t>den</w:t>
      </w:r>
    </w:p>
    <w:p w14:paraId="01F1AF9A" w14:textId="77777777" w:rsidR="00AF53B6" w:rsidRDefault="00000000">
      <w:pPr>
        <w:pStyle w:val="Textkrper"/>
        <w:ind w:right="5432"/>
        <w:jc w:val="right"/>
      </w:pPr>
      <w:r>
        <w:t>starken</w:t>
      </w:r>
      <w:r>
        <w:rPr>
          <w:spacing w:val="-14"/>
        </w:rPr>
        <w:t xml:space="preserve"> </w:t>
      </w:r>
      <w:r>
        <w:t>Mann</w:t>
      </w:r>
      <w:r>
        <w:rPr>
          <w:spacing w:val="-15"/>
        </w:rPr>
        <w:t xml:space="preserve"> </w:t>
      </w:r>
      <w:r>
        <w:rPr>
          <w:spacing w:val="-2"/>
        </w:rPr>
        <w:t>binden</w:t>
      </w:r>
    </w:p>
    <w:p w14:paraId="2FEA5301" w14:textId="77777777" w:rsidR="00AF53B6" w:rsidRDefault="00000000">
      <w:pPr>
        <w:pStyle w:val="Textkrper"/>
        <w:spacing w:before="3"/>
        <w:ind w:left="154"/>
      </w:pPr>
      <w:r>
        <w:t xml:space="preserve">(Matthäus </w:t>
      </w:r>
      <w:r>
        <w:rPr>
          <w:spacing w:val="-2"/>
        </w:rPr>
        <w:t>12:29).</w:t>
      </w:r>
    </w:p>
    <w:p w14:paraId="4B7F1FB6" w14:textId="77777777" w:rsidR="00AF53B6" w:rsidRDefault="00000000">
      <w:pPr>
        <w:pStyle w:val="Textkrper"/>
        <w:spacing w:before="76"/>
        <w:ind w:left="514"/>
      </w:pPr>
      <w:r>
        <w:t>Der</w:t>
      </w:r>
      <w:r>
        <w:rPr>
          <w:spacing w:val="35"/>
        </w:rPr>
        <w:t xml:space="preserve"> </w:t>
      </w:r>
      <w:r>
        <w:t>starke</w:t>
      </w:r>
      <w:r>
        <w:rPr>
          <w:spacing w:val="33"/>
        </w:rPr>
        <w:t xml:space="preserve"> </w:t>
      </w:r>
      <w:r>
        <w:t>Mann</w:t>
      </w:r>
      <w:r>
        <w:rPr>
          <w:spacing w:val="34"/>
        </w:rPr>
        <w:t xml:space="preserve"> </w:t>
      </w:r>
      <w:r>
        <w:t>kann</w:t>
      </w:r>
      <w:r>
        <w:rPr>
          <w:spacing w:val="34"/>
        </w:rPr>
        <w:t xml:space="preserve"> </w:t>
      </w:r>
      <w:r>
        <w:t>ein</w:t>
      </w:r>
      <w:r>
        <w:rPr>
          <w:spacing w:val="34"/>
        </w:rPr>
        <w:t xml:space="preserve"> </w:t>
      </w:r>
      <w:r>
        <w:t>beliebiger</w:t>
      </w:r>
      <w:r>
        <w:rPr>
          <w:spacing w:val="35"/>
        </w:rPr>
        <w:t xml:space="preserve"> </w:t>
      </w:r>
      <w:r>
        <w:rPr>
          <w:spacing w:val="-2"/>
        </w:rPr>
        <w:t>Geist</w:t>
      </w:r>
    </w:p>
    <w:p w14:paraId="66F06B7F" w14:textId="77777777" w:rsidR="00AF53B6" w:rsidRDefault="00AF53B6">
      <w:pPr>
        <w:sectPr w:rsidR="00AF53B6">
          <w:type w:val="continuous"/>
          <w:pgSz w:w="12240" w:h="15840"/>
          <w:pgMar w:top="1820" w:right="760" w:bottom="280" w:left="840" w:header="528" w:footer="746" w:gutter="0"/>
          <w:cols w:space="720"/>
        </w:sectPr>
      </w:pPr>
    </w:p>
    <w:p w14:paraId="3058D3EF" w14:textId="02BB8687" w:rsidR="00AF53B6" w:rsidRDefault="00487CC2">
      <w:pPr>
        <w:pStyle w:val="berschrift6"/>
        <w:spacing w:before="76" w:line="237" w:lineRule="auto"/>
        <w:ind w:left="364" w:right="142" w:hanging="3"/>
        <w:jc w:val="center"/>
      </w:pPr>
      <w:r>
        <w:rPr>
          <w:noProof/>
        </w:rPr>
        <mc:AlternateContent>
          <mc:Choice Requires="wps">
            <w:drawing>
              <wp:anchor distT="0" distB="0" distL="114300" distR="114300" simplePos="0" relativeHeight="15761408" behindDoc="0" locked="0" layoutInCell="1" allowOverlap="1" wp14:anchorId="55AF5735" wp14:editId="74127265">
                <wp:simplePos x="0" y="0"/>
                <wp:positionH relativeFrom="page">
                  <wp:posOffset>631190</wp:posOffset>
                </wp:positionH>
                <wp:positionV relativeFrom="paragraph">
                  <wp:posOffset>50800</wp:posOffset>
                </wp:positionV>
                <wp:extent cx="6510020" cy="5080"/>
                <wp:effectExtent l="0" t="0" r="0" b="0"/>
                <wp:wrapNone/>
                <wp:docPr id="81"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339D4" id="docshape138" o:spid="_x0000_s1026" style="position:absolute;margin-left:49.7pt;margin-top:4pt;width:512.6pt;height:.4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" fillcolor="black" stroked="f">
                <w10:wrap anchorx="page"/>
              </v:rect>
            </w:pict>
          </mc:Fallback>
        </mc:AlternateContent>
      </w:r>
      <w:bookmarkStart w:id="226" w:name="TAKTIKEN_ZUR_DÄMONENBEKÄMPFUNG"/>
      <w:bookmarkStart w:id="227" w:name="_bookmark91"/>
      <w:bookmarkEnd w:id="226"/>
      <w:bookmarkEnd w:id="227"/>
      <w:r w:rsidR="00000000">
        <w:t xml:space="preserve">TAKTIKEN ZUR </w:t>
      </w:r>
      <w:r w:rsidR="00000000">
        <w:rPr>
          <w:spacing w:val="-4"/>
        </w:rPr>
        <w:t>DÄMONENBEKÄMPFUNG</w:t>
      </w:r>
    </w:p>
    <w:p w14:paraId="5AC747C5" w14:textId="77777777" w:rsidR="00AF53B6" w:rsidRDefault="00000000">
      <w:pPr>
        <w:spacing w:before="292"/>
        <w:ind w:left="295" w:right="33"/>
        <w:jc w:val="center"/>
        <w:rPr>
          <w:sz w:val="23"/>
        </w:rPr>
      </w:pPr>
      <w:r>
        <w:rPr>
          <w:sz w:val="23"/>
        </w:rPr>
        <w:t>(Aus:</w:t>
      </w:r>
      <w:r>
        <w:rPr>
          <w:spacing w:val="47"/>
          <w:sz w:val="23"/>
        </w:rPr>
        <w:t xml:space="preserve"> </w:t>
      </w:r>
      <w:r>
        <w:rPr>
          <w:sz w:val="24"/>
        </w:rPr>
        <w:t>Annihilating</w:t>
      </w:r>
      <w:r>
        <w:rPr>
          <w:spacing w:val="52"/>
          <w:sz w:val="24"/>
        </w:rPr>
        <w:t xml:space="preserve"> </w:t>
      </w:r>
      <w:r>
        <w:rPr>
          <w:sz w:val="24"/>
        </w:rPr>
        <w:t>the</w:t>
      </w:r>
      <w:r>
        <w:rPr>
          <w:spacing w:val="53"/>
          <w:sz w:val="24"/>
        </w:rPr>
        <w:t xml:space="preserve"> </w:t>
      </w:r>
      <w:r>
        <w:rPr>
          <w:sz w:val="24"/>
        </w:rPr>
        <w:t>Hosts</w:t>
      </w:r>
      <w:r>
        <w:rPr>
          <w:spacing w:val="53"/>
          <w:sz w:val="24"/>
        </w:rPr>
        <w:t xml:space="preserve"> </w:t>
      </w:r>
      <w:r>
        <w:rPr>
          <w:sz w:val="24"/>
        </w:rPr>
        <w:t>of</w:t>
      </w:r>
      <w:r>
        <w:rPr>
          <w:spacing w:val="51"/>
          <w:sz w:val="24"/>
        </w:rPr>
        <w:t xml:space="preserve"> </w:t>
      </w:r>
      <w:r>
        <w:rPr>
          <w:sz w:val="24"/>
        </w:rPr>
        <w:t>Hell</w:t>
      </w:r>
      <w:r>
        <w:rPr>
          <w:sz w:val="23"/>
        </w:rPr>
        <w:t>,</w:t>
      </w:r>
      <w:r>
        <w:rPr>
          <w:spacing w:val="50"/>
          <w:sz w:val="23"/>
        </w:rPr>
        <w:t xml:space="preserve"> </w:t>
      </w:r>
      <w:r>
        <w:rPr>
          <w:spacing w:val="-5"/>
          <w:sz w:val="23"/>
        </w:rPr>
        <w:t>von</w:t>
      </w:r>
    </w:p>
    <w:p w14:paraId="2A194981" w14:textId="77777777" w:rsidR="00AF53B6" w:rsidRDefault="00000000">
      <w:pPr>
        <w:spacing w:before="1"/>
        <w:ind w:left="2231"/>
        <w:rPr>
          <w:sz w:val="23"/>
        </w:rPr>
      </w:pPr>
      <w:r>
        <w:rPr>
          <w:sz w:val="23"/>
        </w:rPr>
        <w:t xml:space="preserve">Win </w:t>
      </w:r>
      <w:r>
        <w:rPr>
          <w:spacing w:val="-2"/>
          <w:sz w:val="23"/>
        </w:rPr>
        <w:t>Worley).</w:t>
      </w:r>
    </w:p>
    <w:p w14:paraId="272593C9" w14:textId="77777777" w:rsidR="00AF53B6" w:rsidRDefault="00000000">
      <w:pPr>
        <w:pStyle w:val="Listenabsatz"/>
        <w:numPr>
          <w:ilvl w:val="0"/>
          <w:numId w:val="1"/>
        </w:numPr>
        <w:tabs>
          <w:tab w:val="left" w:pos="664"/>
        </w:tabs>
        <w:spacing w:before="80"/>
        <w:ind w:right="118"/>
        <w:rPr>
          <w:sz w:val="24"/>
        </w:rPr>
      </w:pPr>
      <w:r>
        <w:br w:type="column"/>
      </w:r>
      <w:r>
        <w:rPr>
          <w:sz w:val="24"/>
        </w:rPr>
        <w:t>Entweder</w:t>
      </w:r>
      <w:r>
        <w:rPr>
          <w:spacing w:val="40"/>
          <w:sz w:val="24"/>
        </w:rPr>
        <w:t xml:space="preserve"> </w:t>
      </w:r>
      <w:r>
        <w:rPr>
          <w:sz w:val="24"/>
        </w:rPr>
        <w:t>wird</w:t>
      </w:r>
      <w:r>
        <w:rPr>
          <w:spacing w:val="40"/>
          <w:sz w:val="24"/>
        </w:rPr>
        <w:t xml:space="preserve"> </w:t>
      </w:r>
      <w:r>
        <w:rPr>
          <w:sz w:val="24"/>
        </w:rPr>
        <w:t>der</w:t>
      </w:r>
      <w:r>
        <w:rPr>
          <w:spacing w:val="40"/>
          <w:sz w:val="24"/>
        </w:rPr>
        <w:t xml:space="preserve"> </w:t>
      </w:r>
      <w:r>
        <w:rPr>
          <w:sz w:val="24"/>
        </w:rPr>
        <w:t>Heilige</w:t>
      </w:r>
      <w:r>
        <w:rPr>
          <w:spacing w:val="40"/>
          <w:sz w:val="24"/>
        </w:rPr>
        <w:t xml:space="preserve"> </w:t>
      </w:r>
      <w:r>
        <w:rPr>
          <w:sz w:val="24"/>
        </w:rPr>
        <w:t>Geist</w:t>
      </w:r>
      <w:r>
        <w:rPr>
          <w:spacing w:val="40"/>
          <w:sz w:val="24"/>
        </w:rPr>
        <w:t xml:space="preserve"> </w:t>
      </w:r>
      <w:r>
        <w:rPr>
          <w:sz w:val="24"/>
        </w:rPr>
        <w:t>sie geben, oder</w:t>
      </w:r>
    </w:p>
    <w:p w14:paraId="67A34927" w14:textId="77777777" w:rsidR="00AF53B6" w:rsidRDefault="00000000">
      <w:pPr>
        <w:pStyle w:val="Listenabsatz"/>
        <w:numPr>
          <w:ilvl w:val="0"/>
          <w:numId w:val="1"/>
        </w:numPr>
        <w:tabs>
          <w:tab w:val="left" w:pos="664"/>
        </w:tabs>
        <w:spacing w:before="83"/>
        <w:rPr>
          <w:sz w:val="24"/>
        </w:rPr>
      </w:pPr>
      <w:r>
        <w:rPr>
          <w:sz w:val="24"/>
        </w:rPr>
        <w:t>Der</w:t>
      </w:r>
      <w:r>
        <w:rPr>
          <w:spacing w:val="-1"/>
          <w:sz w:val="24"/>
        </w:rPr>
        <w:t xml:space="preserve"> </w:t>
      </w:r>
      <w:r>
        <w:rPr>
          <w:sz w:val="24"/>
        </w:rPr>
        <w:t>Dämon</w:t>
      </w:r>
      <w:r>
        <w:rPr>
          <w:spacing w:val="-1"/>
          <w:sz w:val="24"/>
        </w:rPr>
        <w:t xml:space="preserve"> </w:t>
      </w:r>
      <w:r>
        <w:rPr>
          <w:sz w:val="24"/>
        </w:rPr>
        <w:t>wird</w:t>
      </w:r>
      <w:r>
        <w:rPr>
          <w:spacing w:val="-2"/>
          <w:sz w:val="24"/>
        </w:rPr>
        <w:t xml:space="preserve"> </w:t>
      </w:r>
      <w:r>
        <w:rPr>
          <w:sz w:val="24"/>
        </w:rPr>
        <w:t xml:space="preserve">sich </w:t>
      </w:r>
      <w:r>
        <w:rPr>
          <w:spacing w:val="-2"/>
          <w:sz w:val="24"/>
        </w:rPr>
        <w:t>offenbaren.</w:t>
      </w:r>
    </w:p>
    <w:p w14:paraId="7E3A53C7" w14:textId="30FC1E1F" w:rsidR="00AF53B6" w:rsidRDefault="00487CC2">
      <w:pPr>
        <w:pStyle w:val="Listenabsatz"/>
        <w:numPr>
          <w:ilvl w:val="0"/>
          <w:numId w:val="1"/>
        </w:numPr>
        <w:tabs>
          <w:tab w:val="left" w:pos="664"/>
        </w:tabs>
        <w:spacing w:before="85"/>
        <w:ind w:right="231" w:hanging="360"/>
        <w:rPr>
          <w:sz w:val="24"/>
        </w:rPr>
      </w:pPr>
      <w:r>
        <w:rPr>
          <w:noProof/>
        </w:rPr>
        <mc:AlternateContent>
          <mc:Choice Requires="wps">
            <w:drawing>
              <wp:anchor distT="0" distB="0" distL="114300" distR="114300" simplePos="0" relativeHeight="15761920" behindDoc="0" locked="0" layoutInCell="1" allowOverlap="1" wp14:anchorId="42B1827E" wp14:editId="2F2B7389">
                <wp:simplePos x="0" y="0"/>
                <wp:positionH relativeFrom="page">
                  <wp:posOffset>3933825</wp:posOffset>
                </wp:positionH>
                <wp:positionV relativeFrom="paragraph">
                  <wp:posOffset>461010</wp:posOffset>
                </wp:positionV>
                <wp:extent cx="405130" cy="528955"/>
                <wp:effectExtent l="0" t="0" r="0" b="0"/>
                <wp:wrapNone/>
                <wp:docPr id="80"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C4AB" w14:textId="77777777" w:rsidR="00AF53B6" w:rsidRDefault="00000000">
                            <w:pPr>
                              <w:spacing w:line="833" w:lineRule="exact"/>
                              <w:rPr>
                                <w:sz w:val="82"/>
                              </w:rPr>
                            </w:pPr>
                            <w:r>
                              <w:rPr>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1827E" id="docshape139" o:spid="_x0000_s1076" type="#_x0000_t202" style="position:absolute;left:0;text-align:left;margin-left:309.75pt;margin-top:36.3pt;width:31.9pt;height:41.6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bA2QEAAJgDAAAOAAAAZHJzL2Uyb0RvYy54bWysU9uO0zAQfUfiHyy/06SFoiV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" filled="f" stroked="f">
                <v:textbox inset="0,0,0,0">
                  <w:txbxContent>
                    <w:p w14:paraId="21B4C4AB" w14:textId="77777777" w:rsidR="00AF53B6" w:rsidRDefault="00000000">
                      <w:pPr>
                        <w:spacing w:line="833" w:lineRule="exact"/>
                        <w:rPr>
                          <w:sz w:val="82"/>
                        </w:rPr>
                      </w:pPr>
                      <w:r>
                        <w:rPr>
                          <w:w w:val="99"/>
                          <w:sz w:val="82"/>
                        </w:rPr>
                        <w:t>A</w:t>
                      </w:r>
                    </w:p>
                  </w:txbxContent>
                </v:textbox>
                <w10:wrap anchorx="page"/>
              </v:shape>
            </w:pict>
          </mc:Fallback>
        </mc:AlternateContent>
      </w:r>
      <w:r w:rsidR="00000000">
        <w:rPr>
          <w:sz w:val="24"/>
        </w:rPr>
        <w:t>Verlassen Sie sich nicht ausschließlich auf eine der beiden Methoden - seien</w:t>
      </w:r>
    </w:p>
    <w:p w14:paraId="1EACE7BD" w14:textId="77777777" w:rsidR="00AF53B6" w:rsidRDefault="00AF53B6">
      <w:pPr>
        <w:rPr>
          <w:sz w:val="24"/>
        </w:rPr>
        <w:sectPr w:rsidR="00AF53B6">
          <w:headerReference w:type="even" r:id="rId89"/>
          <w:footerReference w:type="even" r:id="rId90"/>
          <w:footerReference w:type="default" r:id="rId91"/>
          <w:pgSz w:w="12240" w:h="15840"/>
          <w:pgMar w:top="640" w:right="760" w:bottom="940" w:left="840" w:header="0" w:footer="746" w:gutter="0"/>
          <w:pgNumType w:start="100"/>
          <w:cols w:num="2" w:space="720" w:equalWidth="0">
            <w:col w:w="4979" w:space="649"/>
            <w:col w:w="5012"/>
          </w:cols>
        </w:sectPr>
      </w:pPr>
    </w:p>
    <w:p w14:paraId="6A430D9B" w14:textId="77777777" w:rsidR="00AF53B6" w:rsidRDefault="00000000">
      <w:pPr>
        <w:pStyle w:val="Textkrper"/>
        <w:spacing w:line="274" w:lineRule="exact"/>
        <w:ind w:left="873"/>
      </w:pPr>
      <w:r>
        <w:t>Der</w:t>
      </w:r>
      <w:r>
        <w:rPr>
          <w:spacing w:val="57"/>
          <w:w w:val="150"/>
        </w:rPr>
        <w:t xml:space="preserve"> </w:t>
      </w:r>
      <w:r>
        <w:t>Weg</w:t>
      </w:r>
      <w:r>
        <w:rPr>
          <w:spacing w:val="56"/>
          <w:w w:val="150"/>
        </w:rPr>
        <w:t xml:space="preserve"> </w:t>
      </w:r>
      <w:r>
        <w:t>für</w:t>
      </w:r>
      <w:r>
        <w:rPr>
          <w:spacing w:val="57"/>
          <w:w w:val="150"/>
        </w:rPr>
        <w:t xml:space="preserve"> </w:t>
      </w:r>
      <w:r>
        <w:t>den</w:t>
      </w:r>
      <w:r>
        <w:rPr>
          <w:spacing w:val="56"/>
          <w:w w:val="150"/>
        </w:rPr>
        <w:t xml:space="preserve"> </w:t>
      </w:r>
      <w:r>
        <w:rPr>
          <w:spacing w:val="-2"/>
        </w:rPr>
        <w:t>Befreiungsarbeiter,</w:t>
      </w:r>
    </w:p>
    <w:p w14:paraId="296DEC3F" w14:textId="77777777" w:rsidR="00AF53B6" w:rsidRDefault="00000000">
      <w:pPr>
        <w:pStyle w:val="Textkrper"/>
        <w:spacing w:line="321" w:lineRule="exact"/>
        <w:ind w:left="788"/>
      </w:pPr>
      <w:r>
        <w:t xml:space="preserve">um </w:t>
      </w:r>
      <w:r>
        <w:rPr>
          <w:spacing w:val="-2"/>
        </w:rPr>
        <w:t>anzufangen:</w:t>
      </w:r>
    </w:p>
    <w:p w14:paraId="790CE6CE" w14:textId="77777777" w:rsidR="00AF53B6" w:rsidRDefault="00000000">
      <w:pPr>
        <w:pStyle w:val="Textkrper"/>
        <w:spacing w:before="1"/>
        <w:ind w:left="258"/>
      </w:pPr>
      <w:r>
        <w:br w:type="column"/>
        <w:t>Sie</w:t>
      </w:r>
      <w:r>
        <w:rPr>
          <w:spacing w:val="40"/>
        </w:rPr>
        <w:t xml:space="preserve"> </w:t>
      </w:r>
      <w:r>
        <w:t>in</w:t>
      </w:r>
      <w:r>
        <w:rPr>
          <w:spacing w:val="40"/>
        </w:rPr>
        <w:t xml:space="preserve"> </w:t>
      </w:r>
      <w:r>
        <w:t>diesem</w:t>
      </w:r>
      <w:r>
        <w:rPr>
          <w:spacing w:val="40"/>
        </w:rPr>
        <w:t xml:space="preserve"> </w:t>
      </w:r>
      <w:r>
        <w:t>Bereich</w:t>
      </w:r>
      <w:r>
        <w:rPr>
          <w:spacing w:val="40"/>
        </w:rPr>
        <w:t xml:space="preserve"> </w:t>
      </w:r>
      <w:r>
        <w:t>offen</w:t>
      </w:r>
      <w:r>
        <w:rPr>
          <w:spacing w:val="40"/>
        </w:rPr>
        <w:t xml:space="preserve"> </w:t>
      </w:r>
      <w:r>
        <w:t>für</w:t>
      </w:r>
      <w:r>
        <w:rPr>
          <w:spacing w:val="40"/>
        </w:rPr>
        <w:t xml:space="preserve"> </w:t>
      </w:r>
      <w:r>
        <w:t>den Heiligen Geist.</w:t>
      </w:r>
    </w:p>
    <w:p w14:paraId="7EFF5655" w14:textId="77777777" w:rsidR="00AF53B6" w:rsidRDefault="00AF53B6">
      <w:pPr>
        <w:sectPr w:rsidR="00AF53B6">
          <w:type w:val="continuous"/>
          <w:pgSz w:w="12240" w:h="15840"/>
          <w:pgMar w:top="1820" w:right="760" w:bottom="280" w:left="840" w:header="0" w:footer="746" w:gutter="0"/>
          <w:cols w:num="2" w:space="720" w:equalWidth="0">
            <w:col w:w="5993" w:space="40"/>
            <w:col w:w="4607"/>
          </w:cols>
        </w:sectPr>
      </w:pPr>
    </w:p>
    <w:p w14:paraId="249FF17E" w14:textId="77777777" w:rsidR="00AF53B6" w:rsidRDefault="00000000">
      <w:pPr>
        <w:pStyle w:val="Listenabsatz"/>
        <w:numPr>
          <w:ilvl w:val="1"/>
          <w:numId w:val="1"/>
        </w:numPr>
        <w:tabs>
          <w:tab w:val="left" w:pos="867"/>
        </w:tabs>
        <w:spacing w:before="33"/>
        <w:ind w:right="44"/>
        <w:jc w:val="both"/>
        <w:rPr>
          <w:sz w:val="24"/>
        </w:rPr>
      </w:pPr>
      <w:r>
        <w:rPr>
          <w:sz w:val="24"/>
        </w:rPr>
        <w:t>Kurze Gespräche über den Grund, warum die Person für den Dienst da</w:t>
      </w:r>
      <w:r>
        <w:rPr>
          <w:spacing w:val="80"/>
          <w:sz w:val="24"/>
        </w:rPr>
        <w:t xml:space="preserve"> </w:t>
      </w:r>
      <w:r>
        <w:rPr>
          <w:spacing w:val="-4"/>
          <w:sz w:val="24"/>
        </w:rPr>
        <w:t>ist;</w:t>
      </w:r>
    </w:p>
    <w:p w14:paraId="270036EE" w14:textId="77777777" w:rsidR="00AF53B6" w:rsidRDefault="00000000">
      <w:pPr>
        <w:pStyle w:val="Listenabsatz"/>
        <w:numPr>
          <w:ilvl w:val="1"/>
          <w:numId w:val="1"/>
        </w:numPr>
        <w:tabs>
          <w:tab w:val="left" w:pos="867"/>
        </w:tabs>
        <w:spacing w:before="82"/>
        <w:ind w:right="42"/>
        <w:jc w:val="both"/>
        <w:rPr>
          <w:sz w:val="24"/>
        </w:rPr>
      </w:pPr>
      <w:r>
        <w:rPr>
          <w:sz w:val="24"/>
        </w:rPr>
        <w:t>Allgemeines Gebet und Anbetung - konzentrieren Sie sich auf Gott und seine Güte, Macht usw.;</w:t>
      </w:r>
    </w:p>
    <w:p w14:paraId="4E481F3A" w14:textId="77777777" w:rsidR="00AF53B6" w:rsidRDefault="00000000">
      <w:pPr>
        <w:pStyle w:val="Listenabsatz"/>
        <w:numPr>
          <w:ilvl w:val="1"/>
          <w:numId w:val="1"/>
        </w:numPr>
        <w:tabs>
          <w:tab w:val="left" w:pos="867"/>
        </w:tabs>
        <w:spacing w:before="82"/>
        <w:ind w:right="42"/>
        <w:jc w:val="both"/>
        <w:rPr>
          <w:sz w:val="24"/>
        </w:rPr>
      </w:pPr>
      <w:r>
        <w:rPr>
          <w:sz w:val="24"/>
        </w:rPr>
        <w:t>Binden Sie Mächte über das Gebiet, brechen</w:t>
      </w:r>
      <w:r>
        <w:rPr>
          <w:spacing w:val="-2"/>
          <w:sz w:val="24"/>
        </w:rPr>
        <w:t xml:space="preserve"> </w:t>
      </w:r>
      <w:r>
        <w:rPr>
          <w:sz w:val="24"/>
        </w:rPr>
        <w:t>Sie</w:t>
      </w:r>
      <w:r>
        <w:rPr>
          <w:spacing w:val="-1"/>
          <w:sz w:val="24"/>
        </w:rPr>
        <w:t xml:space="preserve"> </w:t>
      </w:r>
      <w:r>
        <w:rPr>
          <w:sz w:val="24"/>
        </w:rPr>
        <w:t>Zuweisungen</w:t>
      </w:r>
      <w:r>
        <w:rPr>
          <w:spacing w:val="-2"/>
          <w:sz w:val="24"/>
        </w:rPr>
        <w:t xml:space="preserve"> </w:t>
      </w:r>
      <w:r>
        <w:rPr>
          <w:sz w:val="24"/>
        </w:rPr>
        <w:t>von</w:t>
      </w:r>
      <w:r>
        <w:rPr>
          <w:spacing w:val="-2"/>
          <w:sz w:val="24"/>
        </w:rPr>
        <w:t xml:space="preserve"> </w:t>
      </w:r>
      <w:r>
        <w:rPr>
          <w:sz w:val="24"/>
        </w:rPr>
        <w:t>Mächten in der Luft zu Dämonen in der Person. Bitten Sie um den Schutz der Engel (Hebräer 1:14);</w:t>
      </w:r>
    </w:p>
    <w:p w14:paraId="3FE2DAF2" w14:textId="77777777" w:rsidR="00AF53B6" w:rsidRDefault="00000000">
      <w:pPr>
        <w:pStyle w:val="Listenabsatz"/>
        <w:numPr>
          <w:ilvl w:val="1"/>
          <w:numId w:val="1"/>
        </w:numPr>
        <w:tabs>
          <w:tab w:val="left" w:pos="867"/>
        </w:tabs>
        <w:spacing w:before="80"/>
        <w:ind w:right="44"/>
        <w:jc w:val="both"/>
        <w:rPr>
          <w:sz w:val="24"/>
        </w:rPr>
      </w:pPr>
      <w:r>
        <w:rPr>
          <w:sz w:val="24"/>
        </w:rPr>
        <w:t>Bitten Sie und empfangen Sie im Glauben die Gaben des Geistes, die Sie für Ihren Dienst benötigen.</w:t>
      </w:r>
    </w:p>
    <w:p w14:paraId="7CF65ECF" w14:textId="77777777" w:rsidR="00AF53B6" w:rsidRDefault="00000000">
      <w:pPr>
        <w:pStyle w:val="berschrift8"/>
        <w:spacing w:before="189"/>
        <w:ind w:left="623" w:right="548"/>
        <w:jc w:val="center"/>
      </w:pPr>
      <w:bookmarkStart w:id="228" w:name="Führung_in_der_Zeit_der_Befreiung"/>
      <w:bookmarkEnd w:id="228"/>
      <w:r>
        <w:t>Führung</w:t>
      </w:r>
      <w:r>
        <w:rPr>
          <w:spacing w:val="-11"/>
        </w:rPr>
        <w:t xml:space="preserve"> </w:t>
      </w:r>
      <w:r>
        <w:t>in</w:t>
      </w:r>
      <w:r>
        <w:rPr>
          <w:spacing w:val="-10"/>
        </w:rPr>
        <w:t xml:space="preserve"> </w:t>
      </w:r>
      <w:r>
        <w:t>der</w:t>
      </w:r>
      <w:r>
        <w:rPr>
          <w:spacing w:val="-11"/>
        </w:rPr>
        <w:t xml:space="preserve"> </w:t>
      </w:r>
      <w:r>
        <w:t>Zeit</w:t>
      </w:r>
      <w:r>
        <w:rPr>
          <w:spacing w:val="-16"/>
        </w:rPr>
        <w:t xml:space="preserve"> </w:t>
      </w:r>
      <w:r>
        <w:t>der</w:t>
      </w:r>
      <w:r>
        <w:rPr>
          <w:spacing w:val="-17"/>
        </w:rPr>
        <w:t xml:space="preserve"> </w:t>
      </w:r>
      <w:r>
        <w:rPr>
          <w:spacing w:val="-2"/>
        </w:rPr>
        <w:t>Befreiung</w:t>
      </w:r>
    </w:p>
    <w:p w14:paraId="12A036CB" w14:textId="77777777" w:rsidR="00AF53B6" w:rsidRDefault="00000000">
      <w:pPr>
        <w:pStyle w:val="Listenabsatz"/>
        <w:numPr>
          <w:ilvl w:val="0"/>
          <w:numId w:val="6"/>
        </w:numPr>
        <w:tabs>
          <w:tab w:val="left" w:pos="867"/>
        </w:tabs>
        <w:spacing w:before="171"/>
        <w:ind w:right="43"/>
        <w:jc w:val="both"/>
        <w:rPr>
          <w:sz w:val="24"/>
        </w:rPr>
      </w:pPr>
      <w:r>
        <w:rPr>
          <w:sz w:val="24"/>
        </w:rPr>
        <w:t>Wenn zu viele Menschen gleichzeitig (verschiedene) Geister befehligen, ist das für alle verwirrend, besonders für die Person, der gedient wird.</w:t>
      </w:r>
    </w:p>
    <w:p w14:paraId="2762CC82" w14:textId="77777777" w:rsidR="00AF53B6" w:rsidRDefault="00000000">
      <w:pPr>
        <w:pStyle w:val="Listenabsatz"/>
        <w:numPr>
          <w:ilvl w:val="0"/>
          <w:numId w:val="6"/>
        </w:numPr>
        <w:tabs>
          <w:tab w:val="left" w:pos="867"/>
        </w:tabs>
        <w:spacing w:before="79"/>
        <w:ind w:right="44"/>
        <w:jc w:val="both"/>
        <w:rPr>
          <w:sz w:val="24"/>
        </w:rPr>
      </w:pPr>
      <w:r>
        <w:rPr>
          <w:sz w:val="24"/>
        </w:rPr>
        <w:t>Die Leiterschaft wird sich oft ändern, wenn der Heilige Geist sie leitet.</w:t>
      </w:r>
    </w:p>
    <w:p w14:paraId="144C6B00" w14:textId="77777777" w:rsidR="00AF53B6" w:rsidRDefault="00000000">
      <w:pPr>
        <w:pStyle w:val="Listenabsatz"/>
        <w:numPr>
          <w:ilvl w:val="0"/>
          <w:numId w:val="6"/>
        </w:numPr>
        <w:tabs>
          <w:tab w:val="left" w:pos="867"/>
          <w:tab w:val="left" w:pos="2730"/>
          <w:tab w:val="left" w:pos="3830"/>
          <w:tab w:val="left" w:pos="4761"/>
        </w:tabs>
        <w:spacing w:before="82"/>
        <w:ind w:right="38"/>
        <w:jc w:val="both"/>
        <w:rPr>
          <w:sz w:val="24"/>
        </w:rPr>
      </w:pPr>
      <w:r>
        <w:rPr>
          <w:spacing w:val="-2"/>
          <w:sz w:val="24"/>
        </w:rPr>
        <w:t>Ehemänner</w:t>
      </w:r>
      <w:r>
        <w:rPr>
          <w:sz w:val="24"/>
        </w:rPr>
        <w:tab/>
      </w:r>
      <w:r>
        <w:rPr>
          <w:spacing w:val="-4"/>
          <w:sz w:val="24"/>
        </w:rPr>
        <w:t>sind</w:t>
      </w:r>
      <w:r>
        <w:rPr>
          <w:sz w:val="24"/>
        </w:rPr>
        <w:tab/>
      </w:r>
      <w:r>
        <w:rPr>
          <w:spacing w:val="-4"/>
          <w:sz w:val="24"/>
        </w:rPr>
        <w:t>oft</w:t>
      </w:r>
      <w:r>
        <w:rPr>
          <w:sz w:val="24"/>
        </w:rPr>
        <w:tab/>
      </w:r>
      <w:r>
        <w:rPr>
          <w:spacing w:val="-6"/>
          <w:sz w:val="24"/>
        </w:rPr>
        <w:t xml:space="preserve">am </w:t>
      </w:r>
      <w:r>
        <w:rPr>
          <w:sz w:val="24"/>
        </w:rPr>
        <w:t>wirkungsvollsten,</w:t>
      </w:r>
      <w:r>
        <w:rPr>
          <w:spacing w:val="-6"/>
          <w:sz w:val="24"/>
        </w:rPr>
        <w:t xml:space="preserve"> </w:t>
      </w:r>
      <w:r>
        <w:rPr>
          <w:sz w:val="24"/>
        </w:rPr>
        <w:t>wenn</w:t>
      </w:r>
      <w:r>
        <w:rPr>
          <w:spacing w:val="-7"/>
          <w:sz w:val="24"/>
        </w:rPr>
        <w:t xml:space="preserve"> </w:t>
      </w:r>
      <w:r>
        <w:rPr>
          <w:sz w:val="24"/>
        </w:rPr>
        <w:t>es</w:t>
      </w:r>
      <w:r>
        <w:rPr>
          <w:spacing w:val="-6"/>
          <w:sz w:val="24"/>
        </w:rPr>
        <w:t xml:space="preserve"> </w:t>
      </w:r>
      <w:r>
        <w:rPr>
          <w:sz w:val="24"/>
        </w:rPr>
        <w:t>darum</w:t>
      </w:r>
      <w:r>
        <w:rPr>
          <w:spacing w:val="-6"/>
          <w:sz w:val="24"/>
        </w:rPr>
        <w:t xml:space="preserve"> </w:t>
      </w:r>
      <w:r>
        <w:rPr>
          <w:sz w:val="24"/>
        </w:rPr>
        <w:t>geht, Geistern zu befehlen, ihre Frauen zu verlassen, wobei sie von anderen unterstützt werden.</w:t>
      </w:r>
    </w:p>
    <w:p w14:paraId="52B19552" w14:textId="77777777" w:rsidR="00AF53B6" w:rsidRDefault="00000000">
      <w:pPr>
        <w:pStyle w:val="berschrift8"/>
        <w:spacing w:before="188"/>
        <w:ind w:left="1014" w:right="938"/>
        <w:jc w:val="center"/>
      </w:pPr>
      <w:bookmarkStart w:id="229" w:name="Taktiken_des_Sprechens_mit_Dämonen"/>
      <w:bookmarkEnd w:id="229"/>
      <w:r>
        <w:t>Taktiken</w:t>
      </w:r>
      <w:r>
        <w:rPr>
          <w:spacing w:val="-13"/>
        </w:rPr>
        <w:t xml:space="preserve"> </w:t>
      </w:r>
      <w:r>
        <w:t>des</w:t>
      </w:r>
      <w:r>
        <w:rPr>
          <w:spacing w:val="-13"/>
        </w:rPr>
        <w:t xml:space="preserve"> </w:t>
      </w:r>
      <w:r>
        <w:t>Sprechens</w:t>
      </w:r>
      <w:r>
        <w:rPr>
          <w:spacing w:val="-13"/>
        </w:rPr>
        <w:t xml:space="preserve"> </w:t>
      </w:r>
      <w:r>
        <w:t xml:space="preserve">mit </w:t>
      </w:r>
      <w:r>
        <w:rPr>
          <w:spacing w:val="-2"/>
        </w:rPr>
        <w:t>Dämonen</w:t>
      </w:r>
    </w:p>
    <w:p w14:paraId="01BA5F15" w14:textId="77777777" w:rsidR="00AF53B6" w:rsidRDefault="00000000">
      <w:pPr>
        <w:pStyle w:val="Listenabsatz"/>
        <w:numPr>
          <w:ilvl w:val="0"/>
          <w:numId w:val="5"/>
        </w:numPr>
        <w:tabs>
          <w:tab w:val="left" w:pos="867"/>
        </w:tabs>
        <w:spacing w:before="171"/>
        <w:ind w:right="42"/>
        <w:jc w:val="both"/>
        <w:rPr>
          <w:sz w:val="24"/>
        </w:rPr>
      </w:pPr>
      <w:r>
        <w:rPr>
          <w:sz w:val="24"/>
        </w:rPr>
        <w:t>Sprechen Sie den Geist mit seinem Namen an, und wenn dieser nicht bekannt ist, sprechen Sie ihn mit seiner Funktion an.</w:t>
      </w:r>
    </w:p>
    <w:p w14:paraId="65DE5882" w14:textId="77777777" w:rsidR="00AF53B6" w:rsidRDefault="00000000">
      <w:pPr>
        <w:pStyle w:val="Listenabsatz"/>
        <w:numPr>
          <w:ilvl w:val="0"/>
          <w:numId w:val="5"/>
        </w:numPr>
        <w:tabs>
          <w:tab w:val="left" w:pos="867"/>
        </w:tabs>
        <w:spacing w:before="80"/>
        <w:ind w:right="234"/>
        <w:jc w:val="both"/>
        <w:rPr>
          <w:sz w:val="24"/>
        </w:rPr>
      </w:pPr>
      <w:r>
        <w:br w:type="column"/>
      </w:r>
      <w:r>
        <w:rPr>
          <w:sz w:val="24"/>
        </w:rPr>
        <w:t>Erinnern</w:t>
      </w:r>
      <w:r>
        <w:rPr>
          <w:spacing w:val="-3"/>
          <w:sz w:val="24"/>
        </w:rPr>
        <w:t xml:space="preserve"> </w:t>
      </w:r>
      <w:r>
        <w:rPr>
          <w:sz w:val="24"/>
        </w:rPr>
        <w:t>Sie</w:t>
      </w:r>
      <w:r>
        <w:rPr>
          <w:spacing w:val="-2"/>
          <w:sz w:val="24"/>
        </w:rPr>
        <w:t xml:space="preserve"> </w:t>
      </w:r>
      <w:r>
        <w:rPr>
          <w:sz w:val="24"/>
        </w:rPr>
        <w:t>diese</w:t>
      </w:r>
      <w:r>
        <w:rPr>
          <w:spacing w:val="-2"/>
          <w:sz w:val="24"/>
        </w:rPr>
        <w:t xml:space="preserve"> </w:t>
      </w:r>
      <w:r>
        <w:rPr>
          <w:sz w:val="24"/>
        </w:rPr>
        <w:t>Geister</w:t>
      </w:r>
      <w:r>
        <w:rPr>
          <w:spacing w:val="-2"/>
          <w:sz w:val="24"/>
        </w:rPr>
        <w:t xml:space="preserve"> </w:t>
      </w:r>
      <w:r>
        <w:rPr>
          <w:sz w:val="24"/>
        </w:rPr>
        <w:t>immer</w:t>
      </w:r>
      <w:r>
        <w:rPr>
          <w:spacing w:val="-5"/>
          <w:sz w:val="24"/>
        </w:rPr>
        <w:t xml:space="preserve"> </w:t>
      </w:r>
      <w:r>
        <w:rPr>
          <w:sz w:val="24"/>
        </w:rPr>
        <w:t>wieder daran, dass Ihre Autorität Ihnen von Jesus Christus gegeben wurde, der weit über allen Regeln und</w:t>
      </w:r>
    </w:p>
    <w:p w14:paraId="1DF64FB1" w14:textId="77777777" w:rsidR="00AF53B6" w:rsidRDefault="00AF53B6">
      <w:pPr>
        <w:jc w:val="both"/>
        <w:rPr>
          <w:sz w:val="24"/>
        </w:rPr>
        <w:sectPr w:rsidR="00AF53B6">
          <w:type w:val="continuous"/>
          <w:pgSz w:w="12240" w:h="15840"/>
          <w:pgMar w:top="1820" w:right="760" w:bottom="280" w:left="840" w:header="0" w:footer="746" w:gutter="0"/>
          <w:cols w:num="2" w:space="720" w:equalWidth="0">
            <w:col w:w="5135" w:space="74"/>
            <w:col w:w="5431"/>
          </w:cols>
        </w:sectPr>
      </w:pPr>
    </w:p>
    <w:p w14:paraId="0D5C0954" w14:textId="77777777" w:rsidR="00AF53B6" w:rsidRDefault="00000000">
      <w:pPr>
        <w:spacing w:line="317" w:lineRule="exact"/>
        <w:ind w:left="876"/>
        <w:jc w:val="both"/>
        <w:rPr>
          <w:rFonts w:ascii="Times New Roman" w:hAnsi="Times New Roman"/>
          <w:b/>
          <w:sz w:val="23"/>
        </w:rPr>
      </w:pPr>
      <w:r>
        <w:rPr>
          <w:sz w:val="24"/>
        </w:rPr>
        <w:t>Autorität</w:t>
      </w:r>
      <w:r>
        <w:rPr>
          <w:spacing w:val="-3"/>
          <w:sz w:val="24"/>
        </w:rPr>
        <w:t xml:space="preserve"> </w:t>
      </w:r>
      <w:r>
        <w:rPr>
          <w:sz w:val="24"/>
        </w:rPr>
        <w:t>(Epheser</w:t>
      </w:r>
      <w:r>
        <w:rPr>
          <w:spacing w:val="-3"/>
          <w:sz w:val="24"/>
        </w:rPr>
        <w:t xml:space="preserve"> </w:t>
      </w:r>
      <w:r>
        <w:rPr>
          <w:rFonts w:ascii="Times New Roman" w:hAnsi="Times New Roman"/>
          <w:b/>
          <w:spacing w:val="-2"/>
          <w:sz w:val="23"/>
        </w:rPr>
        <w:t>1:21).</w:t>
      </w:r>
    </w:p>
    <w:p w14:paraId="1EDE8EB2" w14:textId="77777777" w:rsidR="00AF53B6" w:rsidRDefault="00000000">
      <w:pPr>
        <w:pStyle w:val="Listenabsatz"/>
        <w:numPr>
          <w:ilvl w:val="0"/>
          <w:numId w:val="5"/>
        </w:numPr>
        <w:tabs>
          <w:tab w:val="left" w:pos="876"/>
        </w:tabs>
        <w:ind w:left="876"/>
        <w:jc w:val="both"/>
        <w:rPr>
          <w:sz w:val="24"/>
        </w:rPr>
      </w:pPr>
      <w:r>
        <w:rPr>
          <w:sz w:val="24"/>
        </w:rPr>
        <w:t>Erinnern Sie sie an ihr Schicksal in Offenbarung 20,10 und an anderen Stellen in der Heiligen Schrift (Hiob</w:t>
      </w:r>
      <w:r>
        <w:rPr>
          <w:spacing w:val="40"/>
          <w:sz w:val="24"/>
        </w:rPr>
        <w:t xml:space="preserve"> </w:t>
      </w:r>
      <w:r>
        <w:rPr>
          <w:sz w:val="24"/>
        </w:rPr>
        <w:t>30,3-8). Verwenden Sie die Aussage ("Der Herr Jesus Christus tadelt euch") wiederholt als Rammbock.</w:t>
      </w:r>
    </w:p>
    <w:p w14:paraId="5B14F876" w14:textId="77777777" w:rsidR="00AF53B6" w:rsidRDefault="00000000">
      <w:pPr>
        <w:pStyle w:val="Listenabsatz"/>
        <w:numPr>
          <w:ilvl w:val="0"/>
          <w:numId w:val="5"/>
        </w:numPr>
        <w:tabs>
          <w:tab w:val="left" w:pos="876"/>
        </w:tabs>
        <w:spacing w:before="77"/>
        <w:ind w:left="876" w:right="1"/>
        <w:jc w:val="both"/>
        <w:rPr>
          <w:sz w:val="24"/>
        </w:rPr>
      </w:pPr>
      <w:r>
        <w:rPr>
          <w:sz w:val="24"/>
        </w:rPr>
        <w:t>Es ist hilfreich, die Dämonen dazu zu bringen, zu bekennen, dass Jesus Christus ihr Herr ist.</w:t>
      </w:r>
    </w:p>
    <w:p w14:paraId="4E8CB0BE" w14:textId="77777777" w:rsidR="00AF53B6" w:rsidRDefault="00000000">
      <w:pPr>
        <w:pStyle w:val="Listenabsatz"/>
        <w:numPr>
          <w:ilvl w:val="0"/>
          <w:numId w:val="5"/>
        </w:numPr>
        <w:tabs>
          <w:tab w:val="left" w:pos="876"/>
        </w:tabs>
        <w:spacing w:before="82"/>
        <w:ind w:left="876" w:right="1"/>
        <w:jc w:val="both"/>
        <w:rPr>
          <w:sz w:val="24"/>
        </w:rPr>
      </w:pPr>
      <w:r>
        <w:rPr>
          <w:sz w:val="24"/>
        </w:rPr>
        <w:t>Herrscherdämonen können oft um weitere Informationen gebeten werden.</w:t>
      </w:r>
    </w:p>
    <w:p w14:paraId="066535C1" w14:textId="77777777" w:rsidR="00AF53B6" w:rsidRDefault="00000000">
      <w:pPr>
        <w:pStyle w:val="Listenabsatz"/>
        <w:numPr>
          <w:ilvl w:val="0"/>
          <w:numId w:val="5"/>
        </w:numPr>
        <w:tabs>
          <w:tab w:val="left" w:pos="876"/>
        </w:tabs>
        <w:ind w:left="876"/>
        <w:jc w:val="both"/>
        <w:rPr>
          <w:sz w:val="24"/>
        </w:rPr>
      </w:pPr>
      <w:r>
        <w:rPr>
          <w:sz w:val="24"/>
        </w:rPr>
        <w:t>Manchmal befehlen Sie dem herrschenden Dämon, zu gehen, und säubern dann die ihm untergeordneten Dämonen, und wenn das nicht funktioniert, kehren Sie die Taktik um.</w:t>
      </w:r>
    </w:p>
    <w:p w14:paraId="73CBE096" w14:textId="77777777" w:rsidR="00AF53B6" w:rsidRDefault="00000000">
      <w:pPr>
        <w:pStyle w:val="Listenabsatz"/>
        <w:numPr>
          <w:ilvl w:val="0"/>
          <w:numId w:val="5"/>
        </w:numPr>
        <w:tabs>
          <w:tab w:val="left" w:pos="876"/>
        </w:tabs>
        <w:spacing w:before="79"/>
        <w:ind w:left="876"/>
        <w:jc w:val="both"/>
        <w:rPr>
          <w:sz w:val="24"/>
        </w:rPr>
      </w:pPr>
      <w:r>
        <w:rPr>
          <w:sz w:val="24"/>
        </w:rPr>
        <w:t>Binden und trennen Sie störende</w:t>
      </w:r>
      <w:r>
        <w:rPr>
          <w:spacing w:val="40"/>
          <w:sz w:val="24"/>
        </w:rPr>
        <w:t xml:space="preserve"> </w:t>
      </w:r>
      <w:r>
        <w:rPr>
          <w:sz w:val="24"/>
        </w:rPr>
        <w:t>Geister, so wie Gott es führt.</w:t>
      </w:r>
    </w:p>
    <w:p w14:paraId="6F73D286" w14:textId="77777777" w:rsidR="00AF53B6" w:rsidRDefault="00000000">
      <w:pPr>
        <w:pStyle w:val="Listenabsatz"/>
        <w:numPr>
          <w:ilvl w:val="0"/>
          <w:numId w:val="5"/>
        </w:numPr>
        <w:tabs>
          <w:tab w:val="left" w:pos="876"/>
        </w:tabs>
        <w:spacing w:before="82"/>
        <w:ind w:left="876"/>
        <w:jc w:val="both"/>
        <w:rPr>
          <w:sz w:val="24"/>
        </w:rPr>
      </w:pPr>
      <w:r>
        <w:rPr>
          <w:sz w:val="24"/>
        </w:rPr>
        <w:t>Es ist nicht nötig, die Dämonen anzuschreien, denn der Kampf findet nicht im Fleisch, sondern im Geist statt.</w:t>
      </w:r>
    </w:p>
    <w:p w14:paraId="49605E95" w14:textId="77777777" w:rsidR="00AF53B6" w:rsidRDefault="00AF53B6">
      <w:pPr>
        <w:pStyle w:val="Textkrper"/>
        <w:spacing w:before="7"/>
        <w:rPr>
          <w:sz w:val="20"/>
        </w:rPr>
      </w:pPr>
    </w:p>
    <w:p w14:paraId="1119565E" w14:textId="77777777" w:rsidR="00AF53B6" w:rsidRDefault="00000000">
      <w:pPr>
        <w:pStyle w:val="berschrift6"/>
      </w:pPr>
      <w:bookmarkStart w:id="230" w:name="TENTACLES"/>
      <w:bookmarkStart w:id="231" w:name="_bookmark92"/>
      <w:bookmarkEnd w:id="230"/>
      <w:bookmarkEnd w:id="231"/>
      <w:r>
        <w:rPr>
          <w:spacing w:val="-2"/>
        </w:rPr>
        <w:t>TENTACLES</w:t>
      </w:r>
    </w:p>
    <w:p w14:paraId="14131EA1" w14:textId="77777777" w:rsidR="00AF53B6" w:rsidRDefault="00000000">
      <w:pPr>
        <w:pStyle w:val="Textkrper"/>
        <w:tabs>
          <w:tab w:val="left" w:pos="1257"/>
          <w:tab w:val="left" w:pos="3112"/>
          <w:tab w:val="left" w:pos="4563"/>
        </w:tabs>
        <w:ind w:left="116" w:right="121"/>
        <w:jc w:val="both"/>
      </w:pPr>
      <w:r>
        <w:br w:type="column"/>
        <w:t xml:space="preserve">hat acht Tentakel, während einige Geister der Gedankenkontrolle zehn Tentakel haben, die </w:t>
      </w:r>
      <w:r>
        <w:rPr>
          <w:spacing w:val="-4"/>
        </w:rPr>
        <w:t>dem</w:t>
      </w:r>
      <w:r>
        <w:tab/>
      </w:r>
      <w:r>
        <w:rPr>
          <w:spacing w:val="-2"/>
        </w:rPr>
        <w:t>Tintenfisch</w:t>
      </w:r>
      <w:r>
        <w:tab/>
      </w:r>
      <w:r>
        <w:rPr>
          <w:spacing w:val="-2"/>
        </w:rPr>
        <w:t>ähneln.</w:t>
      </w:r>
      <w:r>
        <w:tab/>
      </w:r>
      <w:r>
        <w:rPr>
          <w:spacing w:val="-2"/>
        </w:rPr>
        <w:t xml:space="preserve">(Siehe, </w:t>
      </w:r>
      <w:r>
        <w:rPr>
          <w:b/>
          <w:spacing w:val="-2"/>
        </w:rPr>
        <w:t>Gedankenkontrolle</w:t>
      </w:r>
      <w:r>
        <w:rPr>
          <w:spacing w:val="-2"/>
        </w:rPr>
        <w:t>).</w:t>
      </w:r>
    </w:p>
    <w:p w14:paraId="3C8ACF18" w14:textId="77777777" w:rsidR="00AF53B6" w:rsidRDefault="00AF53B6">
      <w:pPr>
        <w:jc w:val="both"/>
        <w:sectPr w:rsidR="00AF53B6">
          <w:headerReference w:type="default" r:id="rId92"/>
          <w:pgSz w:w="12240" w:h="15840"/>
          <w:pgMar w:top="720" w:right="760" w:bottom="940" w:left="840" w:header="528" w:footer="746" w:gutter="0"/>
          <w:cols w:num="2" w:space="720" w:equalWidth="0">
            <w:col w:w="5207" w:space="40"/>
            <w:col w:w="5393"/>
          </w:cols>
        </w:sectPr>
      </w:pPr>
    </w:p>
    <w:p w14:paraId="3437A5EF" w14:textId="77777777" w:rsidR="00AF53B6" w:rsidRDefault="00AF53B6">
      <w:pPr>
        <w:pStyle w:val="Textkrper"/>
        <w:spacing w:before="8"/>
        <w:rPr>
          <w:sz w:val="19"/>
        </w:rPr>
      </w:pPr>
    </w:p>
    <w:p w14:paraId="55E58FF9" w14:textId="67ED8A47" w:rsidR="00AF53B6" w:rsidRDefault="00487CC2">
      <w:pPr>
        <w:pStyle w:val="Textkrper"/>
        <w:tabs>
          <w:tab w:val="left" w:pos="2049"/>
        </w:tabs>
        <w:spacing w:before="24"/>
        <w:ind w:right="5429"/>
        <w:jc w:val="right"/>
      </w:pPr>
      <w:r>
        <w:rPr>
          <w:noProof/>
        </w:rPr>
        <mc:AlternateContent>
          <mc:Choice Requires="wps">
            <w:drawing>
              <wp:anchor distT="0" distB="0" distL="114300" distR="114300" simplePos="0" relativeHeight="15762432" behindDoc="0" locked="0" layoutInCell="1" allowOverlap="1" wp14:anchorId="2EE7E761" wp14:editId="3265013F">
                <wp:simplePos x="0" y="0"/>
                <wp:positionH relativeFrom="page">
                  <wp:posOffset>632460</wp:posOffset>
                </wp:positionH>
                <wp:positionV relativeFrom="paragraph">
                  <wp:posOffset>41910</wp:posOffset>
                </wp:positionV>
                <wp:extent cx="264160" cy="516890"/>
                <wp:effectExtent l="0" t="0" r="0" b="0"/>
                <wp:wrapNone/>
                <wp:docPr id="79"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3A37" w14:textId="77777777" w:rsidR="00AF53B6" w:rsidRDefault="00000000">
                            <w:pPr>
                              <w:spacing w:line="813" w:lineRule="exact"/>
                              <w:rPr>
                                <w:sz w:val="80"/>
                              </w:rPr>
                            </w:pPr>
                            <w:r>
                              <w:rPr>
                                <w:w w:val="99"/>
                                <w:sz w:val="8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761" id="docshape141" o:spid="_x0000_s1077" type="#_x0000_t202" style="position:absolute;left:0;text-align:left;margin-left:49.8pt;margin-top:3.3pt;width:20.8pt;height:40.7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" filled="f" stroked="f">
                <v:textbox inset="0,0,0,0">
                  <w:txbxContent>
                    <w:p w14:paraId="51683A37" w14:textId="77777777" w:rsidR="00AF53B6" w:rsidRDefault="00000000">
                      <w:pPr>
                        <w:spacing w:line="813" w:lineRule="exact"/>
                        <w:rPr>
                          <w:sz w:val="80"/>
                        </w:rPr>
                      </w:pPr>
                      <w:r>
                        <w:rPr>
                          <w:w w:val="99"/>
                          <w:sz w:val="80"/>
                        </w:rPr>
                        <w:t>S</w:t>
                      </w:r>
                    </w:p>
                  </w:txbxContent>
                </v:textbox>
                <w10:wrap anchorx="page"/>
              </v:shape>
            </w:pict>
          </mc:Fallback>
        </mc:AlternateContent>
      </w:r>
      <w:r w:rsidR="00000000">
        <w:rPr>
          <w:spacing w:val="-2"/>
        </w:rPr>
        <w:t>Verleiher,</w:t>
      </w:r>
      <w:r w:rsidR="00000000">
        <w:tab/>
      </w:r>
      <w:r w:rsidR="00000000">
        <w:rPr>
          <w:spacing w:val="-2"/>
        </w:rPr>
        <w:t>flexibel</w:t>
      </w:r>
    </w:p>
    <w:p w14:paraId="62D12E9A" w14:textId="77777777" w:rsidR="00AF53B6" w:rsidRDefault="00000000">
      <w:pPr>
        <w:pStyle w:val="Textkrper"/>
        <w:tabs>
          <w:tab w:val="left" w:pos="2587"/>
        </w:tabs>
        <w:ind w:right="5431"/>
        <w:jc w:val="right"/>
      </w:pPr>
      <w:r>
        <w:rPr>
          <w:spacing w:val="-2"/>
        </w:rPr>
        <w:t>Anhängsel</w:t>
      </w:r>
      <w:r>
        <w:tab/>
      </w:r>
      <w:r>
        <w:rPr>
          <w:spacing w:val="-5"/>
        </w:rPr>
        <w:t>in</w:t>
      </w:r>
    </w:p>
    <w:p w14:paraId="0DF5C069" w14:textId="77777777" w:rsidR="00AF53B6" w:rsidRDefault="00000000">
      <w:pPr>
        <w:pStyle w:val="Textkrper"/>
        <w:ind w:right="5431"/>
        <w:jc w:val="right"/>
      </w:pPr>
      <w:r>
        <w:t>einige</w:t>
      </w:r>
      <w:r>
        <w:rPr>
          <w:spacing w:val="-15"/>
        </w:rPr>
        <w:t xml:space="preserve"> </w:t>
      </w:r>
      <w:r>
        <w:t>wirbellose</w:t>
      </w:r>
      <w:r>
        <w:rPr>
          <w:spacing w:val="-6"/>
        </w:rPr>
        <w:t xml:space="preserve"> </w:t>
      </w:r>
      <w:r>
        <w:t>Tiere,</w:t>
      </w:r>
      <w:r>
        <w:rPr>
          <w:spacing w:val="-6"/>
        </w:rPr>
        <w:t xml:space="preserve"> </w:t>
      </w:r>
      <w:r>
        <w:t>die</w:t>
      </w:r>
      <w:r>
        <w:rPr>
          <w:spacing w:val="-5"/>
        </w:rPr>
        <w:t xml:space="preserve"> zum</w:t>
      </w:r>
    </w:p>
    <w:p w14:paraId="27E3364A" w14:textId="77777777" w:rsidR="00AF53B6" w:rsidRDefault="00000000">
      <w:pPr>
        <w:pStyle w:val="Textkrper"/>
        <w:ind w:left="155" w:right="5425" w:firstLine="327"/>
        <w:jc w:val="right"/>
      </w:pPr>
      <w:r>
        <w:t>Fühlen</w:t>
      </w:r>
      <w:r>
        <w:rPr>
          <w:spacing w:val="-7"/>
        </w:rPr>
        <w:t xml:space="preserve"> </w:t>
      </w:r>
      <w:r>
        <w:t>oder</w:t>
      </w:r>
      <w:r>
        <w:rPr>
          <w:spacing w:val="-6"/>
        </w:rPr>
        <w:t xml:space="preserve"> </w:t>
      </w:r>
      <w:r>
        <w:t>Greifen</w:t>
      </w:r>
      <w:r>
        <w:rPr>
          <w:spacing w:val="-6"/>
        </w:rPr>
        <w:t xml:space="preserve"> </w:t>
      </w:r>
      <w:r>
        <w:t>dienen.</w:t>
      </w:r>
      <w:r>
        <w:rPr>
          <w:spacing w:val="-6"/>
        </w:rPr>
        <w:t xml:space="preserve"> </w:t>
      </w:r>
      <w:r>
        <w:t>Tentakel</w:t>
      </w:r>
      <w:r>
        <w:rPr>
          <w:spacing w:val="-6"/>
        </w:rPr>
        <w:t xml:space="preserve"> </w:t>
      </w:r>
      <w:r>
        <w:t>finden sich bei Kreaturen wie dem Oktopus und dem Tintenfisch. Geister der Gedankenkontrolle ähneln</w:t>
      </w:r>
      <w:r>
        <w:rPr>
          <w:spacing w:val="-3"/>
        </w:rPr>
        <w:t xml:space="preserve"> </w:t>
      </w:r>
      <w:r>
        <w:t>diesen</w:t>
      </w:r>
      <w:r>
        <w:rPr>
          <w:spacing w:val="-2"/>
        </w:rPr>
        <w:t xml:space="preserve"> </w:t>
      </w:r>
      <w:r>
        <w:t>Kreaturen</w:t>
      </w:r>
      <w:r>
        <w:rPr>
          <w:spacing w:val="-1"/>
        </w:rPr>
        <w:t xml:space="preserve"> </w:t>
      </w:r>
      <w:r>
        <w:t>in</w:t>
      </w:r>
      <w:r>
        <w:rPr>
          <w:spacing w:val="-2"/>
        </w:rPr>
        <w:t xml:space="preserve"> </w:t>
      </w:r>
      <w:r>
        <w:t>der</w:t>
      </w:r>
      <w:r>
        <w:rPr>
          <w:spacing w:val="-1"/>
        </w:rPr>
        <w:t xml:space="preserve"> </w:t>
      </w:r>
      <w:r>
        <w:t>Geisterwelt</w:t>
      </w:r>
      <w:r>
        <w:rPr>
          <w:spacing w:val="1"/>
        </w:rPr>
        <w:t xml:space="preserve"> </w:t>
      </w:r>
      <w:r>
        <w:rPr>
          <w:spacing w:val="-5"/>
        </w:rPr>
        <w:t>und</w:t>
      </w:r>
    </w:p>
    <w:p w14:paraId="52A68CEC" w14:textId="77777777" w:rsidR="00AF53B6" w:rsidRDefault="00000000">
      <w:pPr>
        <w:pStyle w:val="Textkrper"/>
        <w:spacing w:before="1"/>
        <w:ind w:left="154"/>
        <w:jc w:val="both"/>
      </w:pPr>
      <w:r>
        <w:t>haben</w:t>
      </w:r>
      <w:r>
        <w:rPr>
          <w:spacing w:val="-3"/>
        </w:rPr>
        <w:t xml:space="preserve"> </w:t>
      </w:r>
      <w:r>
        <w:t>auch</w:t>
      </w:r>
      <w:r>
        <w:rPr>
          <w:spacing w:val="-2"/>
        </w:rPr>
        <w:t xml:space="preserve"> </w:t>
      </w:r>
      <w:r>
        <w:t>Tentakel</w:t>
      </w:r>
      <w:r>
        <w:rPr>
          <w:spacing w:val="-2"/>
        </w:rPr>
        <w:t xml:space="preserve"> </w:t>
      </w:r>
      <w:r>
        <w:t>zum</w:t>
      </w:r>
      <w:r>
        <w:rPr>
          <w:spacing w:val="-1"/>
        </w:rPr>
        <w:t xml:space="preserve"> </w:t>
      </w:r>
      <w:r>
        <w:t>Fühlen</w:t>
      </w:r>
      <w:r>
        <w:rPr>
          <w:spacing w:val="-3"/>
        </w:rPr>
        <w:t xml:space="preserve"> </w:t>
      </w:r>
      <w:r>
        <w:t>und</w:t>
      </w:r>
      <w:r>
        <w:rPr>
          <w:spacing w:val="-2"/>
        </w:rPr>
        <w:t xml:space="preserve"> Greifen.</w:t>
      </w:r>
    </w:p>
    <w:p w14:paraId="5A7923FB" w14:textId="77777777" w:rsidR="00AF53B6" w:rsidRDefault="00000000">
      <w:pPr>
        <w:pStyle w:val="Textkrper"/>
        <w:tabs>
          <w:tab w:val="left" w:pos="3971"/>
        </w:tabs>
        <w:spacing w:before="74"/>
        <w:ind w:left="154" w:right="5429" w:firstLine="360"/>
        <w:jc w:val="both"/>
      </w:pPr>
      <w:r>
        <w:t xml:space="preserve">In der geistlichen Kriegsführung müssen diese Tentakel aus dem Verstand der von der </w:t>
      </w:r>
      <w:r>
        <w:rPr>
          <w:spacing w:val="-2"/>
        </w:rPr>
        <w:t>Gedankenkontrolle</w:t>
      </w:r>
      <w:r>
        <w:tab/>
      </w:r>
      <w:r>
        <w:rPr>
          <w:spacing w:val="-2"/>
        </w:rPr>
        <w:t xml:space="preserve">Betroffenen </w:t>
      </w:r>
      <w:r>
        <w:t>herausgeschnitten werden. Dadurch wird die Macht der Gedankenkontrolle gebrochen und die Befreiung beschleunigt (Psalmen 58:7, 107:16, 129:4).</w:t>
      </w:r>
    </w:p>
    <w:p w14:paraId="746643C0" w14:textId="77777777" w:rsidR="00AF53B6" w:rsidRDefault="00000000">
      <w:pPr>
        <w:pStyle w:val="Textkrper"/>
        <w:spacing w:before="77"/>
        <w:ind w:left="514"/>
        <w:jc w:val="both"/>
      </w:pPr>
      <w:r>
        <w:t>Der</w:t>
      </w:r>
      <w:r>
        <w:rPr>
          <w:spacing w:val="-2"/>
        </w:rPr>
        <w:t xml:space="preserve"> </w:t>
      </w:r>
      <w:r>
        <w:t>Geist</w:t>
      </w:r>
      <w:r>
        <w:rPr>
          <w:spacing w:val="-2"/>
        </w:rPr>
        <w:t xml:space="preserve"> </w:t>
      </w:r>
      <w:r>
        <w:t>des</w:t>
      </w:r>
      <w:r>
        <w:rPr>
          <w:spacing w:val="-1"/>
        </w:rPr>
        <w:t xml:space="preserve"> </w:t>
      </w:r>
      <w:r>
        <w:t>Oktopus</w:t>
      </w:r>
      <w:r>
        <w:rPr>
          <w:spacing w:val="-1"/>
        </w:rPr>
        <w:t xml:space="preserve"> </w:t>
      </w:r>
      <w:r>
        <w:rPr>
          <w:spacing w:val="-2"/>
        </w:rPr>
        <w:t>(Gedankenkontrolle)</w:t>
      </w:r>
    </w:p>
    <w:p w14:paraId="1242085A" w14:textId="77777777" w:rsidR="00AF53B6" w:rsidRDefault="00AF53B6">
      <w:pPr>
        <w:jc w:val="both"/>
        <w:sectPr w:rsidR="00AF53B6">
          <w:type w:val="continuous"/>
          <w:pgSz w:w="12240" w:h="15840"/>
          <w:pgMar w:top="1820" w:right="760" w:bottom="280" w:left="840" w:header="0" w:footer="746" w:gutter="0"/>
          <w:cols w:space="720"/>
        </w:sectPr>
      </w:pPr>
    </w:p>
    <w:p w14:paraId="0A4711E1" w14:textId="38EB1FD0" w:rsidR="00AF53B6" w:rsidRDefault="00487CC2">
      <w:pPr>
        <w:pStyle w:val="berschrift6"/>
        <w:spacing w:before="72"/>
        <w:ind w:left="146"/>
      </w:pPr>
      <w:r>
        <w:rPr>
          <w:noProof/>
        </w:rPr>
        <mc:AlternateContent>
          <mc:Choice Requires="wps">
            <w:drawing>
              <wp:anchor distT="0" distB="0" distL="114300" distR="114300" simplePos="0" relativeHeight="15762944" behindDoc="0" locked="0" layoutInCell="1" allowOverlap="1" wp14:anchorId="11A43248" wp14:editId="4AD7191C">
                <wp:simplePos x="0" y="0"/>
                <wp:positionH relativeFrom="page">
                  <wp:posOffset>631190</wp:posOffset>
                </wp:positionH>
                <wp:positionV relativeFrom="paragraph">
                  <wp:posOffset>50165</wp:posOffset>
                </wp:positionV>
                <wp:extent cx="6510020" cy="5080"/>
                <wp:effectExtent l="0" t="0" r="0" b="0"/>
                <wp:wrapNone/>
                <wp:docPr id="78"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B2B57" id="docshape142" o:spid="_x0000_s1026" style="position:absolute;margin-left:49.7pt;margin-top:3.95pt;width:512.6pt;height:.4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" fillcolor="black" stroked="f">
                <w10:wrap anchorx="page"/>
              </v:rect>
            </w:pict>
          </mc:Fallback>
        </mc:AlternateContent>
      </w:r>
      <w:bookmarkStart w:id="232" w:name="TONGUES"/>
      <w:bookmarkStart w:id="233" w:name="_bookmark93"/>
      <w:bookmarkEnd w:id="232"/>
      <w:bookmarkEnd w:id="233"/>
      <w:r w:rsidR="00000000">
        <w:rPr>
          <w:spacing w:val="-2"/>
        </w:rPr>
        <w:t>TONGUES</w:t>
      </w:r>
    </w:p>
    <w:p w14:paraId="6385AC85" w14:textId="77777777" w:rsidR="00AF53B6" w:rsidRDefault="00000000">
      <w:pPr>
        <w:pStyle w:val="Textkrper"/>
        <w:tabs>
          <w:tab w:val="left" w:pos="2432"/>
          <w:tab w:val="left" w:pos="4350"/>
        </w:tabs>
        <w:spacing w:before="291"/>
        <w:ind w:left="187" w:right="39" w:firstLine="787"/>
        <w:jc w:val="right"/>
      </w:pPr>
      <w:r>
        <w:t>Manifestation</w:t>
      </w:r>
      <w:r>
        <w:rPr>
          <w:spacing w:val="-9"/>
        </w:rPr>
        <w:t xml:space="preserve"> </w:t>
      </w:r>
      <w:r>
        <w:t>des</w:t>
      </w:r>
      <w:r>
        <w:rPr>
          <w:spacing w:val="-8"/>
        </w:rPr>
        <w:t xml:space="preserve"> </w:t>
      </w:r>
      <w:r>
        <w:t>Erfülltseins</w:t>
      </w:r>
      <w:r>
        <w:rPr>
          <w:spacing w:val="-8"/>
        </w:rPr>
        <w:t xml:space="preserve"> </w:t>
      </w:r>
      <w:r>
        <w:t>mit</w:t>
      </w:r>
      <w:r>
        <w:rPr>
          <w:spacing w:val="-7"/>
        </w:rPr>
        <w:t xml:space="preserve"> </w:t>
      </w:r>
      <w:r>
        <w:t>dem Heiligen</w:t>
      </w:r>
      <w:r>
        <w:rPr>
          <w:spacing w:val="-7"/>
        </w:rPr>
        <w:t xml:space="preserve"> </w:t>
      </w:r>
      <w:r>
        <w:t>Geist.</w:t>
      </w:r>
      <w:r>
        <w:rPr>
          <w:spacing w:val="-6"/>
        </w:rPr>
        <w:t xml:space="preserve"> </w:t>
      </w:r>
      <w:r>
        <w:t>Außerdem</w:t>
      </w:r>
      <w:r>
        <w:rPr>
          <w:spacing w:val="-6"/>
        </w:rPr>
        <w:t xml:space="preserve"> </w:t>
      </w:r>
      <w:r>
        <w:t>ist</w:t>
      </w:r>
      <w:r>
        <w:rPr>
          <w:spacing w:val="-6"/>
        </w:rPr>
        <w:t xml:space="preserve"> </w:t>
      </w:r>
      <w:r>
        <w:t>es</w:t>
      </w:r>
      <w:r>
        <w:rPr>
          <w:spacing w:val="-7"/>
        </w:rPr>
        <w:t xml:space="preserve"> </w:t>
      </w:r>
      <w:r>
        <w:t>eine</w:t>
      </w:r>
      <w:r>
        <w:rPr>
          <w:spacing w:val="-6"/>
        </w:rPr>
        <w:t xml:space="preserve"> </w:t>
      </w:r>
      <w:r>
        <w:t>mächtige Waffe in der geistlichen Kriegsführung. Das Zungenreden bietet den Arbeitern Ruhe und Erfrischung, während sie sich im geistlichen Kampf engagieren</w:t>
      </w:r>
      <w:r>
        <w:tab/>
      </w:r>
      <w:r>
        <w:rPr>
          <w:spacing w:val="-2"/>
        </w:rPr>
        <w:t>Kriegsführung</w:t>
      </w:r>
      <w:r>
        <w:tab/>
      </w:r>
      <w:r>
        <w:rPr>
          <w:spacing w:val="-2"/>
        </w:rPr>
        <w:t>(Jesaja</w:t>
      </w:r>
    </w:p>
    <w:p w14:paraId="1A38449C" w14:textId="77777777" w:rsidR="00AF53B6" w:rsidRDefault="00000000">
      <w:pPr>
        <w:pStyle w:val="Textkrper"/>
        <w:tabs>
          <w:tab w:val="left" w:pos="3039"/>
          <w:tab w:val="left" w:pos="4013"/>
        </w:tabs>
        <w:ind w:left="952" w:right="38" w:firstLine="995"/>
        <w:jc w:val="right"/>
      </w:pPr>
      <w:r>
        <w:rPr>
          <w:spacing w:val="-2"/>
        </w:rPr>
        <w:t>28:12).</w:t>
      </w:r>
      <w:r>
        <w:tab/>
      </w:r>
      <w:r>
        <w:rPr>
          <w:spacing w:val="-2"/>
        </w:rPr>
        <w:t>Diese</w:t>
      </w:r>
      <w:r>
        <w:tab/>
      </w:r>
      <w:r>
        <w:rPr>
          <w:spacing w:val="-2"/>
        </w:rPr>
        <w:t>ist</w:t>
      </w:r>
      <w:r>
        <w:rPr>
          <w:spacing w:val="-13"/>
        </w:rPr>
        <w:t xml:space="preserve"> </w:t>
      </w:r>
      <w:r>
        <w:rPr>
          <w:spacing w:val="-2"/>
        </w:rPr>
        <w:t xml:space="preserve">wichtig </w:t>
      </w:r>
      <w:r>
        <w:t>wegen</w:t>
      </w:r>
      <w:r>
        <w:rPr>
          <w:spacing w:val="-3"/>
        </w:rPr>
        <w:t xml:space="preserve"> </w:t>
      </w:r>
      <w:r>
        <w:t>der</w:t>
      </w:r>
      <w:r>
        <w:rPr>
          <w:spacing w:val="-2"/>
        </w:rPr>
        <w:t xml:space="preserve"> </w:t>
      </w:r>
      <w:r>
        <w:t>geistlichen</w:t>
      </w:r>
      <w:r>
        <w:rPr>
          <w:spacing w:val="-2"/>
        </w:rPr>
        <w:t xml:space="preserve"> </w:t>
      </w:r>
      <w:r>
        <w:t>Erschöpfung</w:t>
      </w:r>
      <w:r>
        <w:rPr>
          <w:spacing w:val="-3"/>
        </w:rPr>
        <w:t xml:space="preserve"> </w:t>
      </w:r>
      <w:r>
        <w:rPr>
          <w:spacing w:val="-5"/>
        </w:rPr>
        <w:t>der</w:t>
      </w:r>
    </w:p>
    <w:p w14:paraId="7BACC36C" w14:textId="77777777" w:rsidR="00AF53B6" w:rsidRDefault="00000000">
      <w:pPr>
        <w:pStyle w:val="Textkrper"/>
        <w:spacing w:line="323" w:lineRule="exact"/>
        <w:ind w:left="146"/>
      </w:pPr>
      <w:r>
        <w:rPr>
          <w:spacing w:val="-2"/>
        </w:rPr>
        <w:t>Befreiungsdienst.</w:t>
      </w:r>
    </w:p>
    <w:p w14:paraId="2DD213A0" w14:textId="77777777" w:rsidR="00AF53B6" w:rsidRDefault="00000000">
      <w:pPr>
        <w:pStyle w:val="Textkrper"/>
        <w:spacing w:before="75"/>
        <w:ind w:left="146" w:right="44" w:firstLine="360"/>
        <w:jc w:val="both"/>
      </w:pPr>
      <w:r>
        <w:t>Das</w:t>
      </w:r>
      <w:r>
        <w:rPr>
          <w:spacing w:val="-3"/>
        </w:rPr>
        <w:t xml:space="preserve"> </w:t>
      </w:r>
      <w:r>
        <w:t>Beten</w:t>
      </w:r>
      <w:r>
        <w:rPr>
          <w:spacing w:val="-4"/>
        </w:rPr>
        <w:t xml:space="preserve"> </w:t>
      </w:r>
      <w:r>
        <w:t>in</w:t>
      </w:r>
      <w:r>
        <w:rPr>
          <w:spacing w:val="-4"/>
        </w:rPr>
        <w:t xml:space="preserve"> </w:t>
      </w:r>
      <w:r>
        <w:t>Zungen</w:t>
      </w:r>
      <w:r>
        <w:rPr>
          <w:spacing w:val="-1"/>
        </w:rPr>
        <w:t xml:space="preserve"> </w:t>
      </w:r>
      <w:r>
        <w:t>hält</w:t>
      </w:r>
      <w:r>
        <w:rPr>
          <w:spacing w:val="-4"/>
        </w:rPr>
        <w:t xml:space="preserve"> </w:t>
      </w:r>
      <w:r>
        <w:t>uns</w:t>
      </w:r>
      <w:r>
        <w:rPr>
          <w:spacing w:val="-3"/>
        </w:rPr>
        <w:t xml:space="preserve"> </w:t>
      </w:r>
      <w:r>
        <w:t>aufrecht</w:t>
      </w:r>
      <w:r>
        <w:rPr>
          <w:spacing w:val="-4"/>
        </w:rPr>
        <w:t xml:space="preserve"> </w:t>
      </w:r>
      <w:r>
        <w:t>und baut uns auf, damit wir stark werden in dem Herrn und in der Kraft seiner Macht (1. Korinther 14,4; Judas 20; Epheser 6,10-12). Zungengebet ist notwendig, um erfolgreich gegen die Mächte der Finsternis zu ringen.</w:t>
      </w:r>
    </w:p>
    <w:p w14:paraId="6F47B1AC" w14:textId="77777777" w:rsidR="00AF53B6" w:rsidRDefault="00000000">
      <w:pPr>
        <w:pStyle w:val="Textkrper"/>
        <w:spacing w:before="75"/>
        <w:ind w:left="146" w:right="42" w:firstLine="360"/>
        <w:jc w:val="both"/>
      </w:pPr>
      <w:r>
        <w:t>Das Sprechen in Zungen während der Befreiungssitzungen</w:t>
      </w:r>
      <w:r>
        <w:rPr>
          <w:spacing w:val="-8"/>
        </w:rPr>
        <w:t xml:space="preserve"> </w:t>
      </w:r>
      <w:r>
        <w:t>irritiert</w:t>
      </w:r>
      <w:r>
        <w:rPr>
          <w:spacing w:val="-8"/>
        </w:rPr>
        <w:t xml:space="preserve"> </w:t>
      </w:r>
      <w:r>
        <w:t>und</w:t>
      </w:r>
      <w:r>
        <w:rPr>
          <w:spacing w:val="-8"/>
        </w:rPr>
        <w:t xml:space="preserve"> </w:t>
      </w:r>
      <w:r>
        <w:t>schwächt</w:t>
      </w:r>
      <w:r>
        <w:rPr>
          <w:spacing w:val="-8"/>
        </w:rPr>
        <w:t xml:space="preserve"> </w:t>
      </w:r>
      <w:r>
        <w:t>die dämonischen Geister. Es gibt auch einen dämonischen Geist namens Falsches Zungenreden, der die echte Manifestation des Heiligen Geistes nachahmt.</w:t>
      </w:r>
    </w:p>
    <w:p w14:paraId="2C77F771" w14:textId="77777777" w:rsidR="00AF53B6" w:rsidRDefault="00000000">
      <w:pPr>
        <w:pStyle w:val="Textkrper"/>
        <w:spacing w:before="77"/>
        <w:ind w:left="146" w:right="49" w:firstLine="360"/>
        <w:jc w:val="both"/>
      </w:pPr>
      <w:r>
        <w:t xml:space="preserve">Jesus trieb die Dämonengeister durch den Heiligen Geist aus. Durch den Heiligen Geist und die Zungenrede können wir böse Geister </w:t>
      </w:r>
      <w:r>
        <w:rPr>
          <w:spacing w:val="-2"/>
        </w:rPr>
        <w:t>austreiben.</w:t>
      </w:r>
    </w:p>
    <w:p w14:paraId="115C6985" w14:textId="77777777" w:rsidR="00AF53B6" w:rsidRDefault="00AF53B6">
      <w:pPr>
        <w:pStyle w:val="Textkrper"/>
        <w:spacing w:before="8"/>
        <w:rPr>
          <w:sz w:val="20"/>
        </w:rPr>
      </w:pPr>
    </w:p>
    <w:p w14:paraId="2148C106" w14:textId="77777777" w:rsidR="00AF53B6" w:rsidRDefault="00000000">
      <w:pPr>
        <w:pStyle w:val="berschrift6"/>
        <w:ind w:left="146"/>
      </w:pPr>
      <w:bookmarkStart w:id="234" w:name="ÜBERTRAGUNG"/>
      <w:bookmarkStart w:id="235" w:name="_bookmark94"/>
      <w:bookmarkEnd w:id="234"/>
      <w:bookmarkEnd w:id="235"/>
      <w:r>
        <w:rPr>
          <w:spacing w:val="-2"/>
        </w:rPr>
        <w:t>ÜBERTRAGUNG</w:t>
      </w:r>
    </w:p>
    <w:p w14:paraId="7F21D55F" w14:textId="77777777" w:rsidR="00AF53B6" w:rsidRDefault="00000000">
      <w:pPr>
        <w:pStyle w:val="Textkrper"/>
        <w:tabs>
          <w:tab w:val="left" w:pos="2148"/>
          <w:tab w:val="left" w:pos="2780"/>
          <w:tab w:val="left" w:pos="3816"/>
        </w:tabs>
        <w:spacing w:before="287"/>
        <w:ind w:left="368" w:right="44" w:firstLine="350"/>
        <w:jc w:val="right"/>
      </w:pPr>
      <w:r>
        <w:t>as</w:t>
      </w:r>
      <w:r>
        <w:rPr>
          <w:spacing w:val="-9"/>
        </w:rPr>
        <w:t xml:space="preserve"> </w:t>
      </w:r>
      <w:r>
        <w:t>Wörterbuch</w:t>
      </w:r>
      <w:r>
        <w:rPr>
          <w:spacing w:val="-9"/>
        </w:rPr>
        <w:t xml:space="preserve"> </w:t>
      </w:r>
      <w:r>
        <w:t>definiert</w:t>
      </w:r>
      <w:r>
        <w:rPr>
          <w:spacing w:val="-9"/>
        </w:rPr>
        <w:t xml:space="preserve"> </w:t>
      </w:r>
      <w:r>
        <w:t>Übertragung</w:t>
      </w:r>
      <w:r>
        <w:rPr>
          <w:spacing w:val="-9"/>
        </w:rPr>
        <w:t xml:space="preserve"> </w:t>
      </w:r>
      <w:r>
        <w:t xml:space="preserve">als: </w:t>
      </w:r>
      <w:r>
        <w:rPr>
          <w:spacing w:val="-2"/>
        </w:rPr>
        <w:t>Übertragen</w:t>
      </w:r>
      <w:r>
        <w:tab/>
      </w:r>
      <w:r>
        <w:rPr>
          <w:spacing w:val="-4"/>
        </w:rPr>
        <w:t>von</w:t>
      </w:r>
      <w:r>
        <w:tab/>
      </w:r>
      <w:r>
        <w:rPr>
          <w:spacing w:val="-4"/>
        </w:rPr>
        <w:t>einer</w:t>
      </w:r>
      <w:r>
        <w:tab/>
        <w:t>Person,</w:t>
      </w:r>
      <w:r>
        <w:rPr>
          <w:spacing w:val="-3"/>
        </w:rPr>
        <w:t xml:space="preserve"> </w:t>
      </w:r>
      <w:r>
        <w:t>Ort, oder Situation zu einer anderen; von</w:t>
      </w:r>
    </w:p>
    <w:p w14:paraId="5003A7AE" w14:textId="77777777" w:rsidR="00AF53B6" w:rsidRDefault="00000000">
      <w:pPr>
        <w:pStyle w:val="Textkrper"/>
        <w:spacing w:line="242" w:lineRule="auto"/>
        <w:ind w:left="146" w:right="44" w:firstLine="1266"/>
        <w:jc w:val="both"/>
      </w:pPr>
      <w:r>
        <w:t>einem</w:t>
      </w:r>
      <w:r>
        <w:rPr>
          <w:spacing w:val="-15"/>
        </w:rPr>
        <w:t xml:space="preserve"> </w:t>
      </w:r>
      <w:r>
        <w:t>Ort</w:t>
      </w:r>
      <w:r>
        <w:rPr>
          <w:spacing w:val="-15"/>
        </w:rPr>
        <w:t xml:space="preserve"> </w:t>
      </w:r>
      <w:r>
        <w:t>zum</w:t>
      </w:r>
      <w:r>
        <w:rPr>
          <w:spacing w:val="-15"/>
        </w:rPr>
        <w:t xml:space="preserve"> </w:t>
      </w:r>
      <w:r>
        <w:t>anderen</w:t>
      </w:r>
      <w:r>
        <w:rPr>
          <w:spacing w:val="-15"/>
        </w:rPr>
        <w:t xml:space="preserve"> </w:t>
      </w:r>
      <w:r>
        <w:t>übergehen zum anderen.</w:t>
      </w:r>
    </w:p>
    <w:p w14:paraId="374495F4" w14:textId="77777777" w:rsidR="00AF53B6" w:rsidRDefault="00000000">
      <w:pPr>
        <w:pStyle w:val="Textkrper"/>
        <w:tabs>
          <w:tab w:val="left" w:pos="2231"/>
          <w:tab w:val="left" w:pos="3584"/>
        </w:tabs>
        <w:spacing w:before="72"/>
        <w:ind w:left="146" w:right="48" w:firstLine="360"/>
        <w:jc w:val="both"/>
      </w:pPr>
      <w:r>
        <w:t xml:space="preserve">Geister können durch die Blutlinie </w:t>
      </w:r>
      <w:r>
        <w:rPr>
          <w:spacing w:val="-2"/>
        </w:rPr>
        <w:t>(Vererbung),</w:t>
      </w:r>
      <w:r>
        <w:tab/>
      </w:r>
      <w:r>
        <w:rPr>
          <w:spacing w:val="-2"/>
        </w:rPr>
        <w:t>durch</w:t>
      </w:r>
      <w:r>
        <w:tab/>
      </w:r>
      <w:r>
        <w:rPr>
          <w:spacing w:val="-2"/>
        </w:rPr>
        <w:t xml:space="preserve">Assoziationen </w:t>
      </w:r>
      <w:r>
        <w:t>(Seelenverwandtschaft), durch Handauflegen und sogar ohne physischen Kontakt (z. B. psychische Gebete, Hexerei, Flüche) von einer Person auf eine andere übertragen werden.</w:t>
      </w:r>
    </w:p>
    <w:p w14:paraId="5D398004" w14:textId="77777777" w:rsidR="00AF53B6" w:rsidRDefault="00000000">
      <w:pPr>
        <w:pStyle w:val="Textkrper"/>
        <w:spacing w:before="76"/>
        <w:ind w:left="506"/>
        <w:jc w:val="both"/>
      </w:pPr>
      <w:r>
        <w:t>Elisa</w:t>
      </w:r>
      <w:r>
        <w:rPr>
          <w:spacing w:val="35"/>
        </w:rPr>
        <w:t xml:space="preserve">  </w:t>
      </w:r>
      <w:r>
        <w:t>erhielt</w:t>
      </w:r>
      <w:r>
        <w:rPr>
          <w:spacing w:val="36"/>
        </w:rPr>
        <w:t xml:space="preserve">  </w:t>
      </w:r>
      <w:r>
        <w:t>einen</w:t>
      </w:r>
      <w:r>
        <w:rPr>
          <w:spacing w:val="35"/>
        </w:rPr>
        <w:t xml:space="preserve">  </w:t>
      </w:r>
      <w:r>
        <w:t>doppelten</w:t>
      </w:r>
      <w:r>
        <w:rPr>
          <w:spacing w:val="36"/>
        </w:rPr>
        <w:t xml:space="preserve">  </w:t>
      </w:r>
      <w:r>
        <w:t>Teil</w:t>
      </w:r>
      <w:r>
        <w:rPr>
          <w:spacing w:val="35"/>
        </w:rPr>
        <w:t xml:space="preserve">  </w:t>
      </w:r>
      <w:r>
        <w:rPr>
          <w:spacing w:val="-5"/>
        </w:rPr>
        <w:t>des</w:t>
      </w:r>
    </w:p>
    <w:p w14:paraId="01F0F325" w14:textId="77777777" w:rsidR="00AF53B6" w:rsidRDefault="00000000">
      <w:pPr>
        <w:pStyle w:val="Textkrper"/>
        <w:spacing w:before="80"/>
        <w:ind w:left="146" w:right="234"/>
        <w:jc w:val="both"/>
      </w:pPr>
      <w:r>
        <w:br w:type="column"/>
        <w:t xml:space="preserve">Geistes von Elia (2. Könige 2,15), und Mose übertrug den Geist der Weisheit durch Handauflegung auf Josua (Deuteronomium </w:t>
      </w:r>
      <w:r>
        <w:rPr>
          <w:spacing w:val="-2"/>
        </w:rPr>
        <w:t>34,9).</w:t>
      </w:r>
    </w:p>
    <w:p w14:paraId="13AC962E" w14:textId="77777777" w:rsidR="00AF53B6" w:rsidRDefault="00AF53B6">
      <w:pPr>
        <w:pStyle w:val="Textkrper"/>
      </w:pPr>
    </w:p>
    <w:p w14:paraId="5F0A1DFB" w14:textId="77777777" w:rsidR="00AF53B6" w:rsidRDefault="00AF53B6">
      <w:pPr>
        <w:pStyle w:val="Textkrper"/>
      </w:pPr>
    </w:p>
    <w:p w14:paraId="222D0AAA" w14:textId="77777777" w:rsidR="00AF53B6" w:rsidRDefault="00AF53B6">
      <w:pPr>
        <w:pStyle w:val="Textkrper"/>
      </w:pPr>
    </w:p>
    <w:p w14:paraId="34FEE57D" w14:textId="77777777" w:rsidR="00AF53B6" w:rsidRDefault="00AF53B6">
      <w:pPr>
        <w:pStyle w:val="Textkrper"/>
      </w:pPr>
    </w:p>
    <w:p w14:paraId="31B6BC0F" w14:textId="77777777" w:rsidR="00AF53B6" w:rsidRDefault="00AF53B6">
      <w:pPr>
        <w:pStyle w:val="Textkrper"/>
      </w:pPr>
    </w:p>
    <w:p w14:paraId="4A596883" w14:textId="77777777" w:rsidR="00AF53B6" w:rsidRDefault="00AF53B6">
      <w:pPr>
        <w:pStyle w:val="Textkrper"/>
      </w:pPr>
    </w:p>
    <w:p w14:paraId="630B33FE" w14:textId="77777777" w:rsidR="00AF53B6" w:rsidRDefault="00AF53B6">
      <w:pPr>
        <w:pStyle w:val="Textkrper"/>
      </w:pPr>
    </w:p>
    <w:p w14:paraId="3FD67F46" w14:textId="77777777" w:rsidR="00AF53B6" w:rsidRDefault="00AF53B6">
      <w:pPr>
        <w:pStyle w:val="Textkrper"/>
      </w:pPr>
    </w:p>
    <w:p w14:paraId="22DD7EC4" w14:textId="77777777" w:rsidR="00AF53B6" w:rsidRDefault="00AF53B6">
      <w:pPr>
        <w:pStyle w:val="Textkrper"/>
      </w:pPr>
    </w:p>
    <w:p w14:paraId="2654F2FB" w14:textId="77777777" w:rsidR="00AF53B6" w:rsidRDefault="00AF53B6">
      <w:pPr>
        <w:pStyle w:val="Textkrper"/>
      </w:pPr>
    </w:p>
    <w:p w14:paraId="23FA4F7E" w14:textId="77777777" w:rsidR="00AF53B6" w:rsidRDefault="00AF53B6">
      <w:pPr>
        <w:pStyle w:val="Textkrper"/>
      </w:pPr>
    </w:p>
    <w:p w14:paraId="54C8531D" w14:textId="77777777" w:rsidR="00AF53B6" w:rsidRDefault="00AF53B6">
      <w:pPr>
        <w:pStyle w:val="Textkrper"/>
      </w:pPr>
    </w:p>
    <w:p w14:paraId="24295E2C" w14:textId="77777777" w:rsidR="00AF53B6" w:rsidRDefault="00AF53B6">
      <w:pPr>
        <w:pStyle w:val="Textkrper"/>
      </w:pPr>
    </w:p>
    <w:p w14:paraId="620E8145" w14:textId="77777777" w:rsidR="00AF53B6" w:rsidRDefault="00AF53B6">
      <w:pPr>
        <w:pStyle w:val="Textkrper"/>
      </w:pPr>
    </w:p>
    <w:p w14:paraId="61821240" w14:textId="77777777" w:rsidR="00AF53B6" w:rsidRDefault="00AF53B6">
      <w:pPr>
        <w:pStyle w:val="Textkrper"/>
      </w:pPr>
    </w:p>
    <w:p w14:paraId="56030773" w14:textId="77777777" w:rsidR="00AF53B6" w:rsidRDefault="00AF53B6">
      <w:pPr>
        <w:pStyle w:val="Textkrper"/>
      </w:pPr>
    </w:p>
    <w:p w14:paraId="4D41BDB0" w14:textId="77777777" w:rsidR="00AF53B6" w:rsidRDefault="00AF53B6">
      <w:pPr>
        <w:pStyle w:val="Textkrper"/>
      </w:pPr>
    </w:p>
    <w:p w14:paraId="6E16ECE4" w14:textId="77777777" w:rsidR="00AF53B6" w:rsidRDefault="00AF53B6">
      <w:pPr>
        <w:pStyle w:val="Textkrper"/>
      </w:pPr>
    </w:p>
    <w:p w14:paraId="008ACC83" w14:textId="77777777" w:rsidR="00AF53B6" w:rsidRDefault="00AF53B6">
      <w:pPr>
        <w:pStyle w:val="Textkrper"/>
      </w:pPr>
    </w:p>
    <w:p w14:paraId="67D45D6F" w14:textId="77777777" w:rsidR="00AF53B6" w:rsidRDefault="00AF53B6">
      <w:pPr>
        <w:pStyle w:val="Textkrper"/>
      </w:pPr>
    </w:p>
    <w:p w14:paraId="59114CBB" w14:textId="77777777" w:rsidR="00AF53B6" w:rsidRDefault="00AF53B6">
      <w:pPr>
        <w:pStyle w:val="Textkrper"/>
      </w:pPr>
    </w:p>
    <w:p w14:paraId="07B98C56" w14:textId="77777777" w:rsidR="00AF53B6" w:rsidRDefault="00AF53B6">
      <w:pPr>
        <w:pStyle w:val="Textkrper"/>
      </w:pPr>
    </w:p>
    <w:p w14:paraId="74497005" w14:textId="77777777" w:rsidR="00AF53B6" w:rsidRDefault="00AF53B6">
      <w:pPr>
        <w:pStyle w:val="Textkrper"/>
      </w:pPr>
    </w:p>
    <w:p w14:paraId="405B532C" w14:textId="77777777" w:rsidR="00AF53B6" w:rsidRDefault="00AF53B6">
      <w:pPr>
        <w:pStyle w:val="Textkrper"/>
      </w:pPr>
    </w:p>
    <w:p w14:paraId="0A92936F" w14:textId="77777777" w:rsidR="00AF53B6" w:rsidRDefault="00AF53B6">
      <w:pPr>
        <w:pStyle w:val="Textkrper"/>
      </w:pPr>
    </w:p>
    <w:p w14:paraId="342EB1A3" w14:textId="77777777" w:rsidR="00AF53B6" w:rsidRDefault="00AF53B6">
      <w:pPr>
        <w:pStyle w:val="Textkrper"/>
        <w:spacing w:before="13"/>
        <w:rPr>
          <w:sz w:val="27"/>
        </w:rPr>
      </w:pPr>
    </w:p>
    <w:p w14:paraId="7E618969" w14:textId="20599E4C" w:rsidR="00AF53B6" w:rsidRDefault="00487CC2">
      <w:pPr>
        <w:pStyle w:val="berschrift2"/>
        <w:spacing w:line="240" w:lineRule="auto"/>
        <w:ind w:left="146"/>
      </w:pPr>
      <w:r>
        <w:rPr>
          <w:noProof/>
        </w:rPr>
        <mc:AlternateContent>
          <mc:Choice Requires="wps">
            <w:drawing>
              <wp:anchor distT="0" distB="0" distL="114300" distR="114300" simplePos="0" relativeHeight="485792768" behindDoc="1" locked="0" layoutInCell="1" allowOverlap="1" wp14:anchorId="6329B6EA" wp14:editId="0781F9D2">
                <wp:simplePos x="0" y="0"/>
                <wp:positionH relativeFrom="page">
                  <wp:posOffset>3933825</wp:posOffset>
                </wp:positionH>
                <wp:positionV relativeFrom="paragraph">
                  <wp:posOffset>-5733415</wp:posOffset>
                </wp:positionV>
                <wp:extent cx="76200" cy="528955"/>
                <wp:effectExtent l="0" t="0" r="0" b="0"/>
                <wp:wrapNone/>
                <wp:docPr id="77"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E42BB" w14:textId="77777777" w:rsidR="00AF53B6" w:rsidRDefault="00000000">
                            <w:pPr>
                              <w:spacing w:line="833" w:lineRule="exact"/>
                              <w:rPr>
                                <w:sz w:val="82"/>
                              </w:rPr>
                            </w:pPr>
                            <w:r>
                              <w:rPr>
                                <w:spacing w:val="-518"/>
                                <w:w w:val="99"/>
                                <w:sz w:val="8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B6EA" id="docshape143" o:spid="_x0000_s1078" type="#_x0000_t202" style="position:absolute;left:0;text-align:left;margin-left:309.75pt;margin-top:-451.45pt;width:6pt;height:41.65pt;z-index:-175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" filled="f" stroked="f">
                <v:textbox inset="0,0,0,0">
                  <w:txbxContent>
                    <w:p w14:paraId="3ABE42BB" w14:textId="77777777" w:rsidR="00AF53B6" w:rsidRDefault="00000000">
                      <w:pPr>
                        <w:spacing w:line="833" w:lineRule="exact"/>
                        <w:rPr>
                          <w:sz w:val="82"/>
                        </w:rPr>
                      </w:pPr>
                      <w:r>
                        <w:rPr>
                          <w:spacing w:val="-518"/>
                          <w:w w:val="99"/>
                          <w:sz w:val="82"/>
                        </w:rPr>
                        <w:t>A</w:t>
                      </w:r>
                    </w:p>
                  </w:txbxContent>
                </v:textbox>
                <w10:wrap anchorx="page"/>
              </v:shape>
            </w:pict>
          </mc:Fallback>
        </mc:AlternateContent>
      </w:r>
      <w:r w:rsidR="00000000">
        <w:t>T</w:t>
      </w:r>
    </w:p>
    <w:p w14:paraId="7EE1811E" w14:textId="77777777" w:rsidR="00AF53B6" w:rsidRDefault="00AF53B6">
      <w:pPr>
        <w:sectPr w:rsidR="00AF53B6">
          <w:headerReference w:type="even" r:id="rId93"/>
          <w:pgSz w:w="12240" w:h="15840"/>
          <w:pgMar w:top="640" w:right="760" w:bottom="940" w:left="840" w:header="0" w:footer="746" w:gutter="0"/>
          <w:cols w:num="2" w:space="720" w:equalWidth="0">
            <w:col w:w="5141" w:space="67"/>
            <w:col w:w="5432"/>
          </w:cols>
        </w:sectPr>
      </w:pPr>
    </w:p>
    <w:p w14:paraId="2C236565" w14:textId="77777777" w:rsidR="00AF53B6" w:rsidRDefault="00000000">
      <w:pPr>
        <w:pStyle w:val="Textkrper"/>
        <w:ind w:left="154" w:firstLine="360"/>
        <w:jc w:val="both"/>
      </w:pPr>
      <w:r>
        <w:t>Falsche Lehrer können durch ihre Lehren einen anderen Geist auf Gläubige übertragen (2. Korinther 11,4). Absalom übertrug seinen rebellischen Geist durch Verführung auf Israe</w:t>
      </w:r>
      <w:bookmarkStart w:id="236" w:name="Weitere_Referenzen_sind:"/>
      <w:bookmarkEnd w:id="236"/>
      <w:r>
        <w:t>l (2. Samuel 15).</w:t>
      </w:r>
    </w:p>
    <w:p w14:paraId="64F59327" w14:textId="77777777" w:rsidR="00AF53B6" w:rsidRDefault="00000000">
      <w:pPr>
        <w:pStyle w:val="Textkrper"/>
        <w:spacing w:before="71"/>
        <w:ind w:left="154" w:firstLine="360"/>
        <w:jc w:val="both"/>
      </w:pPr>
      <w:r>
        <w:t>Wenn man Befreiungsdienste leistet, ist es manchmal notwendig, jede Übertragung von Geistern zwischen den Mitarbeitern und denjenigen, für die gebetet wird, zu unterbinden. Die Dämonen in einer Person können den Dämonen in einer anderen Person durch Übertragung Kraft geben.</w:t>
      </w:r>
    </w:p>
    <w:p w14:paraId="3C1B399A" w14:textId="77777777" w:rsidR="00AF53B6" w:rsidRDefault="00000000">
      <w:pPr>
        <w:pStyle w:val="Textkrper"/>
        <w:spacing w:before="75"/>
        <w:ind w:left="154" w:firstLine="360"/>
        <w:jc w:val="both"/>
      </w:pPr>
      <w:r>
        <w:t xml:space="preserve">Manchmal können Dämonen übertragen werden, ohne dass sich zwei Menschen berühren. Bitten Sie in diesem Fall den Herrn, Engel zu schicken, die die Übertragung </w:t>
      </w:r>
      <w:r>
        <w:rPr>
          <w:spacing w:val="-2"/>
        </w:rPr>
        <w:t>versiegeln.</w:t>
      </w:r>
    </w:p>
    <w:p w14:paraId="7B7D9B23" w14:textId="77777777" w:rsidR="00AF53B6" w:rsidRDefault="00AF53B6">
      <w:pPr>
        <w:pStyle w:val="Textkrper"/>
        <w:spacing w:before="9"/>
        <w:rPr>
          <w:sz w:val="20"/>
        </w:rPr>
      </w:pPr>
    </w:p>
    <w:p w14:paraId="1CB597E3" w14:textId="77777777" w:rsidR="00AF53B6" w:rsidRDefault="00000000">
      <w:pPr>
        <w:pStyle w:val="berschrift6"/>
        <w:tabs>
          <w:tab w:val="left" w:pos="3033"/>
        </w:tabs>
        <w:spacing w:line="237" w:lineRule="auto"/>
        <w:ind w:right="573"/>
      </w:pPr>
      <w:bookmarkStart w:id="237" w:name="UNREINE_GEISTER_(ÜBLE_GEISTER)"/>
      <w:bookmarkStart w:id="238" w:name="_bookmark95"/>
      <w:bookmarkEnd w:id="237"/>
      <w:bookmarkEnd w:id="238"/>
      <w:r>
        <w:rPr>
          <w:spacing w:val="-2"/>
        </w:rPr>
        <w:t>UNREINE</w:t>
      </w:r>
      <w:r>
        <w:tab/>
      </w:r>
      <w:r>
        <w:rPr>
          <w:spacing w:val="-2"/>
        </w:rPr>
        <w:t xml:space="preserve">GEISTER </w:t>
      </w:r>
      <w:r>
        <w:t>(ÜBLE GEISTER)</w:t>
      </w:r>
    </w:p>
    <w:p w14:paraId="7D9090D7" w14:textId="77777777" w:rsidR="00AF53B6" w:rsidRDefault="00000000">
      <w:pPr>
        <w:pStyle w:val="Textkrper"/>
        <w:ind w:left="115" w:right="118"/>
        <w:jc w:val="both"/>
      </w:pPr>
      <w:r>
        <w:br w:type="column"/>
        <w:t>Kormorane, Fledermäuse, Wiesel, Mäuse, Eidechsen,</w:t>
      </w:r>
      <w:r>
        <w:rPr>
          <w:spacing w:val="-8"/>
        </w:rPr>
        <w:t xml:space="preserve"> </w:t>
      </w:r>
      <w:r>
        <w:t>Schnecken,</w:t>
      </w:r>
      <w:r>
        <w:rPr>
          <w:spacing w:val="-8"/>
        </w:rPr>
        <w:t xml:space="preserve"> </w:t>
      </w:r>
      <w:r>
        <w:t>Schweine,</w:t>
      </w:r>
      <w:r>
        <w:rPr>
          <w:spacing w:val="-9"/>
        </w:rPr>
        <w:t xml:space="preserve"> </w:t>
      </w:r>
      <w:r>
        <w:t>Falken,</w:t>
      </w:r>
      <w:r>
        <w:rPr>
          <w:spacing w:val="-8"/>
        </w:rPr>
        <w:t xml:space="preserve"> </w:t>
      </w:r>
      <w:r>
        <w:t>Milane und Strauße (Levitikus 11).</w:t>
      </w:r>
    </w:p>
    <w:p w14:paraId="2E117CD8" w14:textId="77777777" w:rsidR="00AF53B6" w:rsidRDefault="00000000">
      <w:pPr>
        <w:pStyle w:val="berschrift8"/>
        <w:spacing w:before="176"/>
        <w:ind w:left="1146"/>
      </w:pPr>
      <w:r>
        <w:t>Weitere</w:t>
      </w:r>
      <w:r>
        <w:rPr>
          <w:spacing w:val="-15"/>
        </w:rPr>
        <w:t xml:space="preserve"> </w:t>
      </w:r>
      <w:r>
        <w:t>Referenzen</w:t>
      </w:r>
      <w:r>
        <w:rPr>
          <w:spacing w:val="-12"/>
        </w:rPr>
        <w:t xml:space="preserve"> </w:t>
      </w:r>
      <w:r>
        <w:rPr>
          <w:spacing w:val="-2"/>
        </w:rPr>
        <w:t>sind:</w:t>
      </w:r>
    </w:p>
    <w:p w14:paraId="6FEF444E" w14:textId="77777777" w:rsidR="00AF53B6" w:rsidRDefault="00AF53B6">
      <w:pPr>
        <w:sectPr w:rsidR="00AF53B6">
          <w:headerReference w:type="even" r:id="rId94"/>
          <w:headerReference w:type="default" r:id="rId95"/>
          <w:footerReference w:type="even" r:id="rId96"/>
          <w:footerReference w:type="default" r:id="rId97"/>
          <w:pgSz w:w="12240" w:h="15840"/>
          <w:pgMar w:top="720" w:right="760" w:bottom="940" w:left="840" w:header="528" w:footer="746" w:gutter="0"/>
          <w:pgNumType w:start="103"/>
          <w:cols w:num="2" w:space="720" w:equalWidth="0">
            <w:col w:w="5211" w:space="40"/>
            <w:col w:w="5389"/>
          </w:cols>
        </w:sectPr>
      </w:pPr>
    </w:p>
    <w:p w14:paraId="491C5C5F" w14:textId="77777777" w:rsidR="00AF53B6" w:rsidRDefault="00AF53B6">
      <w:pPr>
        <w:pStyle w:val="Textkrper"/>
        <w:spacing w:before="9"/>
        <w:rPr>
          <w:rFonts w:ascii="Times New Roman"/>
          <w:b/>
          <w:i/>
          <w:sz w:val="22"/>
        </w:rPr>
      </w:pPr>
    </w:p>
    <w:p w14:paraId="6010820D" w14:textId="3E893AD8" w:rsidR="00AF53B6" w:rsidRDefault="00487CC2">
      <w:pPr>
        <w:pStyle w:val="Textkrper"/>
        <w:spacing w:before="24"/>
        <w:ind w:left="1054" w:right="5422" w:firstLine="529"/>
      </w:pPr>
      <w:r>
        <w:rPr>
          <w:noProof/>
        </w:rPr>
        <mc:AlternateContent>
          <mc:Choice Requires="wps">
            <w:drawing>
              <wp:anchor distT="0" distB="0" distL="114300" distR="114300" simplePos="0" relativeHeight="485793280" behindDoc="1" locked="0" layoutInCell="1" allowOverlap="1" wp14:anchorId="525B2924" wp14:editId="60873857">
                <wp:simplePos x="0" y="0"/>
                <wp:positionH relativeFrom="page">
                  <wp:posOffset>632460</wp:posOffset>
                </wp:positionH>
                <wp:positionV relativeFrom="paragraph">
                  <wp:posOffset>33655</wp:posOffset>
                </wp:positionV>
                <wp:extent cx="400050" cy="528955"/>
                <wp:effectExtent l="0" t="0" r="0" b="0"/>
                <wp:wrapNone/>
                <wp:docPr id="76"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420C" w14:textId="77777777" w:rsidR="00AF53B6" w:rsidRDefault="00000000">
                            <w:pPr>
                              <w:spacing w:line="833" w:lineRule="exact"/>
                              <w:rPr>
                                <w:sz w:val="82"/>
                              </w:rPr>
                            </w:pPr>
                            <w:r>
                              <w:rPr>
                                <w:w w:val="98"/>
                                <w:sz w:val="82"/>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B2924" id="docshape148" o:spid="_x0000_s1079" type="#_x0000_t202" style="position:absolute;left:0;text-align:left;margin-left:49.8pt;margin-top:2.65pt;width:31.5pt;height:41.65pt;z-index:-175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" filled="f" stroked="f">
                <v:textbox inset="0,0,0,0">
                  <w:txbxContent>
                    <w:p w14:paraId="5FA9420C" w14:textId="77777777" w:rsidR="00AF53B6" w:rsidRDefault="00000000">
                      <w:pPr>
                        <w:spacing w:line="833" w:lineRule="exact"/>
                        <w:rPr>
                          <w:sz w:val="82"/>
                        </w:rPr>
                      </w:pPr>
                      <w:r>
                        <w:rPr>
                          <w:w w:val="98"/>
                          <w:sz w:val="82"/>
                        </w:rPr>
                        <w:t>U</w:t>
                      </w:r>
                    </w:p>
                  </w:txbxContent>
                </v:textbox>
                <w10:wrap anchorx="page"/>
              </v:shape>
            </w:pict>
          </mc:Fallback>
        </mc:AlternateContent>
      </w:r>
      <w:r w:rsidR="00000000">
        <w:t>nreine</w:t>
      </w:r>
      <w:r w:rsidR="00000000">
        <w:rPr>
          <w:spacing w:val="-12"/>
        </w:rPr>
        <w:t xml:space="preserve"> </w:t>
      </w:r>
      <w:r w:rsidR="00000000">
        <w:t>Geister</w:t>
      </w:r>
      <w:r w:rsidR="00000000">
        <w:rPr>
          <w:spacing w:val="-12"/>
        </w:rPr>
        <w:t xml:space="preserve"> </w:t>
      </w:r>
      <w:r w:rsidR="00000000">
        <w:t>mögen</w:t>
      </w:r>
      <w:r w:rsidR="00000000">
        <w:rPr>
          <w:spacing w:val="-13"/>
        </w:rPr>
        <w:t xml:space="preserve"> </w:t>
      </w:r>
      <w:r w:rsidR="00000000">
        <w:t>schmutzige, abscheuliche,</w:t>
      </w:r>
      <w:r w:rsidR="00000000">
        <w:rPr>
          <w:spacing w:val="-5"/>
        </w:rPr>
        <w:t xml:space="preserve"> </w:t>
      </w:r>
      <w:r w:rsidR="00000000">
        <w:t>anstößige,</w:t>
      </w:r>
      <w:r w:rsidR="00000000">
        <w:rPr>
          <w:spacing w:val="-4"/>
        </w:rPr>
        <w:t xml:space="preserve"> </w:t>
      </w:r>
      <w:r w:rsidR="00000000">
        <w:t>stinkende</w:t>
      </w:r>
      <w:r w:rsidR="00000000">
        <w:rPr>
          <w:spacing w:val="-3"/>
        </w:rPr>
        <w:t xml:space="preserve"> </w:t>
      </w:r>
      <w:r w:rsidR="00000000">
        <w:rPr>
          <w:spacing w:val="-5"/>
        </w:rPr>
        <w:t>und</w:t>
      </w:r>
    </w:p>
    <w:p w14:paraId="745A08E2" w14:textId="77777777" w:rsidR="00AF53B6" w:rsidRDefault="00000000">
      <w:pPr>
        <w:pStyle w:val="Textkrper"/>
        <w:ind w:left="301" w:right="5428" w:hanging="47"/>
        <w:jc w:val="right"/>
      </w:pPr>
      <w:r>
        <w:t>zerstörerische</w:t>
      </w:r>
      <w:r>
        <w:rPr>
          <w:spacing w:val="-9"/>
        </w:rPr>
        <w:t xml:space="preserve"> </w:t>
      </w:r>
      <w:r>
        <w:t>Bedingungen</w:t>
      </w:r>
      <w:r>
        <w:rPr>
          <w:spacing w:val="-9"/>
        </w:rPr>
        <w:t xml:space="preserve"> </w:t>
      </w:r>
      <w:r>
        <w:t>zum</w:t>
      </w:r>
      <w:r>
        <w:rPr>
          <w:spacing w:val="-9"/>
        </w:rPr>
        <w:t xml:space="preserve"> </w:t>
      </w:r>
      <w:r>
        <w:t>Wohnen</w:t>
      </w:r>
      <w:r>
        <w:rPr>
          <w:spacing w:val="-10"/>
        </w:rPr>
        <w:t xml:space="preserve"> </w:t>
      </w:r>
      <w:r>
        <w:t>und schädliche Gerüche zum Schnuppern. Unreinen Geistern ist es unangenehm, in reinen Körpern und Häusern zu leben. Eine Person, in der ein unreiner Geist wohnt, kann von ihrem eigenen menschlichen Geist gezwungen werden, sich zu reinigen, indem sie</w:t>
      </w:r>
      <w:r>
        <w:rPr>
          <w:spacing w:val="-2"/>
        </w:rPr>
        <w:t xml:space="preserve"> </w:t>
      </w:r>
      <w:r>
        <w:t>mehrmals</w:t>
      </w:r>
      <w:r>
        <w:rPr>
          <w:spacing w:val="-2"/>
        </w:rPr>
        <w:t xml:space="preserve"> </w:t>
      </w:r>
      <w:r>
        <w:t>duscht</w:t>
      </w:r>
      <w:r>
        <w:rPr>
          <w:spacing w:val="-1"/>
        </w:rPr>
        <w:t xml:space="preserve"> </w:t>
      </w:r>
      <w:r>
        <w:t>oder</w:t>
      </w:r>
      <w:r>
        <w:rPr>
          <w:spacing w:val="-3"/>
        </w:rPr>
        <w:t xml:space="preserve"> </w:t>
      </w:r>
      <w:r>
        <w:t>sich</w:t>
      </w:r>
      <w:r>
        <w:rPr>
          <w:spacing w:val="-7"/>
        </w:rPr>
        <w:t xml:space="preserve"> </w:t>
      </w:r>
      <w:r>
        <w:t>ständig</w:t>
      </w:r>
      <w:r>
        <w:rPr>
          <w:spacing w:val="-2"/>
        </w:rPr>
        <w:t xml:space="preserve"> wäscht.</w:t>
      </w:r>
    </w:p>
    <w:p w14:paraId="3D13AFFA" w14:textId="77777777" w:rsidR="00AF53B6" w:rsidRDefault="00000000">
      <w:pPr>
        <w:pStyle w:val="Textkrper"/>
        <w:spacing w:line="319" w:lineRule="exact"/>
        <w:ind w:left="154"/>
        <w:jc w:val="both"/>
      </w:pPr>
      <w:r>
        <w:t>ihre</w:t>
      </w:r>
      <w:r>
        <w:rPr>
          <w:spacing w:val="-1"/>
        </w:rPr>
        <w:t xml:space="preserve"> </w:t>
      </w:r>
      <w:r>
        <w:rPr>
          <w:spacing w:val="-2"/>
        </w:rPr>
        <w:t>Hände.</w:t>
      </w:r>
    </w:p>
    <w:p w14:paraId="3752D69F" w14:textId="77777777" w:rsidR="00AF53B6" w:rsidRDefault="00000000">
      <w:pPr>
        <w:pStyle w:val="Textkrper"/>
        <w:spacing w:before="74"/>
        <w:ind w:left="154" w:right="5428" w:firstLine="360"/>
        <w:jc w:val="both"/>
      </w:pPr>
      <w:r>
        <w:t xml:space="preserve">Manchmal gehen unreine Geister freiwillig weg, wenn ein Mensch versucht, sich zu reinigen. Sie lassen den Ort leer, gefegt und geschmückt zurück, kommen aber mit sieben weiteren Bösen zurück (Matthäus 12:43-45). (Aus </w:t>
      </w:r>
      <w:r>
        <w:rPr>
          <w:i/>
          <w:sz w:val="23"/>
        </w:rPr>
        <w:t xml:space="preserve">Binden, Lösen und Wissen, </w:t>
      </w:r>
      <w:r>
        <w:t xml:space="preserve">von Mary </w:t>
      </w:r>
      <w:r>
        <w:rPr>
          <w:spacing w:val="-2"/>
        </w:rPr>
        <w:t>Garrison).</w:t>
      </w:r>
    </w:p>
    <w:p w14:paraId="00007293" w14:textId="77777777" w:rsidR="00AF53B6" w:rsidRDefault="00000000">
      <w:pPr>
        <w:pStyle w:val="Textkrper"/>
        <w:spacing w:before="74"/>
        <w:ind w:left="154" w:right="5430" w:firstLine="360"/>
        <w:jc w:val="both"/>
      </w:pPr>
      <w:r>
        <w:t>Zu den unreinen Kreaturen, die (symbolisch) Arten von dämonischen Geistern sind,</w:t>
      </w:r>
      <w:r>
        <w:rPr>
          <w:spacing w:val="69"/>
        </w:rPr>
        <w:t xml:space="preserve">   </w:t>
      </w:r>
      <w:r>
        <w:t>gehören:</w:t>
      </w:r>
      <w:r>
        <w:rPr>
          <w:spacing w:val="70"/>
        </w:rPr>
        <w:t xml:space="preserve">   </w:t>
      </w:r>
      <w:r>
        <w:t>Geier,</w:t>
      </w:r>
      <w:r>
        <w:rPr>
          <w:spacing w:val="69"/>
        </w:rPr>
        <w:t xml:space="preserve">   </w:t>
      </w:r>
      <w:r>
        <w:t>Raben,</w:t>
      </w:r>
      <w:r>
        <w:rPr>
          <w:spacing w:val="70"/>
        </w:rPr>
        <w:t xml:space="preserve">   </w:t>
      </w:r>
      <w:r>
        <w:rPr>
          <w:spacing w:val="-2"/>
        </w:rPr>
        <w:t>Eulen,</w:t>
      </w:r>
    </w:p>
    <w:p w14:paraId="2C381897" w14:textId="77777777" w:rsidR="00AF53B6" w:rsidRDefault="00AF53B6">
      <w:pPr>
        <w:jc w:val="both"/>
        <w:sectPr w:rsidR="00AF53B6">
          <w:type w:val="continuous"/>
          <w:pgSz w:w="12240" w:h="15840"/>
          <w:pgMar w:top="1820" w:right="760" w:bottom="280" w:left="840" w:header="528" w:footer="746" w:gutter="0"/>
          <w:cols w:space="720"/>
        </w:sectPr>
      </w:pPr>
    </w:p>
    <w:p w14:paraId="7F14329E" w14:textId="77777777" w:rsidR="00AF53B6" w:rsidRDefault="00000000">
      <w:pPr>
        <w:ind w:left="144" w:right="48" w:firstLine="360"/>
        <w:jc w:val="both"/>
        <w:rPr>
          <w:sz w:val="24"/>
        </w:rPr>
      </w:pPr>
      <w:r>
        <w:rPr>
          <w:b/>
          <w:sz w:val="24"/>
        </w:rPr>
        <w:t>Unreine und hasserfüllte Vögel (Offenbarung 18:2</w:t>
      </w:r>
      <w:r>
        <w:rPr>
          <w:sz w:val="24"/>
        </w:rPr>
        <w:t xml:space="preserve">) - das heißt abscheulich, </w:t>
      </w:r>
      <w:r>
        <w:rPr>
          <w:spacing w:val="-2"/>
          <w:sz w:val="24"/>
        </w:rPr>
        <w:t>lieblos.</w:t>
      </w:r>
    </w:p>
    <w:p w14:paraId="44E6D641" w14:textId="77777777" w:rsidR="00AF53B6" w:rsidRDefault="00000000">
      <w:pPr>
        <w:spacing w:before="79"/>
        <w:ind w:left="144" w:right="42" w:firstLine="360"/>
        <w:jc w:val="both"/>
        <w:rPr>
          <w:sz w:val="24"/>
        </w:rPr>
      </w:pPr>
      <w:r>
        <w:rPr>
          <w:b/>
          <w:sz w:val="24"/>
        </w:rPr>
        <w:t>Trübselige Geschöpfe (Jesaja 13:21</w:t>
      </w:r>
      <w:r>
        <w:rPr>
          <w:sz w:val="24"/>
        </w:rPr>
        <w:t>) - das bedeutet, Kummer oder Leid zu verursachen, freudlos, traurig.</w:t>
      </w:r>
    </w:p>
    <w:p w14:paraId="66B64305" w14:textId="77777777" w:rsidR="00AF53B6" w:rsidRDefault="00000000">
      <w:pPr>
        <w:pStyle w:val="Textkrper"/>
        <w:spacing w:before="86"/>
        <w:ind w:left="144" w:right="46" w:firstLine="360"/>
        <w:jc w:val="both"/>
      </w:pPr>
      <w:r>
        <w:t>Wüsten sind die Wohnstätten dieser Kreaturen (Jesaja 13:19-22). Nesseln</w:t>
      </w:r>
      <w:r>
        <w:rPr>
          <w:spacing w:val="40"/>
        </w:rPr>
        <w:t xml:space="preserve"> </w:t>
      </w:r>
      <w:r>
        <w:t>(stachelige Pflanzen), Brombeeren (Disteln und Dornen), Drachen (Schakale), Satyr (Ziegenbock, Faun, Teufel) und Schwefel (Schwefel, giftiger Geruch, fauler Geruch).</w:t>
      </w:r>
    </w:p>
    <w:p w14:paraId="7935F4A0" w14:textId="77777777" w:rsidR="00AF53B6" w:rsidRDefault="00000000">
      <w:pPr>
        <w:pStyle w:val="Textkrper"/>
        <w:spacing w:before="77"/>
        <w:ind w:left="144" w:right="47" w:firstLine="360"/>
        <w:jc w:val="both"/>
      </w:pPr>
      <w:r>
        <w:rPr>
          <w:b/>
        </w:rPr>
        <w:t xml:space="preserve">Wüste - ein </w:t>
      </w:r>
      <w:r>
        <w:t>verwüsteter Ort, Verwüstung, ein Ort des Verderbens. Aus der Mitte der Menschen vertrieben (Hiob 30,1-8). Wenn Dämonen an trockene Orte vertrieben</w:t>
      </w:r>
      <w:r>
        <w:rPr>
          <w:spacing w:val="80"/>
        </w:rPr>
        <w:t xml:space="preserve"> </w:t>
      </w:r>
      <w:r>
        <w:t>werden,</w:t>
      </w:r>
      <w:r>
        <w:rPr>
          <w:spacing w:val="-1"/>
        </w:rPr>
        <w:t xml:space="preserve"> </w:t>
      </w:r>
      <w:r>
        <w:t>bewohnen</w:t>
      </w:r>
      <w:r>
        <w:rPr>
          <w:spacing w:val="-1"/>
        </w:rPr>
        <w:t xml:space="preserve"> </w:t>
      </w:r>
      <w:r>
        <w:t xml:space="preserve">sie vielleicht diese Art von </w:t>
      </w:r>
      <w:r>
        <w:rPr>
          <w:spacing w:val="-2"/>
        </w:rPr>
        <w:t>Kreaturen.</w:t>
      </w:r>
    </w:p>
    <w:p w14:paraId="25F687DA" w14:textId="77777777" w:rsidR="00AF53B6" w:rsidRDefault="00000000">
      <w:pPr>
        <w:pStyle w:val="Textkrper"/>
        <w:spacing w:before="79"/>
        <w:ind w:left="144" w:right="48" w:firstLine="360"/>
        <w:jc w:val="both"/>
      </w:pPr>
      <w:r>
        <w:rPr>
          <w:b/>
        </w:rPr>
        <w:t xml:space="preserve">Eulen und Frösche - Typen </w:t>
      </w:r>
      <w:r>
        <w:t>von unreinen Geistern (Offenbarung 16:13, 18:2). Es ist bekannt, dass ausgestopfte Tiere, Statuen und Kunstgegenstände dieser Kreaturen böse Geister anziehen. In der Geisterwelt ähneln</w:t>
      </w:r>
      <w:r>
        <w:rPr>
          <w:spacing w:val="40"/>
        </w:rPr>
        <w:t xml:space="preserve"> </w:t>
      </w:r>
      <w:r>
        <w:t>die meisten unreinen Geister diesen</w:t>
      </w:r>
      <w:r>
        <w:rPr>
          <w:spacing w:val="40"/>
        </w:rPr>
        <w:t xml:space="preserve"> </w:t>
      </w:r>
      <w:r>
        <w:rPr>
          <w:spacing w:val="-2"/>
        </w:rPr>
        <w:t>Kreaturen.</w:t>
      </w:r>
    </w:p>
    <w:p w14:paraId="7DC6750F" w14:textId="77777777" w:rsidR="00AF53B6" w:rsidRDefault="00AF53B6">
      <w:pPr>
        <w:pStyle w:val="Textkrper"/>
        <w:spacing w:before="3"/>
        <w:rPr>
          <w:sz w:val="20"/>
        </w:rPr>
      </w:pPr>
    </w:p>
    <w:p w14:paraId="4185A980" w14:textId="77777777" w:rsidR="00AF53B6" w:rsidRDefault="00000000">
      <w:pPr>
        <w:pStyle w:val="berschrift6"/>
        <w:ind w:left="144"/>
      </w:pPr>
      <w:bookmarkStart w:id="239" w:name="VAGABUND_(WANDERER)"/>
      <w:bookmarkStart w:id="240" w:name="_bookmark96"/>
      <w:bookmarkEnd w:id="239"/>
      <w:bookmarkEnd w:id="240"/>
      <w:r>
        <w:t>VAGABUND</w:t>
      </w:r>
      <w:r>
        <w:rPr>
          <w:spacing w:val="-5"/>
        </w:rPr>
        <w:t xml:space="preserve"> </w:t>
      </w:r>
      <w:r>
        <w:rPr>
          <w:spacing w:val="-2"/>
        </w:rPr>
        <w:t>(WANDERER)</w:t>
      </w:r>
    </w:p>
    <w:p w14:paraId="3FC46074" w14:textId="77777777" w:rsidR="00AF53B6" w:rsidRDefault="00000000">
      <w:pPr>
        <w:pStyle w:val="Textkrper"/>
        <w:spacing w:before="288"/>
        <w:ind w:left="1282" w:right="47" w:hanging="337"/>
        <w:jc w:val="both"/>
      </w:pPr>
      <w:r>
        <w:t>rom HebräischWort</w:t>
      </w:r>
      <w:r>
        <w:rPr>
          <w:spacing w:val="40"/>
        </w:rPr>
        <w:t xml:space="preserve"> </w:t>
      </w:r>
      <w:r>
        <w:rPr>
          <w:i/>
          <w:sz w:val="23"/>
        </w:rPr>
        <w:t xml:space="preserve">nuwa </w:t>
      </w:r>
      <w:r>
        <w:t>bedeutet</w:t>
      </w:r>
      <w:r>
        <w:rPr>
          <w:spacing w:val="80"/>
        </w:rPr>
        <w:t xml:space="preserve"> </w:t>
      </w:r>
      <w:r>
        <w:t>auf</w:t>
      </w:r>
      <w:r>
        <w:rPr>
          <w:spacing w:val="-7"/>
        </w:rPr>
        <w:t xml:space="preserve"> </w:t>
      </w:r>
      <w:r>
        <w:t>und</w:t>
      </w:r>
      <w:r>
        <w:rPr>
          <w:spacing w:val="-8"/>
        </w:rPr>
        <w:t xml:space="preserve"> </w:t>
      </w:r>
      <w:r>
        <w:t>ab</w:t>
      </w:r>
      <w:r>
        <w:rPr>
          <w:spacing w:val="-8"/>
        </w:rPr>
        <w:t xml:space="preserve"> </w:t>
      </w:r>
      <w:r>
        <w:t>wandern,</w:t>
      </w:r>
      <w:r>
        <w:rPr>
          <w:spacing w:val="-7"/>
        </w:rPr>
        <w:t xml:space="preserve"> </w:t>
      </w:r>
      <w:r>
        <w:t>ein</w:t>
      </w:r>
      <w:r>
        <w:rPr>
          <w:spacing w:val="-7"/>
        </w:rPr>
        <w:t xml:space="preserve"> </w:t>
      </w:r>
      <w:r>
        <w:t>Flüchtling. Die</w:t>
      </w:r>
      <w:r>
        <w:rPr>
          <w:spacing w:val="-1"/>
        </w:rPr>
        <w:t xml:space="preserve"> </w:t>
      </w:r>
      <w:r>
        <w:t>erste Person, die in</w:t>
      </w:r>
      <w:r>
        <w:rPr>
          <w:spacing w:val="-1"/>
        </w:rPr>
        <w:t xml:space="preserve"> </w:t>
      </w:r>
      <w:r>
        <w:t xml:space="preserve">der Bibel </w:t>
      </w:r>
      <w:r>
        <w:rPr>
          <w:spacing w:val="-5"/>
        </w:rPr>
        <w:t>als</w:t>
      </w:r>
    </w:p>
    <w:p w14:paraId="6BB50A85" w14:textId="77777777" w:rsidR="00AF53B6" w:rsidRDefault="00000000">
      <w:pPr>
        <w:pStyle w:val="Textkrper"/>
        <w:spacing w:line="323" w:lineRule="exact"/>
        <w:ind w:left="333"/>
        <w:jc w:val="both"/>
      </w:pPr>
      <w:r>
        <w:t>Vagabund</w:t>
      </w:r>
      <w:r>
        <w:rPr>
          <w:spacing w:val="-4"/>
        </w:rPr>
        <w:t xml:space="preserve"> </w:t>
      </w:r>
      <w:r>
        <w:t>bezeichnet</w:t>
      </w:r>
      <w:r>
        <w:rPr>
          <w:spacing w:val="-4"/>
        </w:rPr>
        <w:t xml:space="preserve"> </w:t>
      </w:r>
      <w:r>
        <w:t>wird,</w:t>
      </w:r>
      <w:r>
        <w:rPr>
          <w:spacing w:val="-3"/>
        </w:rPr>
        <w:t xml:space="preserve"> </w:t>
      </w:r>
      <w:r>
        <w:t>ist</w:t>
      </w:r>
      <w:r>
        <w:rPr>
          <w:spacing w:val="-3"/>
        </w:rPr>
        <w:t xml:space="preserve"> </w:t>
      </w:r>
      <w:r>
        <w:t>Kain</w:t>
      </w:r>
      <w:r>
        <w:rPr>
          <w:spacing w:val="-4"/>
        </w:rPr>
        <w:t xml:space="preserve"> </w:t>
      </w:r>
      <w:r>
        <w:t>(1.</w:t>
      </w:r>
      <w:r>
        <w:rPr>
          <w:spacing w:val="-2"/>
        </w:rPr>
        <w:t xml:space="preserve"> </w:t>
      </w:r>
      <w:r>
        <w:rPr>
          <w:spacing w:val="-4"/>
        </w:rPr>
        <w:t>Mose</w:t>
      </w:r>
    </w:p>
    <w:p w14:paraId="1B617BFE" w14:textId="77777777" w:rsidR="00AF53B6" w:rsidRDefault="00000000">
      <w:pPr>
        <w:pStyle w:val="Textkrper"/>
        <w:spacing w:before="1"/>
        <w:ind w:left="144" w:right="38" w:firstLine="2654"/>
        <w:jc w:val="both"/>
      </w:pPr>
      <w:r>
        <w:t>4,11-12).</w:t>
      </w:r>
      <w:r>
        <w:rPr>
          <w:spacing w:val="-15"/>
        </w:rPr>
        <w:t xml:space="preserve"> </w:t>
      </w:r>
      <w:r>
        <w:t>Er</w:t>
      </w:r>
      <w:r>
        <w:rPr>
          <w:spacing w:val="-15"/>
        </w:rPr>
        <w:t xml:space="preserve"> </w:t>
      </w:r>
      <w:r>
        <w:t>wurde</w:t>
      </w:r>
      <w:r>
        <w:rPr>
          <w:spacing w:val="-15"/>
        </w:rPr>
        <w:t xml:space="preserve"> </w:t>
      </w:r>
      <w:r>
        <w:t>ein Vagabund als Folge eines Mordes.</w:t>
      </w:r>
    </w:p>
    <w:p w14:paraId="05DE7381" w14:textId="77777777" w:rsidR="00AF53B6" w:rsidRDefault="00000000">
      <w:pPr>
        <w:pStyle w:val="Textkrper"/>
        <w:spacing w:before="77"/>
        <w:ind w:left="144" w:right="51" w:firstLine="360"/>
        <w:jc w:val="both"/>
      </w:pPr>
      <w:r>
        <w:t>Als Befreier werden Sie sich um Menschen kümmern, die Befreiung von der Wanderschaft brauchen. Das sind Menschen, die von Stadt zu Stadt, von Job zu Job, von Haus zu Haus und von Kirche zu Kirche wandern und nie in der Lage sind, sesshaft zu werden oder sich zu etablieren.</w:t>
      </w:r>
    </w:p>
    <w:p w14:paraId="4201C021" w14:textId="77777777" w:rsidR="00AF53B6" w:rsidRDefault="00000000">
      <w:pPr>
        <w:pStyle w:val="Textkrper"/>
        <w:spacing w:before="76"/>
        <w:ind w:left="504"/>
        <w:jc w:val="both"/>
      </w:pPr>
      <w:r>
        <w:t>Diese</w:t>
      </w:r>
      <w:r>
        <w:rPr>
          <w:spacing w:val="25"/>
        </w:rPr>
        <w:t xml:space="preserve">  </w:t>
      </w:r>
      <w:r>
        <w:t>Seelen</w:t>
      </w:r>
      <w:r>
        <w:rPr>
          <w:spacing w:val="25"/>
        </w:rPr>
        <w:t xml:space="preserve">  </w:t>
      </w:r>
      <w:r>
        <w:t>werden</w:t>
      </w:r>
      <w:r>
        <w:rPr>
          <w:spacing w:val="80"/>
          <w:w w:val="150"/>
        </w:rPr>
        <w:t xml:space="preserve"> </w:t>
      </w:r>
      <w:r>
        <w:t>von</w:t>
      </w:r>
      <w:r>
        <w:rPr>
          <w:spacing w:val="79"/>
          <w:w w:val="150"/>
        </w:rPr>
        <w:t xml:space="preserve"> </w:t>
      </w:r>
      <w:r>
        <w:t>Geistern</w:t>
      </w:r>
      <w:r>
        <w:rPr>
          <w:spacing w:val="25"/>
        </w:rPr>
        <w:t xml:space="preserve">  </w:t>
      </w:r>
      <w:r>
        <w:rPr>
          <w:spacing w:val="-5"/>
        </w:rPr>
        <w:t>der</w:t>
      </w:r>
    </w:p>
    <w:p w14:paraId="58348888" w14:textId="77777777" w:rsidR="00AF53B6" w:rsidRDefault="00000000">
      <w:pPr>
        <w:pStyle w:val="Textkrper"/>
        <w:ind w:left="143" w:right="228"/>
        <w:jc w:val="both"/>
      </w:pPr>
      <w:r>
        <w:br w:type="column"/>
        <w:t>Armut, der Unruhe, der Verwirrung und</w:t>
      </w:r>
      <w:r>
        <w:rPr>
          <w:spacing w:val="40"/>
        </w:rPr>
        <w:t xml:space="preserve"> </w:t>
      </w:r>
      <w:r>
        <w:t>vielen anderen gequält, die erkannt und ausgetrieben werden müssen (Psalm 107:1-7). Wandernde Geister bringen Menschen zum Umherirren (Jeremia 48:12). Die Flüche des Bastards und des Vagabunden müssen gebrochen werden (Deuteronomium 23:2; Psalm 109:5- 10); Jeremia</w:t>
      </w:r>
    </w:p>
    <w:p w14:paraId="72669B60" w14:textId="77777777" w:rsidR="00AF53B6" w:rsidRDefault="00AF53B6">
      <w:pPr>
        <w:pStyle w:val="Textkrper"/>
      </w:pPr>
    </w:p>
    <w:p w14:paraId="6563A723" w14:textId="77777777" w:rsidR="00AF53B6" w:rsidRDefault="00AF53B6">
      <w:pPr>
        <w:pStyle w:val="Textkrper"/>
      </w:pPr>
    </w:p>
    <w:p w14:paraId="3B0FCDE5" w14:textId="77777777" w:rsidR="00AF53B6" w:rsidRDefault="00AF53B6">
      <w:pPr>
        <w:pStyle w:val="Textkrper"/>
      </w:pPr>
    </w:p>
    <w:p w14:paraId="685A9E69" w14:textId="77777777" w:rsidR="00AF53B6" w:rsidRDefault="00AF53B6">
      <w:pPr>
        <w:pStyle w:val="Textkrper"/>
      </w:pPr>
    </w:p>
    <w:p w14:paraId="777C0246" w14:textId="77777777" w:rsidR="00AF53B6" w:rsidRDefault="00AF53B6">
      <w:pPr>
        <w:pStyle w:val="Textkrper"/>
      </w:pPr>
    </w:p>
    <w:p w14:paraId="6B70395A" w14:textId="77777777" w:rsidR="00AF53B6" w:rsidRDefault="00AF53B6">
      <w:pPr>
        <w:pStyle w:val="Textkrper"/>
      </w:pPr>
    </w:p>
    <w:p w14:paraId="4B5530B3" w14:textId="77777777" w:rsidR="00AF53B6" w:rsidRDefault="00AF53B6">
      <w:pPr>
        <w:pStyle w:val="Textkrper"/>
      </w:pPr>
    </w:p>
    <w:p w14:paraId="1E3A1860" w14:textId="77777777" w:rsidR="00AF53B6" w:rsidRDefault="00AF53B6">
      <w:pPr>
        <w:pStyle w:val="Textkrper"/>
      </w:pPr>
    </w:p>
    <w:p w14:paraId="35C5CA15" w14:textId="77777777" w:rsidR="00AF53B6" w:rsidRDefault="00AF53B6">
      <w:pPr>
        <w:pStyle w:val="Textkrper"/>
      </w:pPr>
    </w:p>
    <w:p w14:paraId="7FE64BBC" w14:textId="77777777" w:rsidR="00AF53B6" w:rsidRDefault="00AF53B6">
      <w:pPr>
        <w:pStyle w:val="Textkrper"/>
      </w:pPr>
    </w:p>
    <w:p w14:paraId="40F46FC5" w14:textId="77777777" w:rsidR="00AF53B6" w:rsidRDefault="00AF53B6">
      <w:pPr>
        <w:pStyle w:val="Textkrper"/>
      </w:pPr>
    </w:p>
    <w:p w14:paraId="7C70B7CC" w14:textId="77777777" w:rsidR="00AF53B6" w:rsidRDefault="00AF53B6">
      <w:pPr>
        <w:pStyle w:val="Textkrper"/>
      </w:pPr>
    </w:p>
    <w:p w14:paraId="0B480825" w14:textId="77777777" w:rsidR="00AF53B6" w:rsidRDefault="00AF53B6">
      <w:pPr>
        <w:pStyle w:val="Textkrper"/>
      </w:pPr>
    </w:p>
    <w:p w14:paraId="656D30CE" w14:textId="77777777" w:rsidR="00AF53B6" w:rsidRDefault="00AF53B6">
      <w:pPr>
        <w:pStyle w:val="Textkrper"/>
      </w:pPr>
    </w:p>
    <w:p w14:paraId="28F645F9" w14:textId="77777777" w:rsidR="00AF53B6" w:rsidRDefault="00AF53B6">
      <w:pPr>
        <w:pStyle w:val="Textkrper"/>
      </w:pPr>
    </w:p>
    <w:p w14:paraId="0AE733F5" w14:textId="77777777" w:rsidR="00AF53B6" w:rsidRDefault="00AF53B6">
      <w:pPr>
        <w:pStyle w:val="Textkrper"/>
      </w:pPr>
    </w:p>
    <w:p w14:paraId="62C0F0F4" w14:textId="77777777" w:rsidR="00AF53B6" w:rsidRDefault="00AF53B6">
      <w:pPr>
        <w:pStyle w:val="Textkrper"/>
      </w:pPr>
    </w:p>
    <w:p w14:paraId="1EE8AE43" w14:textId="77777777" w:rsidR="00AF53B6" w:rsidRDefault="00AF53B6">
      <w:pPr>
        <w:pStyle w:val="Textkrper"/>
      </w:pPr>
    </w:p>
    <w:p w14:paraId="5F721036" w14:textId="77777777" w:rsidR="00AF53B6" w:rsidRDefault="00AF53B6">
      <w:pPr>
        <w:pStyle w:val="Textkrper"/>
      </w:pPr>
    </w:p>
    <w:p w14:paraId="35E4D996" w14:textId="77777777" w:rsidR="00AF53B6" w:rsidRDefault="00AF53B6">
      <w:pPr>
        <w:pStyle w:val="Textkrper"/>
        <w:rPr>
          <w:sz w:val="31"/>
        </w:rPr>
      </w:pPr>
    </w:p>
    <w:p w14:paraId="277C0D89" w14:textId="77777777" w:rsidR="00AF53B6" w:rsidRDefault="00000000">
      <w:pPr>
        <w:pStyle w:val="berschrift2"/>
        <w:spacing w:line="240" w:lineRule="auto"/>
        <w:ind w:left="143"/>
      </w:pPr>
      <w:r>
        <w:t>F</w:t>
      </w:r>
    </w:p>
    <w:p w14:paraId="5D200387" w14:textId="77777777" w:rsidR="00AF53B6" w:rsidRDefault="00AF53B6">
      <w:pPr>
        <w:sectPr w:rsidR="00AF53B6">
          <w:pgSz w:w="12240" w:h="15840"/>
          <w:pgMar w:top="720" w:right="760" w:bottom="940" w:left="840" w:header="528" w:footer="746" w:gutter="0"/>
          <w:cols w:num="2" w:space="720" w:equalWidth="0">
            <w:col w:w="5147" w:space="63"/>
            <w:col w:w="5430"/>
          </w:cols>
        </w:sectPr>
      </w:pPr>
    </w:p>
    <w:p w14:paraId="30344C2D" w14:textId="77777777" w:rsidR="00AF53B6" w:rsidRDefault="00000000">
      <w:pPr>
        <w:pStyle w:val="Textkrper"/>
        <w:spacing w:line="317" w:lineRule="exact"/>
        <w:ind w:left="154"/>
        <w:jc w:val="both"/>
      </w:pPr>
      <w:r>
        <w:t>18:20-22;</w:t>
      </w:r>
      <w:r>
        <w:rPr>
          <w:spacing w:val="-1"/>
        </w:rPr>
        <w:t xml:space="preserve"> </w:t>
      </w:r>
      <w:r>
        <w:t xml:space="preserve">Galater </w:t>
      </w:r>
      <w:r>
        <w:rPr>
          <w:spacing w:val="-2"/>
        </w:rPr>
        <w:t>3:13).</w:t>
      </w:r>
    </w:p>
    <w:p w14:paraId="615B3708" w14:textId="77777777" w:rsidR="00AF53B6" w:rsidRDefault="00000000">
      <w:pPr>
        <w:pStyle w:val="Textkrper"/>
        <w:spacing w:before="84"/>
        <w:ind w:left="154" w:firstLine="360"/>
        <w:jc w:val="both"/>
      </w:pPr>
      <w:r>
        <w:t xml:space="preserve">Gott liebt den Vagabunden und </w:t>
      </w:r>
      <w:bookmarkStart w:id="241" w:name="WAS_BEI_DER_BEFREIUNG_ZU_ERWARTEN_IST"/>
      <w:bookmarkStart w:id="242" w:name="_bookmark97"/>
      <w:bookmarkEnd w:id="241"/>
      <w:bookmarkEnd w:id="242"/>
      <w:r>
        <w:t>registriert seine Wanderungen (Psalm 56,8).</w:t>
      </w:r>
    </w:p>
    <w:p w14:paraId="035B2233" w14:textId="4B7141F5" w:rsidR="00AF53B6" w:rsidRDefault="00487CC2">
      <w:pPr>
        <w:pStyle w:val="Textkrper"/>
        <w:spacing w:before="82"/>
        <w:ind w:left="154" w:firstLine="360"/>
        <w:jc w:val="both"/>
      </w:pPr>
      <w:r>
        <w:rPr>
          <w:noProof/>
        </w:rPr>
        <mc:AlternateContent>
          <mc:Choice Requires="wps">
            <w:drawing>
              <wp:anchor distT="0" distB="0" distL="114300" distR="114300" simplePos="0" relativeHeight="485793792" behindDoc="1" locked="0" layoutInCell="1" allowOverlap="1" wp14:anchorId="0E4626C5" wp14:editId="7F0A5BD0">
                <wp:simplePos x="0" y="0"/>
                <wp:positionH relativeFrom="page">
                  <wp:posOffset>632460</wp:posOffset>
                </wp:positionH>
                <wp:positionV relativeFrom="paragraph">
                  <wp:posOffset>53340</wp:posOffset>
                </wp:positionV>
                <wp:extent cx="513715" cy="528955"/>
                <wp:effectExtent l="0" t="0" r="0" b="0"/>
                <wp:wrapNone/>
                <wp:docPr id="75"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466B" w14:textId="77777777" w:rsidR="00AF53B6" w:rsidRDefault="00000000">
                            <w:pPr>
                              <w:spacing w:line="833" w:lineRule="exact"/>
                              <w:rPr>
                                <w:sz w:val="82"/>
                              </w:rPr>
                            </w:pPr>
                            <w:r>
                              <w:rPr>
                                <w:w w:val="98"/>
                                <w:sz w:val="8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26C5" id="docshape149" o:spid="_x0000_s1080" type="#_x0000_t202" style="position:absolute;left:0;text-align:left;margin-left:49.8pt;margin-top:4.2pt;width:40.45pt;height:41.65pt;z-index:-1752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" filled="f" stroked="f">
                <v:textbox inset="0,0,0,0">
                  <w:txbxContent>
                    <w:p w14:paraId="6D08466B" w14:textId="77777777" w:rsidR="00AF53B6" w:rsidRDefault="00000000">
                      <w:pPr>
                        <w:spacing w:line="833" w:lineRule="exact"/>
                        <w:rPr>
                          <w:sz w:val="82"/>
                        </w:rPr>
                      </w:pPr>
                      <w:r>
                        <w:rPr>
                          <w:w w:val="98"/>
                          <w:sz w:val="82"/>
                        </w:rPr>
                        <w:t>W</w:t>
                      </w:r>
                    </w:p>
                  </w:txbxContent>
                </v:textbox>
                <w10:wrap anchorx="page"/>
              </v:shape>
            </w:pict>
          </mc:Fallback>
        </mc:AlternateContent>
      </w:r>
      <w:r w:rsidR="00000000">
        <w:rPr>
          <w:b/>
        </w:rPr>
        <w:t>Gefangenschaft im Exil (Jeremia 48:12</w:t>
      </w:r>
      <w:r w:rsidR="00000000">
        <w:t>) - das gleiche hebräische Wort für Wanderer. Diejenigen, die in dieser Art von Knechtschaft gehalten werden, müssen befreit werden. Nachdem Sie die Flüche gebrochen haben, greifen</w:t>
      </w:r>
      <w:r w:rsidR="00000000">
        <w:rPr>
          <w:spacing w:val="-2"/>
        </w:rPr>
        <w:t xml:space="preserve"> </w:t>
      </w:r>
      <w:r w:rsidR="00000000">
        <w:t>Sie</w:t>
      </w:r>
      <w:r w:rsidR="00000000">
        <w:rPr>
          <w:spacing w:val="-2"/>
        </w:rPr>
        <w:t xml:space="preserve"> </w:t>
      </w:r>
      <w:r w:rsidR="00000000">
        <w:t>die</w:t>
      </w:r>
      <w:r w:rsidR="00000000">
        <w:rPr>
          <w:spacing w:val="-2"/>
        </w:rPr>
        <w:t xml:space="preserve"> </w:t>
      </w:r>
      <w:r w:rsidR="00000000">
        <w:t>Geister</w:t>
      </w:r>
      <w:r w:rsidR="00000000">
        <w:rPr>
          <w:spacing w:val="-2"/>
        </w:rPr>
        <w:t xml:space="preserve"> </w:t>
      </w:r>
      <w:r w:rsidR="00000000">
        <w:t>der</w:t>
      </w:r>
      <w:r w:rsidR="00000000">
        <w:rPr>
          <w:spacing w:val="-2"/>
        </w:rPr>
        <w:t xml:space="preserve"> </w:t>
      </w:r>
      <w:r w:rsidR="00000000">
        <w:t>Armut,</w:t>
      </w:r>
      <w:r w:rsidR="00000000">
        <w:rPr>
          <w:spacing w:val="-3"/>
        </w:rPr>
        <w:t xml:space="preserve"> </w:t>
      </w:r>
      <w:r w:rsidR="00000000">
        <w:t>des</w:t>
      </w:r>
      <w:r w:rsidR="00000000">
        <w:rPr>
          <w:spacing w:val="-2"/>
        </w:rPr>
        <w:t xml:space="preserve"> </w:t>
      </w:r>
      <w:r w:rsidR="00000000">
        <w:t>Mangels, der finanziellen Fesseln, des Versagens, der Verzweiflung, der Depression, der Einsamkeit, des Umherziehens, des Vagabundierens, der Hoffnungslosigkeit, des Selbstmords, der Ruhelosigkeit, der Verwirrung, des Leids, des Schmerzes,</w:t>
      </w:r>
      <w:r w:rsidR="00000000">
        <w:rPr>
          <w:spacing w:val="-2"/>
        </w:rPr>
        <w:t xml:space="preserve"> </w:t>
      </w:r>
      <w:r w:rsidR="00000000">
        <w:t>der</w:t>
      </w:r>
      <w:r w:rsidR="00000000">
        <w:rPr>
          <w:spacing w:val="-1"/>
        </w:rPr>
        <w:t xml:space="preserve"> </w:t>
      </w:r>
      <w:r w:rsidR="00000000">
        <w:t>Lust, des Kummers und</w:t>
      </w:r>
      <w:r w:rsidR="00000000">
        <w:rPr>
          <w:spacing w:val="-1"/>
        </w:rPr>
        <w:t xml:space="preserve"> </w:t>
      </w:r>
      <w:r w:rsidR="00000000">
        <w:t>andere an, wie es der Heilige Geist anordnet.</w:t>
      </w:r>
    </w:p>
    <w:p w14:paraId="5A3BAE68" w14:textId="77777777" w:rsidR="00AF53B6" w:rsidRDefault="00AF53B6">
      <w:pPr>
        <w:pStyle w:val="Textkrper"/>
        <w:spacing w:before="13"/>
        <w:rPr>
          <w:sz w:val="19"/>
        </w:rPr>
      </w:pPr>
    </w:p>
    <w:p w14:paraId="3E9EA83E" w14:textId="77777777" w:rsidR="00AF53B6" w:rsidRDefault="00000000">
      <w:pPr>
        <w:pStyle w:val="berschrift6"/>
        <w:jc w:val="both"/>
      </w:pPr>
      <w:bookmarkStart w:id="243" w:name="VERÄRGERT_(LUKAS_6:18)"/>
      <w:bookmarkStart w:id="244" w:name="_bookmark98"/>
      <w:bookmarkEnd w:id="243"/>
      <w:bookmarkEnd w:id="244"/>
      <w:r>
        <w:t>VERÄRGERT</w:t>
      </w:r>
      <w:r>
        <w:rPr>
          <w:spacing w:val="-5"/>
        </w:rPr>
        <w:t xml:space="preserve"> </w:t>
      </w:r>
      <w:r>
        <w:t>(LUKAS</w:t>
      </w:r>
      <w:r>
        <w:rPr>
          <w:spacing w:val="-2"/>
        </w:rPr>
        <w:t xml:space="preserve"> 6:18)</w:t>
      </w:r>
    </w:p>
    <w:p w14:paraId="67A931E8" w14:textId="77777777" w:rsidR="00AF53B6" w:rsidRDefault="00000000">
      <w:pPr>
        <w:spacing w:line="237" w:lineRule="auto"/>
        <w:ind w:left="116" w:right="226"/>
        <w:rPr>
          <w:rFonts w:ascii="Times New Roman"/>
          <w:b/>
          <w:sz w:val="36"/>
        </w:rPr>
      </w:pPr>
      <w:r>
        <w:br w:type="column"/>
      </w:r>
      <w:r>
        <w:rPr>
          <w:rFonts w:ascii="Times New Roman"/>
          <w:b/>
          <w:sz w:val="36"/>
        </w:rPr>
        <w:t>WAS</w:t>
      </w:r>
      <w:r>
        <w:rPr>
          <w:rFonts w:ascii="Times New Roman"/>
          <w:b/>
          <w:spacing w:val="-13"/>
          <w:sz w:val="36"/>
        </w:rPr>
        <w:t xml:space="preserve"> </w:t>
      </w:r>
      <w:r>
        <w:rPr>
          <w:rFonts w:ascii="Times New Roman"/>
          <w:b/>
          <w:sz w:val="36"/>
        </w:rPr>
        <w:t>BEI</w:t>
      </w:r>
      <w:r>
        <w:rPr>
          <w:rFonts w:ascii="Times New Roman"/>
          <w:b/>
          <w:spacing w:val="-13"/>
          <w:sz w:val="36"/>
        </w:rPr>
        <w:t xml:space="preserve"> </w:t>
      </w:r>
      <w:r>
        <w:rPr>
          <w:rFonts w:ascii="Times New Roman"/>
          <w:b/>
          <w:sz w:val="36"/>
        </w:rPr>
        <w:t>DER</w:t>
      </w:r>
      <w:r>
        <w:rPr>
          <w:rFonts w:ascii="Times New Roman"/>
          <w:b/>
          <w:spacing w:val="-13"/>
          <w:sz w:val="36"/>
        </w:rPr>
        <w:t xml:space="preserve"> </w:t>
      </w:r>
      <w:r>
        <w:rPr>
          <w:rFonts w:ascii="Times New Roman"/>
          <w:b/>
          <w:sz w:val="36"/>
        </w:rPr>
        <w:t>BEFREIUNG ZU ERWARTEN IST</w:t>
      </w:r>
    </w:p>
    <w:p w14:paraId="60EC73E3" w14:textId="77777777" w:rsidR="00AF53B6" w:rsidRDefault="00000000">
      <w:pPr>
        <w:pStyle w:val="Textkrper"/>
        <w:spacing w:before="278"/>
        <w:ind w:left="932" w:right="226"/>
      </w:pPr>
      <w:r>
        <w:t>iele Befreiungen sind mit offensichtlichen physischen Manifestationen</w:t>
      </w:r>
      <w:r>
        <w:rPr>
          <w:spacing w:val="-13"/>
        </w:rPr>
        <w:t xml:space="preserve"> </w:t>
      </w:r>
      <w:r>
        <w:t>verbunden,</w:t>
      </w:r>
      <w:r>
        <w:rPr>
          <w:spacing w:val="-13"/>
        </w:rPr>
        <w:t xml:space="preserve"> </w:t>
      </w:r>
      <w:r>
        <w:t>aber</w:t>
      </w:r>
      <w:r>
        <w:rPr>
          <w:spacing w:val="-13"/>
        </w:rPr>
        <w:t xml:space="preserve"> </w:t>
      </w:r>
      <w:r>
        <w:t>nicht alle reagieren in</w:t>
      </w:r>
    </w:p>
    <w:p w14:paraId="6A26A6CD" w14:textId="77777777" w:rsidR="00AF53B6" w:rsidRDefault="00000000">
      <w:pPr>
        <w:pStyle w:val="Textkrper"/>
        <w:spacing w:line="237" w:lineRule="auto"/>
        <w:ind w:left="116" w:right="226"/>
      </w:pPr>
      <w:r>
        <w:t>auf</w:t>
      </w:r>
      <w:r>
        <w:rPr>
          <w:spacing w:val="-6"/>
        </w:rPr>
        <w:t xml:space="preserve"> </w:t>
      </w:r>
      <w:r>
        <w:t>diese</w:t>
      </w:r>
      <w:r>
        <w:rPr>
          <w:spacing w:val="-7"/>
        </w:rPr>
        <w:t xml:space="preserve"> </w:t>
      </w:r>
      <w:r>
        <w:t>Weise.</w:t>
      </w:r>
      <w:r>
        <w:rPr>
          <w:spacing w:val="-6"/>
        </w:rPr>
        <w:t xml:space="preserve"> </w:t>
      </w:r>
      <w:r>
        <w:t>Manche</w:t>
      </w:r>
      <w:r>
        <w:rPr>
          <w:spacing w:val="-6"/>
        </w:rPr>
        <w:t xml:space="preserve"> </w:t>
      </w:r>
      <w:r>
        <w:t>Geister</w:t>
      </w:r>
      <w:r>
        <w:rPr>
          <w:spacing w:val="-7"/>
        </w:rPr>
        <w:t xml:space="preserve"> </w:t>
      </w:r>
      <w:r>
        <w:t>gehen</w:t>
      </w:r>
      <w:r>
        <w:rPr>
          <w:spacing w:val="-7"/>
        </w:rPr>
        <w:t xml:space="preserve"> </w:t>
      </w:r>
      <w:r>
        <w:t>leise und gewaltlos.</w:t>
      </w:r>
    </w:p>
    <w:p w14:paraId="67D9F06B" w14:textId="77777777" w:rsidR="00AF53B6" w:rsidRDefault="00AF53B6">
      <w:pPr>
        <w:spacing w:line="237" w:lineRule="auto"/>
        <w:sectPr w:rsidR="00AF53B6">
          <w:pgSz w:w="12240" w:h="15840"/>
          <w:pgMar w:top="720" w:right="760" w:bottom="940" w:left="840" w:header="528" w:footer="746" w:gutter="0"/>
          <w:cols w:num="2" w:space="720" w:equalWidth="0">
            <w:col w:w="5212" w:space="40"/>
            <w:col w:w="5388"/>
          </w:cols>
        </w:sectPr>
      </w:pPr>
    </w:p>
    <w:p w14:paraId="2EE932EE" w14:textId="77777777" w:rsidR="00AF53B6" w:rsidRDefault="00AF53B6">
      <w:pPr>
        <w:pStyle w:val="Textkrper"/>
        <w:spacing w:before="5"/>
        <w:rPr>
          <w:sz w:val="16"/>
        </w:rPr>
      </w:pPr>
    </w:p>
    <w:p w14:paraId="4353AA2E" w14:textId="77777777" w:rsidR="00AF53B6" w:rsidRDefault="00000000">
      <w:pPr>
        <w:pStyle w:val="Listenabsatz"/>
        <w:numPr>
          <w:ilvl w:val="0"/>
          <w:numId w:val="4"/>
        </w:numPr>
        <w:tabs>
          <w:tab w:val="left" w:pos="1818"/>
          <w:tab w:val="left" w:pos="1819"/>
        </w:tabs>
        <w:spacing w:before="0" w:line="473" w:lineRule="exact"/>
        <w:ind w:hanging="1664"/>
        <w:rPr>
          <w:sz w:val="84"/>
        </w:rPr>
      </w:pPr>
      <w:r>
        <w:rPr>
          <w:sz w:val="24"/>
        </w:rPr>
        <w:t>Das</w:t>
      </w:r>
      <w:r>
        <w:rPr>
          <w:spacing w:val="-1"/>
          <w:sz w:val="24"/>
        </w:rPr>
        <w:t xml:space="preserve"> </w:t>
      </w:r>
      <w:r>
        <w:rPr>
          <w:sz w:val="24"/>
        </w:rPr>
        <w:t>Wort</w:t>
      </w:r>
      <w:r>
        <w:rPr>
          <w:spacing w:val="-1"/>
          <w:sz w:val="24"/>
        </w:rPr>
        <w:t xml:space="preserve"> </w:t>
      </w:r>
      <w:r>
        <w:rPr>
          <w:i/>
          <w:sz w:val="24"/>
        </w:rPr>
        <w:t>Ochleo</w:t>
      </w:r>
      <w:r>
        <w:rPr>
          <w:i/>
          <w:spacing w:val="-1"/>
          <w:sz w:val="24"/>
        </w:rPr>
        <w:t xml:space="preserve"> </w:t>
      </w:r>
      <w:r>
        <w:rPr>
          <w:i/>
          <w:sz w:val="24"/>
        </w:rPr>
        <w:t xml:space="preserve">kommt aus </w:t>
      </w:r>
      <w:r>
        <w:rPr>
          <w:spacing w:val="-5"/>
          <w:sz w:val="24"/>
        </w:rPr>
        <w:t>dem</w:t>
      </w:r>
    </w:p>
    <w:p w14:paraId="7BB478C1" w14:textId="77777777" w:rsidR="00AF53B6" w:rsidRDefault="00000000">
      <w:pPr>
        <w:pStyle w:val="Textkrper"/>
        <w:spacing w:line="247" w:lineRule="exact"/>
        <w:ind w:right="5425"/>
        <w:jc w:val="right"/>
      </w:pPr>
      <w:r>
        <w:t>Griechischen</w:t>
      </w:r>
      <w:r>
        <w:rPr>
          <w:spacing w:val="-3"/>
        </w:rPr>
        <w:t xml:space="preserve"> </w:t>
      </w:r>
      <w:r>
        <w:t>und</w:t>
      </w:r>
      <w:r>
        <w:rPr>
          <w:spacing w:val="-3"/>
        </w:rPr>
        <w:t xml:space="preserve"> </w:t>
      </w:r>
      <w:r>
        <w:t>bedeutet</w:t>
      </w:r>
      <w:r>
        <w:rPr>
          <w:spacing w:val="-3"/>
        </w:rPr>
        <w:t xml:space="preserve"> </w:t>
      </w:r>
      <w:r>
        <w:t>so</w:t>
      </w:r>
      <w:r>
        <w:rPr>
          <w:spacing w:val="-3"/>
        </w:rPr>
        <w:t xml:space="preserve"> </w:t>
      </w:r>
      <w:r>
        <w:t>viel</w:t>
      </w:r>
      <w:r>
        <w:rPr>
          <w:spacing w:val="-2"/>
        </w:rPr>
        <w:t xml:space="preserve"> </w:t>
      </w:r>
      <w:r>
        <w:t>wie</w:t>
      </w:r>
      <w:r>
        <w:rPr>
          <w:spacing w:val="-2"/>
        </w:rPr>
        <w:t xml:space="preserve"> "Pöbel",</w:t>
      </w:r>
    </w:p>
    <w:p w14:paraId="55898058" w14:textId="77777777" w:rsidR="00AF53B6" w:rsidRDefault="00000000">
      <w:pPr>
        <w:pStyle w:val="Textkrper"/>
        <w:ind w:left="196" w:right="5421" w:firstLine="424"/>
        <w:jc w:val="right"/>
      </w:pPr>
      <w:r>
        <w:t>"Belästigung"</w:t>
      </w:r>
      <w:r>
        <w:rPr>
          <w:spacing w:val="-7"/>
        </w:rPr>
        <w:t xml:space="preserve"> </w:t>
      </w:r>
      <w:r>
        <w:t>oder</w:t>
      </w:r>
      <w:r>
        <w:rPr>
          <w:spacing w:val="-7"/>
        </w:rPr>
        <w:t xml:space="preserve"> </w:t>
      </w:r>
      <w:r>
        <w:t>"Ärgernis".</w:t>
      </w:r>
      <w:r>
        <w:rPr>
          <w:spacing w:val="-7"/>
        </w:rPr>
        <w:t xml:space="preserve"> </w:t>
      </w:r>
      <w:r>
        <w:t>Ein</w:t>
      </w:r>
      <w:r>
        <w:rPr>
          <w:spacing w:val="-7"/>
        </w:rPr>
        <w:t xml:space="preserve"> </w:t>
      </w:r>
      <w:r>
        <w:t>Pöbel</w:t>
      </w:r>
      <w:r>
        <w:rPr>
          <w:spacing w:val="-7"/>
        </w:rPr>
        <w:t xml:space="preserve"> </w:t>
      </w:r>
      <w:r>
        <w:t>ist eine große, ungeordnete Menge, die auf Krawall aus ist oder zerstörerisch wirkt. Dämonen</w:t>
      </w:r>
      <w:r>
        <w:rPr>
          <w:spacing w:val="-5"/>
        </w:rPr>
        <w:t xml:space="preserve"> </w:t>
      </w:r>
      <w:r>
        <w:t>agieren</w:t>
      </w:r>
      <w:r>
        <w:rPr>
          <w:spacing w:val="-5"/>
        </w:rPr>
        <w:t xml:space="preserve"> </w:t>
      </w:r>
      <w:r>
        <w:t>in</w:t>
      </w:r>
      <w:r>
        <w:rPr>
          <w:spacing w:val="-6"/>
        </w:rPr>
        <w:t xml:space="preserve"> </w:t>
      </w:r>
      <w:r>
        <w:t>Gruppen</w:t>
      </w:r>
      <w:r>
        <w:rPr>
          <w:spacing w:val="-5"/>
        </w:rPr>
        <w:t xml:space="preserve"> </w:t>
      </w:r>
      <w:r>
        <w:t>und</w:t>
      </w:r>
      <w:r>
        <w:rPr>
          <w:spacing w:val="-6"/>
        </w:rPr>
        <w:t xml:space="preserve"> </w:t>
      </w:r>
      <w:r>
        <w:t>in</w:t>
      </w:r>
      <w:r>
        <w:rPr>
          <w:spacing w:val="-6"/>
        </w:rPr>
        <w:t xml:space="preserve"> </w:t>
      </w:r>
      <w:r>
        <w:t>der</w:t>
      </w:r>
      <w:r>
        <w:rPr>
          <w:spacing w:val="-5"/>
        </w:rPr>
        <w:t xml:space="preserve"> </w:t>
      </w:r>
      <w:r>
        <w:t>Regel muss mehr als einer ausgetrieben werden.</w:t>
      </w:r>
    </w:p>
    <w:p w14:paraId="170D901B" w14:textId="77777777" w:rsidR="00AF53B6" w:rsidRDefault="00000000">
      <w:pPr>
        <w:pStyle w:val="Textkrper"/>
        <w:spacing w:before="1"/>
        <w:ind w:left="154"/>
      </w:pPr>
      <w:r>
        <w:t xml:space="preserve">(Siehe: </w:t>
      </w:r>
      <w:r>
        <w:rPr>
          <w:spacing w:val="-2"/>
        </w:rPr>
        <w:t>Dämonengruppierungen).</w:t>
      </w:r>
    </w:p>
    <w:p w14:paraId="7E5E1101" w14:textId="77777777" w:rsidR="00AF53B6" w:rsidRDefault="00AF53B6">
      <w:pPr>
        <w:pStyle w:val="Textkrper"/>
        <w:spacing w:before="13"/>
        <w:rPr>
          <w:sz w:val="19"/>
        </w:rPr>
      </w:pPr>
    </w:p>
    <w:p w14:paraId="79BF5237" w14:textId="77777777" w:rsidR="00AF53B6" w:rsidRDefault="00000000">
      <w:pPr>
        <w:pStyle w:val="berschrift6"/>
      </w:pPr>
      <w:bookmarkStart w:id="245" w:name="VOMIT"/>
      <w:bookmarkStart w:id="246" w:name="_bookmark99"/>
      <w:bookmarkEnd w:id="245"/>
      <w:bookmarkEnd w:id="246"/>
      <w:r>
        <w:rPr>
          <w:spacing w:val="-2"/>
        </w:rPr>
        <w:t>VOMIT</w:t>
      </w:r>
    </w:p>
    <w:p w14:paraId="3BC1F5C0" w14:textId="77777777" w:rsidR="00AF53B6" w:rsidRDefault="00AF53B6">
      <w:pPr>
        <w:pStyle w:val="Textkrper"/>
        <w:spacing w:before="11"/>
        <w:rPr>
          <w:rFonts w:ascii="Times New Roman"/>
          <w:b/>
          <w:sz w:val="18"/>
        </w:rPr>
      </w:pPr>
    </w:p>
    <w:p w14:paraId="1AFDA4A3" w14:textId="77777777" w:rsidR="00AF53B6" w:rsidRDefault="00000000">
      <w:pPr>
        <w:pStyle w:val="Listenabsatz"/>
        <w:numPr>
          <w:ilvl w:val="0"/>
          <w:numId w:val="4"/>
        </w:numPr>
        <w:tabs>
          <w:tab w:val="left" w:pos="2070"/>
          <w:tab w:val="left" w:pos="2071"/>
        </w:tabs>
        <w:spacing w:before="0" w:line="472" w:lineRule="exact"/>
        <w:ind w:left="2070" w:hanging="1916"/>
        <w:rPr>
          <w:sz w:val="82"/>
        </w:rPr>
      </w:pPr>
      <w:r>
        <w:rPr>
          <w:sz w:val="24"/>
        </w:rPr>
        <w:t>Unsauberkeit,</w:t>
      </w:r>
      <w:r>
        <w:rPr>
          <w:spacing w:val="-3"/>
          <w:sz w:val="24"/>
        </w:rPr>
        <w:t xml:space="preserve"> </w:t>
      </w:r>
      <w:r>
        <w:rPr>
          <w:spacing w:val="-2"/>
          <w:sz w:val="24"/>
        </w:rPr>
        <w:t>Schmutzigkeit.</w:t>
      </w:r>
    </w:p>
    <w:p w14:paraId="0FA1CB8C" w14:textId="77777777" w:rsidR="00AF53B6" w:rsidRDefault="00000000">
      <w:pPr>
        <w:pStyle w:val="Textkrper"/>
        <w:spacing w:line="248" w:lineRule="exact"/>
        <w:ind w:right="5430"/>
        <w:jc w:val="right"/>
      </w:pPr>
      <w:r>
        <w:t>Ausspucken,</w:t>
      </w:r>
      <w:r>
        <w:rPr>
          <w:spacing w:val="-3"/>
        </w:rPr>
        <w:t xml:space="preserve"> </w:t>
      </w:r>
      <w:r>
        <w:t>heftig</w:t>
      </w:r>
      <w:r>
        <w:rPr>
          <w:spacing w:val="-2"/>
        </w:rPr>
        <w:t xml:space="preserve"> </w:t>
      </w:r>
      <w:r>
        <w:t>oder</w:t>
      </w:r>
      <w:r>
        <w:rPr>
          <w:spacing w:val="-2"/>
        </w:rPr>
        <w:t xml:space="preserve"> </w:t>
      </w:r>
      <w:r>
        <w:t>reichlich</w:t>
      </w:r>
      <w:r>
        <w:rPr>
          <w:spacing w:val="-1"/>
        </w:rPr>
        <w:t xml:space="preserve"> </w:t>
      </w:r>
      <w:r>
        <w:rPr>
          <w:spacing w:val="-2"/>
        </w:rPr>
        <w:t>ausstoßen</w:t>
      </w:r>
    </w:p>
    <w:p w14:paraId="4D0A7487" w14:textId="77777777" w:rsidR="00AF53B6" w:rsidRDefault="00000000">
      <w:pPr>
        <w:pStyle w:val="Textkrper"/>
        <w:spacing w:line="323" w:lineRule="exact"/>
        <w:ind w:right="5429"/>
        <w:jc w:val="right"/>
      </w:pPr>
      <w:r>
        <w:t>(Webster's</w:t>
      </w:r>
      <w:r>
        <w:rPr>
          <w:spacing w:val="-3"/>
        </w:rPr>
        <w:t xml:space="preserve"> </w:t>
      </w:r>
      <w:r>
        <w:t>Dictionary).</w:t>
      </w:r>
      <w:r>
        <w:rPr>
          <w:spacing w:val="-1"/>
        </w:rPr>
        <w:t xml:space="preserve"> </w:t>
      </w:r>
      <w:r>
        <w:t>Rückkehr</w:t>
      </w:r>
      <w:r>
        <w:rPr>
          <w:spacing w:val="-1"/>
        </w:rPr>
        <w:t xml:space="preserve"> </w:t>
      </w:r>
      <w:r>
        <w:t>zu</w:t>
      </w:r>
      <w:r>
        <w:rPr>
          <w:spacing w:val="-1"/>
        </w:rPr>
        <w:t xml:space="preserve"> </w:t>
      </w:r>
      <w:r>
        <w:rPr>
          <w:spacing w:val="-2"/>
        </w:rPr>
        <w:t>alten</w:t>
      </w:r>
    </w:p>
    <w:p w14:paraId="25254180" w14:textId="77777777" w:rsidR="00AF53B6" w:rsidRDefault="00000000">
      <w:pPr>
        <w:pStyle w:val="Textkrper"/>
        <w:spacing w:line="242" w:lineRule="auto"/>
        <w:ind w:left="154" w:right="5427" w:firstLine="2291"/>
        <w:jc w:val="both"/>
      </w:pPr>
      <w:r>
        <w:t>Sünden</w:t>
      </w:r>
      <w:r>
        <w:rPr>
          <w:spacing w:val="-15"/>
        </w:rPr>
        <w:t xml:space="preserve"> </w:t>
      </w:r>
      <w:r>
        <w:t>und</w:t>
      </w:r>
      <w:r>
        <w:rPr>
          <w:spacing w:val="-15"/>
        </w:rPr>
        <w:t xml:space="preserve"> </w:t>
      </w:r>
      <w:r>
        <w:t>dämonischen Einfluss (2 Petrus 2:22).</w:t>
      </w:r>
    </w:p>
    <w:p w14:paraId="214E98E7" w14:textId="77777777" w:rsidR="00AF53B6" w:rsidRDefault="00000000">
      <w:pPr>
        <w:pStyle w:val="Textkrper"/>
        <w:spacing w:before="73"/>
        <w:ind w:left="154" w:right="5427" w:firstLine="360"/>
        <w:jc w:val="both"/>
      </w:pPr>
      <w:r>
        <w:t>Manchmal wird die Person bei der Befreiung die Unreinheit gewaltsam ausstoßen (erbrechen), wenn Dämonen ausgetrieben werden. Das Land Kanaan spuckte die Bewohner (Typen von bösen Geistern) aus (Levitikus 18:28, 20:22).</w:t>
      </w:r>
    </w:p>
    <w:p w14:paraId="5F4CA1BE" w14:textId="77777777" w:rsidR="00AF53B6" w:rsidRDefault="00AF53B6">
      <w:pPr>
        <w:jc w:val="both"/>
        <w:sectPr w:rsidR="00AF53B6">
          <w:type w:val="continuous"/>
          <w:pgSz w:w="12240" w:h="15840"/>
          <w:pgMar w:top="1820" w:right="760" w:bottom="280" w:left="840" w:header="528" w:footer="746" w:gutter="0"/>
          <w:cols w:space="720"/>
        </w:sectPr>
      </w:pPr>
    </w:p>
    <w:p w14:paraId="19E5EF56" w14:textId="77777777" w:rsidR="00AF53B6" w:rsidRDefault="00000000">
      <w:pPr>
        <w:pStyle w:val="Textkrper"/>
        <w:ind w:left="140" w:right="52" w:firstLine="360"/>
        <w:jc w:val="both"/>
      </w:pPr>
      <w:r>
        <w:t>Es kann sein, dass Sie keine starke körperliche Reaktion verspüren, wenn Sie Befreiung erhalten, seien Sie also nicht enttäuscht, wenn Sie nicht auf diese Weise empfangen. Was Sie erwarten sollten, ist eine Befreiung. Sie wissen, dass es eine Befreiung gibt, wenn....</w:t>
      </w:r>
    </w:p>
    <w:p w14:paraId="251B6CA4" w14:textId="77777777" w:rsidR="00AF53B6" w:rsidRDefault="00000000">
      <w:pPr>
        <w:pStyle w:val="Listenabsatz"/>
        <w:numPr>
          <w:ilvl w:val="1"/>
          <w:numId w:val="4"/>
        </w:numPr>
        <w:tabs>
          <w:tab w:val="left" w:pos="861"/>
        </w:tabs>
        <w:spacing w:before="70"/>
        <w:rPr>
          <w:sz w:val="24"/>
        </w:rPr>
      </w:pPr>
      <w:r>
        <w:rPr>
          <w:sz w:val="24"/>
        </w:rPr>
        <w:t>Die</w:t>
      </w:r>
      <w:r>
        <w:rPr>
          <w:spacing w:val="-3"/>
          <w:sz w:val="24"/>
        </w:rPr>
        <w:t xml:space="preserve"> </w:t>
      </w:r>
      <w:r>
        <w:rPr>
          <w:sz w:val="24"/>
        </w:rPr>
        <w:t>unterdrückende</w:t>
      </w:r>
      <w:r>
        <w:rPr>
          <w:spacing w:val="-3"/>
          <w:sz w:val="24"/>
        </w:rPr>
        <w:t xml:space="preserve"> </w:t>
      </w:r>
      <w:r>
        <w:rPr>
          <w:sz w:val="24"/>
        </w:rPr>
        <w:t>Kraft</w:t>
      </w:r>
      <w:r>
        <w:rPr>
          <w:spacing w:val="-2"/>
          <w:sz w:val="24"/>
        </w:rPr>
        <w:t xml:space="preserve"> verschwindet;</w:t>
      </w:r>
    </w:p>
    <w:p w14:paraId="2823A479" w14:textId="77777777" w:rsidR="00AF53B6" w:rsidRDefault="00000000">
      <w:pPr>
        <w:pStyle w:val="Listenabsatz"/>
        <w:numPr>
          <w:ilvl w:val="1"/>
          <w:numId w:val="4"/>
        </w:numPr>
        <w:tabs>
          <w:tab w:val="left" w:pos="861"/>
        </w:tabs>
        <w:spacing w:before="85"/>
        <w:rPr>
          <w:sz w:val="24"/>
        </w:rPr>
      </w:pPr>
      <w:r>
        <w:rPr>
          <w:sz w:val="24"/>
        </w:rPr>
        <w:t>Die</w:t>
      </w:r>
      <w:r>
        <w:rPr>
          <w:spacing w:val="-5"/>
          <w:sz w:val="24"/>
        </w:rPr>
        <w:t xml:space="preserve"> </w:t>
      </w:r>
      <w:r>
        <w:rPr>
          <w:sz w:val="24"/>
        </w:rPr>
        <w:t>Schwere</w:t>
      </w:r>
      <w:r>
        <w:rPr>
          <w:spacing w:val="-3"/>
          <w:sz w:val="24"/>
        </w:rPr>
        <w:t xml:space="preserve"> </w:t>
      </w:r>
      <w:r>
        <w:rPr>
          <w:sz w:val="24"/>
        </w:rPr>
        <w:t>hebt</w:t>
      </w:r>
      <w:r>
        <w:rPr>
          <w:spacing w:val="-6"/>
          <w:sz w:val="24"/>
        </w:rPr>
        <w:t xml:space="preserve"> </w:t>
      </w:r>
      <w:r>
        <w:rPr>
          <w:spacing w:val="-4"/>
          <w:sz w:val="24"/>
        </w:rPr>
        <w:t>sich;</w:t>
      </w:r>
    </w:p>
    <w:p w14:paraId="7A698813" w14:textId="77777777" w:rsidR="00AF53B6" w:rsidRDefault="00000000">
      <w:pPr>
        <w:pStyle w:val="Listenabsatz"/>
        <w:numPr>
          <w:ilvl w:val="1"/>
          <w:numId w:val="4"/>
        </w:numPr>
        <w:tabs>
          <w:tab w:val="left" w:pos="861"/>
        </w:tabs>
        <w:rPr>
          <w:sz w:val="24"/>
        </w:rPr>
      </w:pPr>
      <w:r>
        <w:rPr>
          <w:sz w:val="24"/>
        </w:rPr>
        <w:t>Das</w:t>
      </w:r>
      <w:r>
        <w:rPr>
          <w:spacing w:val="-1"/>
          <w:sz w:val="24"/>
        </w:rPr>
        <w:t xml:space="preserve"> </w:t>
      </w:r>
      <w:r>
        <w:rPr>
          <w:sz w:val="24"/>
        </w:rPr>
        <w:t>Unbehagen</w:t>
      </w:r>
      <w:r>
        <w:rPr>
          <w:spacing w:val="-1"/>
          <w:sz w:val="24"/>
        </w:rPr>
        <w:t xml:space="preserve"> </w:t>
      </w:r>
      <w:r>
        <w:rPr>
          <w:spacing w:val="-2"/>
          <w:sz w:val="24"/>
        </w:rPr>
        <w:t>verschwindet;</w:t>
      </w:r>
    </w:p>
    <w:p w14:paraId="3D96441A" w14:textId="77777777" w:rsidR="00AF53B6" w:rsidRDefault="00000000">
      <w:pPr>
        <w:pStyle w:val="Listenabsatz"/>
        <w:numPr>
          <w:ilvl w:val="1"/>
          <w:numId w:val="4"/>
        </w:numPr>
        <w:tabs>
          <w:tab w:val="left" w:pos="861"/>
        </w:tabs>
        <w:rPr>
          <w:sz w:val="24"/>
        </w:rPr>
      </w:pPr>
      <w:r>
        <w:rPr>
          <w:sz w:val="24"/>
        </w:rPr>
        <w:t>Die</w:t>
      </w:r>
      <w:r>
        <w:rPr>
          <w:spacing w:val="-2"/>
          <w:sz w:val="24"/>
        </w:rPr>
        <w:t xml:space="preserve"> </w:t>
      </w:r>
      <w:r>
        <w:rPr>
          <w:sz w:val="24"/>
        </w:rPr>
        <w:t>Bürde</w:t>
      </w:r>
      <w:r>
        <w:rPr>
          <w:spacing w:val="-3"/>
          <w:sz w:val="24"/>
        </w:rPr>
        <w:t xml:space="preserve"> </w:t>
      </w:r>
      <w:r>
        <w:rPr>
          <w:sz w:val="24"/>
        </w:rPr>
        <w:t>oder</w:t>
      </w:r>
      <w:r>
        <w:rPr>
          <w:spacing w:val="-2"/>
          <w:sz w:val="24"/>
        </w:rPr>
        <w:t xml:space="preserve"> </w:t>
      </w:r>
      <w:r>
        <w:rPr>
          <w:sz w:val="24"/>
        </w:rPr>
        <w:t>Last</w:t>
      </w:r>
      <w:r>
        <w:rPr>
          <w:spacing w:val="-3"/>
          <w:sz w:val="24"/>
        </w:rPr>
        <w:t xml:space="preserve"> </w:t>
      </w:r>
      <w:r>
        <w:rPr>
          <w:sz w:val="24"/>
        </w:rPr>
        <w:t>wird</w:t>
      </w:r>
      <w:r>
        <w:rPr>
          <w:spacing w:val="-5"/>
          <w:sz w:val="24"/>
        </w:rPr>
        <w:t xml:space="preserve"> </w:t>
      </w:r>
      <w:r>
        <w:rPr>
          <w:spacing w:val="-2"/>
          <w:sz w:val="24"/>
        </w:rPr>
        <w:t>leichter;</w:t>
      </w:r>
    </w:p>
    <w:p w14:paraId="48BF7562" w14:textId="77777777" w:rsidR="00AF53B6" w:rsidRDefault="00000000">
      <w:pPr>
        <w:pStyle w:val="Listenabsatz"/>
        <w:numPr>
          <w:ilvl w:val="1"/>
          <w:numId w:val="4"/>
        </w:numPr>
        <w:tabs>
          <w:tab w:val="left" w:pos="861"/>
        </w:tabs>
        <w:spacing w:before="85"/>
        <w:ind w:right="53" w:hanging="360"/>
        <w:jc w:val="both"/>
        <w:rPr>
          <w:sz w:val="24"/>
        </w:rPr>
      </w:pPr>
      <w:r>
        <w:rPr>
          <w:sz w:val="24"/>
        </w:rPr>
        <w:t>Es gibt ein inneres Gefühl von Freiheit, Ungebundenheit und göttlicher Befriedigung oder Zufriedenheit;</w:t>
      </w:r>
    </w:p>
    <w:p w14:paraId="74070591" w14:textId="77777777" w:rsidR="00AF53B6" w:rsidRDefault="00000000">
      <w:pPr>
        <w:pStyle w:val="Listenabsatz"/>
        <w:numPr>
          <w:ilvl w:val="1"/>
          <w:numId w:val="4"/>
        </w:numPr>
        <w:tabs>
          <w:tab w:val="left" w:pos="861"/>
        </w:tabs>
        <w:spacing w:before="79"/>
        <w:ind w:right="59" w:hanging="360"/>
        <w:jc w:val="both"/>
        <w:rPr>
          <w:sz w:val="24"/>
        </w:rPr>
      </w:pPr>
      <w:r>
        <w:rPr>
          <w:sz w:val="24"/>
        </w:rPr>
        <w:t>Die Freude des Herrn kommt, und du kannst dich freuen.</w:t>
      </w:r>
    </w:p>
    <w:p w14:paraId="4C6D8B21" w14:textId="77777777" w:rsidR="00AF53B6" w:rsidRDefault="00000000">
      <w:pPr>
        <w:pStyle w:val="Textkrper"/>
        <w:spacing w:before="85"/>
        <w:ind w:left="140" w:right="51" w:firstLine="360"/>
        <w:jc w:val="both"/>
      </w:pPr>
      <w:r>
        <w:t>Das Ergebnis der Befreiung ist Gerechtigkeit, Friede und Freude im Heiligen Geist (Römer 14,17). Wenn die Teufel ausgetrieben werden, ist das Reich Gottes angebrochen (Matthäus 12,28).</w:t>
      </w:r>
    </w:p>
    <w:p w14:paraId="217F49C8" w14:textId="77777777" w:rsidR="00AF53B6" w:rsidRDefault="00AF53B6">
      <w:pPr>
        <w:pStyle w:val="Textkrper"/>
        <w:spacing w:before="4"/>
        <w:rPr>
          <w:sz w:val="20"/>
        </w:rPr>
      </w:pPr>
    </w:p>
    <w:p w14:paraId="2B3E3A80" w14:textId="77777777" w:rsidR="00AF53B6" w:rsidRDefault="00000000">
      <w:pPr>
        <w:pStyle w:val="berschrift6"/>
        <w:spacing w:before="1"/>
        <w:ind w:left="140"/>
      </w:pPr>
      <w:bookmarkStart w:id="247" w:name="UNZUCHT_(GEIST_DER)"/>
      <w:bookmarkStart w:id="248" w:name="_bookmark100"/>
      <w:bookmarkEnd w:id="247"/>
      <w:bookmarkEnd w:id="248"/>
      <w:r>
        <w:t>UNZUCHT</w:t>
      </w:r>
      <w:r>
        <w:rPr>
          <w:spacing w:val="-4"/>
        </w:rPr>
        <w:t xml:space="preserve"> </w:t>
      </w:r>
      <w:r>
        <w:t>(GEIST</w:t>
      </w:r>
      <w:r>
        <w:rPr>
          <w:spacing w:val="-2"/>
        </w:rPr>
        <w:t xml:space="preserve"> </w:t>
      </w:r>
      <w:r>
        <w:rPr>
          <w:spacing w:val="-4"/>
        </w:rPr>
        <w:t>DER)</w:t>
      </w:r>
    </w:p>
    <w:p w14:paraId="0D5706DC" w14:textId="77777777" w:rsidR="00AF53B6" w:rsidRDefault="00000000">
      <w:pPr>
        <w:pStyle w:val="Textkrper"/>
        <w:tabs>
          <w:tab w:val="left" w:pos="1011"/>
          <w:tab w:val="left" w:pos="2600"/>
        </w:tabs>
        <w:spacing w:before="288"/>
        <w:ind w:left="182" w:right="42" w:firstLine="380"/>
        <w:jc w:val="right"/>
      </w:pPr>
      <w:r>
        <w:t>Die</w:t>
      </w:r>
      <w:r>
        <w:rPr>
          <w:spacing w:val="-5"/>
        </w:rPr>
        <w:t xml:space="preserve"> </w:t>
      </w:r>
      <w:r>
        <w:t>Piraten</w:t>
      </w:r>
      <w:r>
        <w:rPr>
          <w:spacing w:val="-5"/>
        </w:rPr>
        <w:t xml:space="preserve"> </w:t>
      </w:r>
      <w:r>
        <w:t>der</w:t>
      </w:r>
      <w:r>
        <w:rPr>
          <w:spacing w:val="-5"/>
        </w:rPr>
        <w:t xml:space="preserve"> </w:t>
      </w:r>
      <w:r>
        <w:t>Lust</w:t>
      </w:r>
      <w:r>
        <w:rPr>
          <w:spacing w:val="-5"/>
        </w:rPr>
        <w:t xml:space="preserve"> </w:t>
      </w:r>
      <w:r>
        <w:t>und</w:t>
      </w:r>
      <w:r>
        <w:rPr>
          <w:spacing w:val="-5"/>
        </w:rPr>
        <w:t xml:space="preserve"> </w:t>
      </w:r>
      <w:r>
        <w:t>der</w:t>
      </w:r>
      <w:r>
        <w:rPr>
          <w:spacing w:val="-5"/>
        </w:rPr>
        <w:t xml:space="preserve"> </w:t>
      </w:r>
      <w:r>
        <w:t>Unzucht</w:t>
      </w:r>
      <w:r>
        <w:rPr>
          <w:spacing w:val="-5"/>
        </w:rPr>
        <w:t xml:space="preserve"> </w:t>
      </w:r>
      <w:r>
        <w:t>sind mit dem Götzendienst (geistlicher Ehebruch) verbunden. Der Geist der Unzucht arbeitet</w:t>
      </w:r>
      <w:r>
        <w:rPr>
          <w:spacing w:val="40"/>
        </w:rPr>
        <w:t xml:space="preserve"> </w:t>
      </w:r>
      <w:r>
        <w:t>mit Isebel zusammen (2. Könige 9,22) und bringt die Menschen in die Irre (Hosea 5,4). Dieser Geist arbeitet auch mit der Hexerei zusammen (Nahum 3,4). Dies ist der Geist, den</w:t>
      </w:r>
      <w:r>
        <w:rPr>
          <w:spacing w:val="-7"/>
        </w:rPr>
        <w:t xml:space="preserve"> </w:t>
      </w:r>
      <w:r>
        <w:t>Israel</w:t>
      </w:r>
      <w:r>
        <w:rPr>
          <w:spacing w:val="-7"/>
        </w:rPr>
        <w:t xml:space="preserve"> </w:t>
      </w:r>
      <w:r>
        <w:t>aus</w:t>
      </w:r>
      <w:r>
        <w:rPr>
          <w:spacing w:val="-7"/>
        </w:rPr>
        <w:t xml:space="preserve"> </w:t>
      </w:r>
      <w:r>
        <w:t>Ägypten</w:t>
      </w:r>
      <w:r>
        <w:rPr>
          <w:spacing w:val="-7"/>
        </w:rPr>
        <w:t xml:space="preserve"> </w:t>
      </w:r>
      <w:r>
        <w:t>mitbrachte</w:t>
      </w:r>
      <w:r>
        <w:rPr>
          <w:spacing w:val="-9"/>
        </w:rPr>
        <w:t xml:space="preserve"> </w:t>
      </w:r>
      <w:r>
        <w:t>und</w:t>
      </w:r>
      <w:r>
        <w:rPr>
          <w:spacing w:val="-11"/>
        </w:rPr>
        <w:t xml:space="preserve"> </w:t>
      </w:r>
      <w:r>
        <w:t>der</w:t>
      </w:r>
      <w:r>
        <w:rPr>
          <w:spacing w:val="14"/>
        </w:rPr>
        <w:t xml:space="preserve"> </w:t>
      </w:r>
      <w:r>
        <w:t xml:space="preserve">sie </w:t>
      </w:r>
      <w:r>
        <w:rPr>
          <w:spacing w:val="-6"/>
        </w:rPr>
        <w:t>zu</w:t>
      </w:r>
      <w:r>
        <w:tab/>
      </w:r>
      <w:r>
        <w:rPr>
          <w:spacing w:val="-2"/>
        </w:rPr>
        <w:t>begehen</w:t>
      </w:r>
      <w:r>
        <w:tab/>
      </w:r>
      <w:r>
        <w:rPr>
          <w:spacing w:val="-2"/>
        </w:rPr>
        <w:t>Abgötterei</w:t>
      </w:r>
    </w:p>
    <w:p w14:paraId="5EAEEEE7" w14:textId="77777777" w:rsidR="00AF53B6" w:rsidRDefault="00000000">
      <w:pPr>
        <w:pStyle w:val="Textkrper"/>
        <w:spacing w:line="323" w:lineRule="exact"/>
        <w:ind w:right="42"/>
        <w:jc w:val="right"/>
      </w:pPr>
      <w:r>
        <w:rPr>
          <w:spacing w:val="-5"/>
        </w:rPr>
        <w:t>und</w:t>
      </w:r>
    </w:p>
    <w:p w14:paraId="780FEA9B" w14:textId="77777777" w:rsidR="00AF53B6" w:rsidRDefault="00000000">
      <w:pPr>
        <w:pStyle w:val="Textkrper"/>
        <w:spacing w:line="316" w:lineRule="exact"/>
        <w:ind w:left="140"/>
      </w:pPr>
      <w:r>
        <w:br w:type="column"/>
        <w:t>um</w:t>
      </w:r>
      <w:r>
        <w:rPr>
          <w:spacing w:val="-2"/>
        </w:rPr>
        <w:t xml:space="preserve"> </w:t>
      </w:r>
      <w:r>
        <w:t xml:space="preserve">zu </w:t>
      </w:r>
      <w:r>
        <w:rPr>
          <w:spacing w:val="-2"/>
        </w:rPr>
        <w:t>wirken.</w:t>
      </w:r>
    </w:p>
    <w:p w14:paraId="15A84295" w14:textId="77777777" w:rsidR="00AF53B6" w:rsidRDefault="00AF53B6">
      <w:pPr>
        <w:pStyle w:val="Textkrper"/>
      </w:pPr>
    </w:p>
    <w:p w14:paraId="730F14C9" w14:textId="77777777" w:rsidR="00AF53B6" w:rsidRDefault="00AF53B6">
      <w:pPr>
        <w:pStyle w:val="Textkrper"/>
      </w:pPr>
    </w:p>
    <w:p w14:paraId="249D47E0" w14:textId="77777777" w:rsidR="00AF53B6" w:rsidRDefault="00AF53B6">
      <w:pPr>
        <w:pStyle w:val="Textkrper"/>
      </w:pPr>
    </w:p>
    <w:p w14:paraId="40DB22BC" w14:textId="77777777" w:rsidR="00AF53B6" w:rsidRDefault="00AF53B6">
      <w:pPr>
        <w:pStyle w:val="Textkrper"/>
      </w:pPr>
    </w:p>
    <w:p w14:paraId="31D04F47" w14:textId="77777777" w:rsidR="00AF53B6" w:rsidRDefault="00AF53B6">
      <w:pPr>
        <w:pStyle w:val="Textkrper"/>
      </w:pPr>
    </w:p>
    <w:p w14:paraId="1F7E2D7D" w14:textId="77777777" w:rsidR="00AF53B6" w:rsidRDefault="00AF53B6">
      <w:pPr>
        <w:pStyle w:val="Textkrper"/>
      </w:pPr>
    </w:p>
    <w:p w14:paraId="46A3CDF4" w14:textId="77777777" w:rsidR="00AF53B6" w:rsidRDefault="00AF53B6">
      <w:pPr>
        <w:pStyle w:val="Textkrper"/>
      </w:pPr>
    </w:p>
    <w:p w14:paraId="1520F6AA" w14:textId="77777777" w:rsidR="00AF53B6" w:rsidRDefault="00AF53B6">
      <w:pPr>
        <w:pStyle w:val="Textkrper"/>
      </w:pPr>
    </w:p>
    <w:p w14:paraId="2CA39640" w14:textId="77777777" w:rsidR="00AF53B6" w:rsidRDefault="00AF53B6">
      <w:pPr>
        <w:pStyle w:val="Textkrper"/>
      </w:pPr>
    </w:p>
    <w:p w14:paraId="1AC7DB76" w14:textId="77777777" w:rsidR="00AF53B6" w:rsidRDefault="00AF53B6">
      <w:pPr>
        <w:pStyle w:val="Textkrper"/>
      </w:pPr>
    </w:p>
    <w:p w14:paraId="003AF8EA" w14:textId="77777777" w:rsidR="00AF53B6" w:rsidRDefault="00AF53B6">
      <w:pPr>
        <w:pStyle w:val="Textkrper"/>
      </w:pPr>
    </w:p>
    <w:p w14:paraId="716BE193" w14:textId="77777777" w:rsidR="00AF53B6" w:rsidRDefault="00AF53B6">
      <w:pPr>
        <w:pStyle w:val="Textkrper"/>
      </w:pPr>
    </w:p>
    <w:p w14:paraId="52B9C9ED" w14:textId="77777777" w:rsidR="00AF53B6" w:rsidRDefault="00AF53B6">
      <w:pPr>
        <w:pStyle w:val="Textkrper"/>
      </w:pPr>
    </w:p>
    <w:p w14:paraId="3C84652F" w14:textId="77777777" w:rsidR="00AF53B6" w:rsidRDefault="00AF53B6">
      <w:pPr>
        <w:pStyle w:val="Textkrper"/>
      </w:pPr>
    </w:p>
    <w:p w14:paraId="3E2A9EFB" w14:textId="77777777" w:rsidR="00AF53B6" w:rsidRDefault="00AF53B6">
      <w:pPr>
        <w:pStyle w:val="Textkrper"/>
      </w:pPr>
    </w:p>
    <w:p w14:paraId="0421D409" w14:textId="77777777" w:rsidR="00AF53B6" w:rsidRDefault="00AF53B6">
      <w:pPr>
        <w:pStyle w:val="Textkrper"/>
      </w:pPr>
    </w:p>
    <w:p w14:paraId="20D0105F" w14:textId="77777777" w:rsidR="00AF53B6" w:rsidRDefault="00AF53B6">
      <w:pPr>
        <w:pStyle w:val="Textkrper"/>
      </w:pPr>
    </w:p>
    <w:p w14:paraId="6910E1B4" w14:textId="77777777" w:rsidR="00AF53B6" w:rsidRDefault="00AF53B6">
      <w:pPr>
        <w:pStyle w:val="Textkrper"/>
      </w:pPr>
    </w:p>
    <w:p w14:paraId="47AFA463" w14:textId="77777777" w:rsidR="00AF53B6" w:rsidRDefault="00AF53B6">
      <w:pPr>
        <w:pStyle w:val="Textkrper"/>
      </w:pPr>
    </w:p>
    <w:p w14:paraId="38423651" w14:textId="77777777" w:rsidR="00AF53B6" w:rsidRDefault="00AF53B6">
      <w:pPr>
        <w:pStyle w:val="Textkrper"/>
      </w:pPr>
    </w:p>
    <w:p w14:paraId="5F2A9EC9" w14:textId="77777777" w:rsidR="00AF53B6" w:rsidRDefault="00AF53B6">
      <w:pPr>
        <w:pStyle w:val="Textkrper"/>
      </w:pPr>
    </w:p>
    <w:p w14:paraId="011A6B4D" w14:textId="77777777" w:rsidR="00AF53B6" w:rsidRDefault="00AF53B6">
      <w:pPr>
        <w:pStyle w:val="Textkrper"/>
      </w:pPr>
    </w:p>
    <w:p w14:paraId="6D931A20" w14:textId="77777777" w:rsidR="00AF53B6" w:rsidRDefault="00AF53B6">
      <w:pPr>
        <w:pStyle w:val="Textkrper"/>
      </w:pPr>
    </w:p>
    <w:p w14:paraId="3F5E1D76" w14:textId="77777777" w:rsidR="00AF53B6" w:rsidRDefault="00AF53B6">
      <w:pPr>
        <w:pStyle w:val="Textkrper"/>
        <w:spacing w:before="7"/>
        <w:rPr>
          <w:sz w:val="27"/>
        </w:rPr>
      </w:pPr>
    </w:p>
    <w:p w14:paraId="189D032C" w14:textId="77777777" w:rsidR="00AF53B6" w:rsidRDefault="00000000">
      <w:pPr>
        <w:pStyle w:val="berschrift4"/>
        <w:spacing w:line="240" w:lineRule="auto"/>
        <w:ind w:left="141"/>
      </w:pPr>
      <w:r>
        <w:rPr>
          <w:w w:val="99"/>
        </w:rPr>
        <w:t>S</w:t>
      </w:r>
    </w:p>
    <w:p w14:paraId="5A8F7783" w14:textId="77777777" w:rsidR="00AF53B6" w:rsidRDefault="00AF53B6">
      <w:pPr>
        <w:sectPr w:rsidR="00AF53B6">
          <w:pgSz w:w="12240" w:h="15840"/>
          <w:pgMar w:top="720" w:right="760" w:bottom="940" w:left="840" w:header="528" w:footer="746" w:gutter="0"/>
          <w:cols w:num="2" w:space="720" w:equalWidth="0">
            <w:col w:w="5153" w:space="61"/>
            <w:col w:w="5426"/>
          </w:cols>
        </w:sectPr>
      </w:pPr>
    </w:p>
    <w:p w14:paraId="4CE8D633" w14:textId="77777777" w:rsidR="00AF53B6" w:rsidRDefault="00000000">
      <w:pPr>
        <w:pStyle w:val="Textkrper"/>
        <w:spacing w:line="320" w:lineRule="exact"/>
        <w:ind w:left="140"/>
        <w:jc w:val="both"/>
      </w:pPr>
      <w:r>
        <w:t>Unzucht (Hesekiel 23:3-</w:t>
      </w:r>
      <w:r>
        <w:rPr>
          <w:spacing w:val="-5"/>
        </w:rPr>
        <w:t>8).</w:t>
      </w:r>
    </w:p>
    <w:p w14:paraId="1B6E34CD" w14:textId="77777777" w:rsidR="00AF53B6" w:rsidRDefault="00000000">
      <w:pPr>
        <w:pStyle w:val="Textkrper"/>
        <w:spacing w:before="74"/>
        <w:ind w:left="140" w:right="5543" w:firstLine="360"/>
        <w:jc w:val="both"/>
      </w:pPr>
      <w:r>
        <w:t>Der Geist der Unzucht verdirbt das Herz und führt zu einer Unfähigkeit, den Herrn zu lieben (Hosea 4:11). Der Geist der Unzucht wirkt</w:t>
      </w:r>
      <w:r>
        <w:rPr>
          <w:spacing w:val="-5"/>
        </w:rPr>
        <w:t xml:space="preserve"> </w:t>
      </w:r>
      <w:r>
        <w:t>durch</w:t>
      </w:r>
      <w:r>
        <w:rPr>
          <w:spacing w:val="-5"/>
        </w:rPr>
        <w:t xml:space="preserve"> </w:t>
      </w:r>
      <w:r>
        <w:t>den</w:t>
      </w:r>
      <w:r>
        <w:rPr>
          <w:spacing w:val="-5"/>
        </w:rPr>
        <w:t xml:space="preserve"> </w:t>
      </w:r>
      <w:r>
        <w:t>Fluch</w:t>
      </w:r>
      <w:r>
        <w:rPr>
          <w:spacing w:val="-6"/>
        </w:rPr>
        <w:t xml:space="preserve"> </w:t>
      </w:r>
      <w:r>
        <w:t>der</w:t>
      </w:r>
      <w:r>
        <w:rPr>
          <w:spacing w:val="-5"/>
        </w:rPr>
        <w:t xml:space="preserve"> </w:t>
      </w:r>
      <w:r>
        <w:t>Unzucht</w:t>
      </w:r>
      <w:r>
        <w:rPr>
          <w:spacing w:val="-5"/>
        </w:rPr>
        <w:t xml:space="preserve"> </w:t>
      </w:r>
      <w:r>
        <w:t>und</w:t>
      </w:r>
      <w:r>
        <w:rPr>
          <w:spacing w:val="-6"/>
        </w:rPr>
        <w:t xml:space="preserve"> </w:t>
      </w:r>
      <w:r>
        <w:t>öffnet die Tür für die Geister der Lust, der Prostitution,</w:t>
      </w:r>
      <w:r>
        <w:rPr>
          <w:spacing w:val="15"/>
        </w:rPr>
        <w:t xml:space="preserve"> </w:t>
      </w:r>
      <w:r>
        <w:t>des</w:t>
      </w:r>
      <w:r>
        <w:rPr>
          <w:spacing w:val="16"/>
        </w:rPr>
        <w:t xml:space="preserve"> </w:t>
      </w:r>
      <w:r>
        <w:t>Ehebruchs</w:t>
      </w:r>
      <w:r>
        <w:rPr>
          <w:spacing w:val="17"/>
        </w:rPr>
        <w:t xml:space="preserve"> </w:t>
      </w:r>
      <w:r>
        <w:t>und</w:t>
      </w:r>
      <w:r>
        <w:rPr>
          <w:spacing w:val="15"/>
        </w:rPr>
        <w:t xml:space="preserve"> </w:t>
      </w:r>
      <w:r>
        <w:t>der</w:t>
      </w:r>
      <w:r>
        <w:rPr>
          <w:spacing w:val="16"/>
        </w:rPr>
        <w:t xml:space="preserve"> </w:t>
      </w:r>
      <w:r>
        <w:rPr>
          <w:spacing w:val="-2"/>
        </w:rPr>
        <w:t>Unzucht,</w:t>
      </w:r>
    </w:p>
    <w:p w14:paraId="6DEC60E1" w14:textId="77777777" w:rsidR="00AF53B6" w:rsidRDefault="00AF53B6">
      <w:pPr>
        <w:jc w:val="both"/>
        <w:sectPr w:rsidR="00AF53B6">
          <w:type w:val="continuous"/>
          <w:pgSz w:w="12240" w:h="15840"/>
          <w:pgMar w:top="1820" w:right="760" w:bottom="280" w:left="840" w:header="528" w:footer="746" w:gutter="0"/>
          <w:cols w:space="720"/>
        </w:sectPr>
      </w:pPr>
    </w:p>
    <w:p w14:paraId="204D91B9" w14:textId="77777777" w:rsidR="00AF53B6" w:rsidRDefault="00000000">
      <w:pPr>
        <w:pStyle w:val="berschrift6"/>
        <w:spacing w:line="402" w:lineRule="exact"/>
      </w:pPr>
      <w:bookmarkStart w:id="249" w:name="HEXEREI_(GALATER_3:1)"/>
      <w:bookmarkStart w:id="250" w:name="_bookmark101"/>
      <w:bookmarkEnd w:id="249"/>
      <w:bookmarkEnd w:id="250"/>
      <w:r>
        <w:t>HEXEREI (GALATER</w:t>
      </w:r>
      <w:r>
        <w:rPr>
          <w:spacing w:val="-1"/>
        </w:rPr>
        <w:t xml:space="preserve"> </w:t>
      </w:r>
      <w:r>
        <w:rPr>
          <w:spacing w:val="-4"/>
        </w:rPr>
        <w:t>3:1)</w:t>
      </w:r>
    </w:p>
    <w:p w14:paraId="5ADC34F5" w14:textId="1BF5861A" w:rsidR="00AF53B6" w:rsidRDefault="00487CC2">
      <w:pPr>
        <w:pStyle w:val="Textkrper"/>
        <w:spacing w:before="284"/>
        <w:ind w:left="248" w:right="2" w:firstLine="1333"/>
        <w:jc w:val="right"/>
      </w:pPr>
      <w:r>
        <w:rPr>
          <w:noProof/>
        </w:rPr>
        <mc:AlternateContent>
          <mc:Choice Requires="wps">
            <w:drawing>
              <wp:anchor distT="0" distB="0" distL="114300" distR="114300" simplePos="0" relativeHeight="15764992" behindDoc="0" locked="0" layoutInCell="1" allowOverlap="1" wp14:anchorId="3449FB21" wp14:editId="43AE9777">
                <wp:simplePos x="0" y="0"/>
                <wp:positionH relativeFrom="page">
                  <wp:posOffset>632460</wp:posOffset>
                </wp:positionH>
                <wp:positionV relativeFrom="paragraph">
                  <wp:posOffset>207010</wp:posOffset>
                </wp:positionV>
                <wp:extent cx="255270" cy="516890"/>
                <wp:effectExtent l="0" t="0" r="0" b="0"/>
                <wp:wrapNone/>
                <wp:docPr id="74"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26D69" w14:textId="77777777" w:rsidR="00AF53B6" w:rsidRDefault="00000000">
                            <w:pPr>
                              <w:spacing w:line="813" w:lineRule="exact"/>
                              <w:rPr>
                                <w:sz w:val="80"/>
                              </w:rPr>
                            </w:pPr>
                            <w:r>
                              <w:rPr>
                                <w:spacing w:val="-221"/>
                                <w:w w:val="99"/>
                                <w:sz w:val="8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FB21" id="docshape150" o:spid="_x0000_s1081" type="#_x0000_t202" style="position:absolute;left:0;text-align:left;margin-left:49.8pt;margin-top:16.3pt;width:20.1pt;height:40.7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" filled="f" stroked="f">
                <v:textbox inset="0,0,0,0">
                  <w:txbxContent>
                    <w:p w14:paraId="34726D69" w14:textId="77777777" w:rsidR="00AF53B6" w:rsidRDefault="00000000">
                      <w:pPr>
                        <w:spacing w:line="813" w:lineRule="exact"/>
                        <w:rPr>
                          <w:sz w:val="80"/>
                        </w:rPr>
                      </w:pPr>
                      <w:r>
                        <w:rPr>
                          <w:spacing w:val="-221"/>
                          <w:w w:val="99"/>
                          <w:sz w:val="80"/>
                        </w:rPr>
                        <w:t>O</w:t>
                      </w:r>
                    </w:p>
                  </w:txbxContent>
                </v:textbox>
                <w10:wrap anchorx="page"/>
              </v:shape>
            </w:pict>
          </mc:Fallback>
        </mc:AlternateContent>
      </w:r>
      <w:r w:rsidR="00000000">
        <w:t>eine</w:t>
      </w:r>
      <w:r w:rsidR="00000000">
        <w:rPr>
          <w:spacing w:val="-8"/>
        </w:rPr>
        <w:t xml:space="preserve"> </w:t>
      </w:r>
      <w:r w:rsidR="00000000">
        <w:t>Person</w:t>
      </w:r>
      <w:r w:rsidR="00000000">
        <w:rPr>
          <w:spacing w:val="-8"/>
        </w:rPr>
        <w:t xml:space="preserve"> </w:t>
      </w:r>
      <w:r w:rsidR="00000000">
        <w:t>oder</w:t>
      </w:r>
      <w:r w:rsidR="00000000">
        <w:rPr>
          <w:spacing w:val="-8"/>
        </w:rPr>
        <w:t xml:space="preserve"> </w:t>
      </w:r>
      <w:r w:rsidR="00000000">
        <w:t>eine</w:t>
      </w:r>
      <w:r w:rsidR="00000000">
        <w:rPr>
          <w:spacing w:val="-8"/>
        </w:rPr>
        <w:t xml:space="preserve"> </w:t>
      </w:r>
      <w:r w:rsidR="00000000">
        <w:t>Gruppe</w:t>
      </w:r>
      <w:r w:rsidR="00000000">
        <w:rPr>
          <w:spacing w:val="-8"/>
        </w:rPr>
        <w:t xml:space="preserve"> </w:t>
      </w:r>
      <w:r w:rsidR="00000000">
        <w:t>von Personen, die die Seele eines anderen durch eine andere Macht als die Macht des Heiligen Geistes kontrolliert oder beherrscht. Der Heilige Geist strebt niemals danach, uns in irgendeiner Weise zu kontrollieren oder zu beherrschen.</w:t>
      </w:r>
      <w:r w:rsidR="00000000">
        <w:rPr>
          <w:spacing w:val="-4"/>
        </w:rPr>
        <w:t xml:space="preserve"> </w:t>
      </w:r>
      <w:r w:rsidR="00000000">
        <w:t>Es</w:t>
      </w:r>
      <w:r w:rsidR="00000000">
        <w:rPr>
          <w:spacing w:val="-2"/>
        </w:rPr>
        <w:t xml:space="preserve"> </w:t>
      </w:r>
      <w:r w:rsidR="00000000">
        <w:t>gibt</w:t>
      </w:r>
      <w:r w:rsidR="00000000">
        <w:rPr>
          <w:spacing w:val="-3"/>
        </w:rPr>
        <w:t xml:space="preserve"> </w:t>
      </w:r>
      <w:r w:rsidR="00000000">
        <w:t>viele</w:t>
      </w:r>
      <w:r w:rsidR="00000000">
        <w:rPr>
          <w:spacing w:val="-2"/>
        </w:rPr>
        <w:t xml:space="preserve"> </w:t>
      </w:r>
      <w:r w:rsidR="00000000">
        <w:t>Formen</w:t>
      </w:r>
      <w:r w:rsidR="00000000">
        <w:rPr>
          <w:spacing w:val="-3"/>
        </w:rPr>
        <w:t xml:space="preserve"> </w:t>
      </w:r>
      <w:r w:rsidR="00000000">
        <w:t>der</w:t>
      </w:r>
      <w:r w:rsidR="00000000">
        <w:rPr>
          <w:spacing w:val="-1"/>
        </w:rPr>
        <w:t xml:space="preserve"> </w:t>
      </w:r>
      <w:r w:rsidR="00000000">
        <w:rPr>
          <w:spacing w:val="-2"/>
        </w:rPr>
        <w:t>Hexerei,</w:t>
      </w:r>
    </w:p>
    <w:p w14:paraId="4CE8712C" w14:textId="77777777" w:rsidR="00AF53B6" w:rsidRDefault="00000000">
      <w:pPr>
        <w:pStyle w:val="Textkrper"/>
        <w:spacing w:before="3" w:line="237" w:lineRule="auto"/>
        <w:ind w:left="154" w:firstLine="1622"/>
        <w:jc w:val="both"/>
      </w:pPr>
      <w:r>
        <w:t>aber</w:t>
      </w:r>
      <w:r>
        <w:rPr>
          <w:spacing w:val="-13"/>
        </w:rPr>
        <w:t xml:space="preserve"> </w:t>
      </w:r>
      <w:r>
        <w:t>der</w:t>
      </w:r>
      <w:r>
        <w:rPr>
          <w:spacing w:val="-13"/>
        </w:rPr>
        <w:t xml:space="preserve"> </w:t>
      </w:r>
      <w:r>
        <w:t>gemeinsame</w:t>
      </w:r>
      <w:r>
        <w:rPr>
          <w:spacing w:val="-13"/>
        </w:rPr>
        <w:t xml:space="preserve"> </w:t>
      </w:r>
      <w:r>
        <w:t>Nenner</w:t>
      </w:r>
      <w:r>
        <w:rPr>
          <w:spacing w:val="-13"/>
        </w:rPr>
        <w:t xml:space="preserve"> </w:t>
      </w:r>
      <w:r>
        <w:t>ist die gleiche Kontrolle.</w:t>
      </w:r>
    </w:p>
    <w:p w14:paraId="0C4A7A7B" w14:textId="77777777" w:rsidR="00AF53B6" w:rsidRDefault="00000000">
      <w:pPr>
        <w:pStyle w:val="Textkrper"/>
        <w:spacing w:before="77"/>
        <w:ind w:left="154" w:right="2" w:firstLine="360"/>
        <w:jc w:val="both"/>
      </w:pPr>
      <w:r>
        <w:t>Heilige können und werden unter die Macht der Hexerei geraten, wenn sie sich von falschen Lehrern, Pastoren oder anderen Heiligen kontrollieren lassen. Viele Pastoren nutzen Gedankenkontrolle und Manipulation und gebärden sich als Herren über das Erbe Gottes (1. Petrus 5:3).</w:t>
      </w:r>
    </w:p>
    <w:p w14:paraId="20497DD4" w14:textId="77777777" w:rsidR="00AF53B6" w:rsidRDefault="00000000">
      <w:pPr>
        <w:pStyle w:val="Textkrper"/>
        <w:spacing w:before="76"/>
        <w:ind w:left="154" w:right="4" w:firstLine="360"/>
        <w:jc w:val="both"/>
      </w:pPr>
      <w:r>
        <w:t>Ein Ehemann, der seine Frau beherrscht, eine Ehefrau, die ihren Mann kontrolliert, Pastoren, die ihre Schäfchen beherrschen, Organisationen und Sekten, die die Seelen der Menschen beherrschen und kontrollieren, können alle Formen der Hexerei sein.</w:t>
      </w:r>
    </w:p>
    <w:p w14:paraId="3E6CE9E2" w14:textId="77777777" w:rsidR="00AF53B6" w:rsidRDefault="00000000">
      <w:pPr>
        <w:pStyle w:val="Textkrper"/>
        <w:spacing w:before="77"/>
        <w:ind w:left="154" w:right="3" w:firstLine="360"/>
        <w:jc w:val="both"/>
      </w:pPr>
      <w:r>
        <w:t>Menschen,</w:t>
      </w:r>
      <w:r>
        <w:rPr>
          <w:spacing w:val="-7"/>
        </w:rPr>
        <w:t xml:space="preserve"> </w:t>
      </w:r>
      <w:r>
        <w:t>die</w:t>
      </w:r>
      <w:r>
        <w:rPr>
          <w:spacing w:val="-7"/>
        </w:rPr>
        <w:t xml:space="preserve"> </w:t>
      </w:r>
      <w:r>
        <w:t>von</w:t>
      </w:r>
      <w:r>
        <w:rPr>
          <w:spacing w:val="-7"/>
        </w:rPr>
        <w:t xml:space="preserve"> </w:t>
      </w:r>
      <w:r>
        <w:t>anderen</w:t>
      </w:r>
      <w:r>
        <w:rPr>
          <w:spacing w:val="-7"/>
        </w:rPr>
        <w:t xml:space="preserve"> </w:t>
      </w:r>
      <w:r>
        <w:t>kontrolliert</w:t>
      </w:r>
      <w:r>
        <w:rPr>
          <w:spacing w:val="-7"/>
        </w:rPr>
        <w:t xml:space="preserve"> </w:t>
      </w:r>
      <w:r>
        <w:t>und beherrscht wurden, müssen von den Geistern der Hexerei befreit werden. Menschen, die kontrollierende und beherrschende Geister haben, müssen ebenfalls Buße tun und Befreiung erfahren.</w:t>
      </w:r>
    </w:p>
    <w:p w14:paraId="735561F5" w14:textId="77777777" w:rsidR="00AF53B6" w:rsidRDefault="00000000">
      <w:pPr>
        <w:pStyle w:val="Textkrper"/>
        <w:spacing w:before="78"/>
        <w:ind w:left="154" w:right="5" w:firstLine="360"/>
        <w:jc w:val="both"/>
      </w:pPr>
      <w:r>
        <w:t>Solange Gläubige in Heiligkeit wandeln</w:t>
      </w:r>
      <w:r>
        <w:rPr>
          <w:spacing w:val="40"/>
        </w:rPr>
        <w:t xml:space="preserve"> </w:t>
      </w:r>
      <w:r>
        <w:t>und unter dem Schutz des Blutes Jesu stehen, brauchen sie keine Angst vor Hexerei zu</w:t>
      </w:r>
      <w:r>
        <w:rPr>
          <w:spacing w:val="40"/>
        </w:rPr>
        <w:t xml:space="preserve"> </w:t>
      </w:r>
      <w:r>
        <w:rPr>
          <w:spacing w:val="-2"/>
        </w:rPr>
        <w:t>haben.</w:t>
      </w:r>
    </w:p>
    <w:p w14:paraId="2D9BF28F" w14:textId="77777777" w:rsidR="00AF53B6" w:rsidRDefault="00AF53B6">
      <w:pPr>
        <w:pStyle w:val="Textkrper"/>
        <w:spacing w:before="9"/>
        <w:rPr>
          <w:sz w:val="20"/>
        </w:rPr>
      </w:pPr>
    </w:p>
    <w:p w14:paraId="52B529D8" w14:textId="77777777" w:rsidR="00AF53B6" w:rsidRDefault="00000000">
      <w:pPr>
        <w:pStyle w:val="berschrift6"/>
        <w:spacing w:line="237" w:lineRule="auto"/>
      </w:pPr>
      <w:bookmarkStart w:id="251" w:name="VERWUNDETER_GEIST_(SPRÜCHE_18:14)"/>
      <w:bookmarkStart w:id="252" w:name="_bookmark102"/>
      <w:bookmarkEnd w:id="251"/>
      <w:bookmarkEnd w:id="252"/>
      <w:r>
        <w:t>VERWUNDETER</w:t>
      </w:r>
      <w:r>
        <w:rPr>
          <w:spacing w:val="-23"/>
        </w:rPr>
        <w:t xml:space="preserve"> </w:t>
      </w:r>
      <w:r>
        <w:t>GEIST (SPRÜCHE 18:14)</w:t>
      </w:r>
    </w:p>
    <w:p w14:paraId="0B1331C4" w14:textId="77777777" w:rsidR="00AF53B6" w:rsidRDefault="00000000">
      <w:pPr>
        <w:pStyle w:val="Textkrper"/>
        <w:spacing w:line="237" w:lineRule="auto"/>
        <w:ind w:left="110" w:right="115" w:firstLine="2562"/>
        <w:jc w:val="both"/>
      </w:pPr>
      <w:r>
        <w:br w:type="column"/>
        <w:t>Geistern</w:t>
      </w:r>
      <w:r>
        <w:rPr>
          <w:spacing w:val="-15"/>
        </w:rPr>
        <w:t xml:space="preserve"> </w:t>
      </w:r>
      <w:r>
        <w:t>der</w:t>
      </w:r>
      <w:r>
        <w:rPr>
          <w:spacing w:val="-15"/>
        </w:rPr>
        <w:t xml:space="preserve"> </w:t>
      </w:r>
      <w:r>
        <w:t>Verletzung, Tiefer Schmerz, Ablehnung, Traurigkeit, Kummer usw.</w:t>
      </w:r>
    </w:p>
    <w:p w14:paraId="7A68EE10" w14:textId="77777777" w:rsidR="00AF53B6" w:rsidRDefault="00000000">
      <w:pPr>
        <w:pStyle w:val="Textkrper"/>
        <w:spacing w:before="72"/>
        <w:ind w:left="110" w:right="115" w:firstLine="360"/>
        <w:jc w:val="both"/>
      </w:pPr>
      <w:r>
        <w:t>Ein Mensch kann durch schlechte Beziehungen,</w:t>
      </w:r>
      <w:r>
        <w:rPr>
          <w:spacing w:val="-11"/>
        </w:rPr>
        <w:t xml:space="preserve"> </w:t>
      </w:r>
      <w:r>
        <w:t>Scheidungen</w:t>
      </w:r>
      <w:r>
        <w:rPr>
          <w:spacing w:val="-10"/>
        </w:rPr>
        <w:t xml:space="preserve"> </w:t>
      </w:r>
      <w:r>
        <w:t>und</w:t>
      </w:r>
      <w:r>
        <w:rPr>
          <w:spacing w:val="-9"/>
        </w:rPr>
        <w:t xml:space="preserve"> </w:t>
      </w:r>
      <w:r>
        <w:t>Tragödien</w:t>
      </w:r>
      <w:r>
        <w:rPr>
          <w:spacing w:val="-12"/>
        </w:rPr>
        <w:t xml:space="preserve"> </w:t>
      </w:r>
      <w:r>
        <w:t>einen verwundeten Geist bekommen,</w:t>
      </w:r>
    </w:p>
    <w:p w14:paraId="2681CF0E" w14:textId="77777777" w:rsidR="00AF53B6" w:rsidRDefault="00AF53B6">
      <w:pPr>
        <w:jc w:val="both"/>
        <w:sectPr w:rsidR="00AF53B6">
          <w:pgSz w:w="12240" w:h="15840"/>
          <w:pgMar w:top="720" w:right="760" w:bottom="940" w:left="840" w:header="528" w:footer="746" w:gutter="0"/>
          <w:cols w:num="2" w:space="720" w:equalWidth="0">
            <w:col w:w="5213" w:space="40"/>
            <w:col w:w="5387"/>
          </w:cols>
        </w:sectPr>
      </w:pPr>
    </w:p>
    <w:p w14:paraId="5CF10DA6" w14:textId="77777777" w:rsidR="00AF53B6" w:rsidRDefault="00AF53B6">
      <w:pPr>
        <w:pStyle w:val="Textkrper"/>
        <w:spacing w:before="3"/>
        <w:rPr>
          <w:sz w:val="16"/>
        </w:rPr>
      </w:pPr>
    </w:p>
    <w:p w14:paraId="26A570AC" w14:textId="77777777" w:rsidR="00AF53B6" w:rsidRDefault="00000000">
      <w:pPr>
        <w:spacing w:line="467" w:lineRule="exact"/>
        <w:ind w:left="155"/>
        <w:rPr>
          <w:sz w:val="24"/>
        </w:rPr>
      </w:pPr>
      <w:r>
        <w:rPr>
          <w:position w:val="-38"/>
          <w:sz w:val="83"/>
        </w:rPr>
        <w:t>T</w:t>
      </w:r>
      <w:r>
        <w:rPr>
          <w:spacing w:val="-102"/>
          <w:position w:val="-38"/>
          <w:sz w:val="83"/>
        </w:rPr>
        <w:t xml:space="preserve"> </w:t>
      </w:r>
      <w:r>
        <w:rPr>
          <w:sz w:val="24"/>
        </w:rPr>
        <w:t>as</w:t>
      </w:r>
      <w:r>
        <w:rPr>
          <w:spacing w:val="-1"/>
          <w:sz w:val="24"/>
        </w:rPr>
        <w:t xml:space="preserve"> </w:t>
      </w:r>
      <w:r>
        <w:rPr>
          <w:sz w:val="24"/>
        </w:rPr>
        <w:t xml:space="preserve">Wort </w:t>
      </w:r>
      <w:r>
        <w:rPr>
          <w:i/>
          <w:sz w:val="23"/>
        </w:rPr>
        <w:t>verwundet</w:t>
      </w:r>
      <w:r>
        <w:rPr>
          <w:i/>
          <w:spacing w:val="-2"/>
          <w:sz w:val="23"/>
        </w:rPr>
        <w:t xml:space="preserve"> </w:t>
      </w:r>
      <w:r>
        <w:rPr>
          <w:sz w:val="24"/>
        </w:rPr>
        <w:t>(vom hebräischen</w:t>
      </w:r>
      <w:r>
        <w:rPr>
          <w:spacing w:val="-1"/>
          <w:sz w:val="24"/>
        </w:rPr>
        <w:t xml:space="preserve"> </w:t>
      </w:r>
      <w:r>
        <w:rPr>
          <w:spacing w:val="-4"/>
          <w:sz w:val="24"/>
        </w:rPr>
        <w:t>Wort</w:t>
      </w:r>
    </w:p>
    <w:p w14:paraId="33E04862" w14:textId="77777777" w:rsidR="00AF53B6" w:rsidRDefault="00000000">
      <w:pPr>
        <w:pStyle w:val="Textkrper"/>
        <w:spacing w:line="248" w:lineRule="exact"/>
        <w:ind w:right="5432"/>
        <w:jc w:val="right"/>
      </w:pPr>
      <w:r>
        <w:rPr>
          <w:i/>
          <w:sz w:val="23"/>
        </w:rPr>
        <w:t>naka)</w:t>
      </w:r>
      <w:r>
        <w:rPr>
          <w:i/>
          <w:spacing w:val="-7"/>
          <w:sz w:val="23"/>
        </w:rPr>
        <w:t xml:space="preserve"> </w:t>
      </w:r>
      <w:r>
        <w:t>bedeutet</w:t>
      </w:r>
      <w:r>
        <w:rPr>
          <w:spacing w:val="-6"/>
        </w:rPr>
        <w:t xml:space="preserve"> </w:t>
      </w:r>
      <w:r>
        <w:t>geschlagen,</w:t>
      </w:r>
      <w:r>
        <w:rPr>
          <w:spacing w:val="-5"/>
        </w:rPr>
        <w:t xml:space="preserve"> </w:t>
      </w:r>
      <w:r>
        <w:t>geplagt,</w:t>
      </w:r>
      <w:r>
        <w:rPr>
          <w:spacing w:val="-6"/>
        </w:rPr>
        <w:t xml:space="preserve"> </w:t>
      </w:r>
      <w:r>
        <w:rPr>
          <w:spacing w:val="-2"/>
        </w:rPr>
        <w:t>gebrochen,</w:t>
      </w:r>
    </w:p>
    <w:p w14:paraId="3E459F88" w14:textId="77777777" w:rsidR="00AF53B6" w:rsidRDefault="00000000">
      <w:pPr>
        <w:pStyle w:val="Textkrper"/>
        <w:ind w:left="423" w:right="5431" w:firstLine="694"/>
        <w:jc w:val="right"/>
      </w:pPr>
      <w:r>
        <w:t>geschlagen,</w:t>
      </w:r>
      <w:r>
        <w:rPr>
          <w:spacing w:val="-13"/>
        </w:rPr>
        <w:t xml:space="preserve"> </w:t>
      </w:r>
      <w:r>
        <w:t>verwundet.</w:t>
      </w:r>
      <w:r>
        <w:rPr>
          <w:spacing w:val="-12"/>
        </w:rPr>
        <w:t xml:space="preserve"> </w:t>
      </w:r>
      <w:r>
        <w:t>Menschen</w:t>
      </w:r>
      <w:r>
        <w:rPr>
          <w:spacing w:val="-13"/>
        </w:rPr>
        <w:t xml:space="preserve"> </w:t>
      </w:r>
      <w:r>
        <w:t>mit verwundeten</w:t>
      </w:r>
      <w:r>
        <w:rPr>
          <w:spacing w:val="-4"/>
        </w:rPr>
        <w:t xml:space="preserve"> </w:t>
      </w:r>
      <w:r>
        <w:t>Seelen</w:t>
      </w:r>
      <w:r>
        <w:rPr>
          <w:spacing w:val="-1"/>
        </w:rPr>
        <w:t xml:space="preserve"> </w:t>
      </w:r>
      <w:r>
        <w:t>brauchen</w:t>
      </w:r>
      <w:r>
        <w:rPr>
          <w:spacing w:val="-2"/>
        </w:rPr>
        <w:t xml:space="preserve"> </w:t>
      </w:r>
      <w:r>
        <w:t>Befreiung</w:t>
      </w:r>
      <w:r>
        <w:rPr>
          <w:spacing w:val="-1"/>
        </w:rPr>
        <w:t xml:space="preserve"> </w:t>
      </w:r>
      <w:r>
        <w:rPr>
          <w:spacing w:val="-5"/>
        </w:rPr>
        <w:t>von</w:t>
      </w:r>
    </w:p>
    <w:p w14:paraId="10060CA2" w14:textId="77777777" w:rsidR="00AF53B6" w:rsidRDefault="00AF53B6">
      <w:pPr>
        <w:jc w:val="right"/>
        <w:sectPr w:rsidR="00AF53B6">
          <w:type w:val="continuous"/>
          <w:pgSz w:w="12240" w:h="15840"/>
          <w:pgMar w:top="1820" w:right="760" w:bottom="280" w:left="840" w:header="528" w:footer="746" w:gutter="0"/>
          <w:cols w:space="720"/>
        </w:sectPr>
      </w:pPr>
    </w:p>
    <w:p w14:paraId="531F6FBA" w14:textId="77777777" w:rsidR="00AF53B6" w:rsidRDefault="00000000">
      <w:pPr>
        <w:pStyle w:val="Textkrper"/>
        <w:ind w:left="146" w:right="5547"/>
        <w:jc w:val="both"/>
      </w:pPr>
      <w:r>
        <w:t>Vergewaltigung, Belästigung, Worte,</w:t>
      </w:r>
      <w:r>
        <w:rPr>
          <w:spacing w:val="40"/>
        </w:rPr>
        <w:t xml:space="preserve"> </w:t>
      </w:r>
      <w:r>
        <w:t>Versagen (d. h. eine emotionale Wunde, die nicht heilen wird (Jeremia 15:18)).</w:t>
      </w:r>
    </w:p>
    <w:p w14:paraId="780E1A58" w14:textId="77777777" w:rsidR="00AF53B6" w:rsidRDefault="00000000">
      <w:pPr>
        <w:pStyle w:val="Textkrper"/>
        <w:spacing w:before="73"/>
        <w:ind w:left="146" w:right="5547" w:firstLine="360"/>
        <w:jc w:val="both"/>
      </w:pPr>
      <w:r>
        <w:rPr>
          <w:b/>
          <w:sz w:val="23"/>
        </w:rPr>
        <w:t xml:space="preserve">Ausgestoßen - eine </w:t>
      </w:r>
      <w:r>
        <w:t>Person, die zurückgewiesen wurde (Jeremia 30,17); verursacht viel Kummer und Schmerz (Jeremia 10,19). Befreiung ist der Schlüssel (Psalm 109,21-22).</w:t>
      </w:r>
    </w:p>
    <w:p w14:paraId="501591C3" w14:textId="77777777" w:rsidR="00AF53B6" w:rsidRDefault="00AF53B6">
      <w:pPr>
        <w:jc w:val="both"/>
        <w:sectPr w:rsidR="00AF53B6">
          <w:pgSz w:w="12240" w:h="15840"/>
          <w:pgMar w:top="720" w:right="760" w:bottom="940" w:left="840" w:header="528" w:footer="746" w:gutter="0"/>
          <w:cols w:space="720"/>
        </w:sectPr>
      </w:pPr>
    </w:p>
    <w:p w14:paraId="6685BFFA" w14:textId="77777777" w:rsidR="00AF53B6" w:rsidRDefault="00AF53B6">
      <w:pPr>
        <w:pStyle w:val="Textkrper"/>
        <w:rPr>
          <w:sz w:val="20"/>
        </w:rPr>
      </w:pPr>
    </w:p>
    <w:p w14:paraId="3422C75E" w14:textId="77777777" w:rsidR="00AF53B6" w:rsidRDefault="00AF53B6">
      <w:pPr>
        <w:pStyle w:val="Textkrper"/>
        <w:rPr>
          <w:sz w:val="20"/>
        </w:rPr>
      </w:pPr>
    </w:p>
    <w:p w14:paraId="35472A0E" w14:textId="77777777" w:rsidR="00AF53B6" w:rsidRDefault="00AF53B6">
      <w:pPr>
        <w:pStyle w:val="Textkrper"/>
        <w:rPr>
          <w:sz w:val="20"/>
        </w:rPr>
      </w:pPr>
    </w:p>
    <w:p w14:paraId="06252AD0" w14:textId="77777777" w:rsidR="00AF53B6" w:rsidRDefault="00AF53B6">
      <w:pPr>
        <w:pStyle w:val="Textkrper"/>
        <w:spacing w:before="9"/>
        <w:rPr>
          <w:sz w:val="20"/>
        </w:rPr>
      </w:pPr>
    </w:p>
    <w:p w14:paraId="5AE82B3A" w14:textId="77777777" w:rsidR="00AF53B6" w:rsidRDefault="00000000">
      <w:pPr>
        <w:spacing w:line="630" w:lineRule="exact"/>
        <w:ind w:left="285" w:right="365"/>
        <w:jc w:val="center"/>
        <w:rPr>
          <w:sz w:val="52"/>
        </w:rPr>
      </w:pPr>
      <w:r>
        <w:rPr>
          <w:sz w:val="52"/>
        </w:rPr>
        <w:t>Bücher</w:t>
      </w:r>
      <w:r>
        <w:rPr>
          <w:spacing w:val="-23"/>
          <w:sz w:val="52"/>
        </w:rPr>
        <w:t xml:space="preserve"> </w:t>
      </w:r>
      <w:r>
        <w:rPr>
          <w:sz w:val="52"/>
        </w:rPr>
        <w:t>und</w:t>
      </w:r>
      <w:r>
        <w:rPr>
          <w:spacing w:val="-22"/>
          <w:sz w:val="52"/>
        </w:rPr>
        <w:t xml:space="preserve"> </w:t>
      </w:r>
      <w:r>
        <w:rPr>
          <w:sz w:val="52"/>
        </w:rPr>
        <w:t>Kassetten</w:t>
      </w:r>
      <w:r>
        <w:rPr>
          <w:spacing w:val="-25"/>
          <w:sz w:val="52"/>
        </w:rPr>
        <w:t xml:space="preserve"> </w:t>
      </w:r>
      <w:r>
        <w:rPr>
          <w:spacing w:val="-2"/>
          <w:sz w:val="52"/>
        </w:rPr>
        <w:t>bestellen</w:t>
      </w:r>
    </w:p>
    <w:p w14:paraId="17CF3CB8" w14:textId="77777777" w:rsidR="00AF53B6" w:rsidRDefault="00000000">
      <w:pPr>
        <w:spacing w:line="695" w:lineRule="exact"/>
        <w:ind w:left="285" w:right="360"/>
        <w:jc w:val="center"/>
        <w:rPr>
          <w:sz w:val="52"/>
        </w:rPr>
      </w:pPr>
      <w:r>
        <w:rPr>
          <w:spacing w:val="-2"/>
          <w:sz w:val="52"/>
        </w:rPr>
        <w:t>Kontakt</w:t>
      </w:r>
    </w:p>
    <w:p w14:paraId="045920DC" w14:textId="77777777" w:rsidR="00AF53B6" w:rsidRDefault="00AF53B6">
      <w:pPr>
        <w:pStyle w:val="Textkrper"/>
        <w:spacing w:before="8"/>
        <w:rPr>
          <w:sz w:val="50"/>
        </w:rPr>
      </w:pPr>
    </w:p>
    <w:p w14:paraId="6A4E4C5F" w14:textId="77777777" w:rsidR="00AF53B6" w:rsidRDefault="00000000">
      <w:pPr>
        <w:spacing w:line="237" w:lineRule="auto"/>
        <w:ind w:left="2566" w:right="2646" w:hanging="2"/>
        <w:jc w:val="center"/>
        <w:rPr>
          <w:sz w:val="52"/>
        </w:rPr>
      </w:pPr>
      <w:r>
        <w:rPr>
          <w:sz w:val="52"/>
        </w:rPr>
        <w:t>Crusaders I.M.P.A.C.T. Post Office Box 492 Matteson,</w:t>
      </w:r>
      <w:r>
        <w:rPr>
          <w:spacing w:val="-19"/>
          <w:sz w:val="52"/>
        </w:rPr>
        <w:t xml:space="preserve"> </w:t>
      </w:r>
      <w:r>
        <w:rPr>
          <w:sz w:val="52"/>
        </w:rPr>
        <w:t>Illinois</w:t>
      </w:r>
      <w:r>
        <w:rPr>
          <w:spacing w:val="-19"/>
          <w:sz w:val="52"/>
        </w:rPr>
        <w:t xml:space="preserve"> </w:t>
      </w:r>
      <w:r>
        <w:rPr>
          <w:sz w:val="52"/>
        </w:rPr>
        <w:t>60443</w:t>
      </w:r>
    </w:p>
    <w:p w14:paraId="58D4B80B" w14:textId="77777777" w:rsidR="00AF53B6" w:rsidRDefault="00000000">
      <w:pPr>
        <w:spacing w:before="1"/>
        <w:ind w:left="285" w:right="358"/>
        <w:jc w:val="center"/>
        <w:rPr>
          <w:sz w:val="52"/>
        </w:rPr>
      </w:pPr>
      <w:r>
        <w:rPr>
          <w:spacing w:val="-8"/>
          <w:sz w:val="52"/>
        </w:rPr>
        <w:t>866-265-9085</w:t>
      </w:r>
    </w:p>
    <w:p w14:paraId="73A56E89" w14:textId="77777777" w:rsidR="00AF53B6" w:rsidRDefault="00AF53B6">
      <w:pPr>
        <w:pStyle w:val="Textkrper"/>
        <w:spacing w:before="6"/>
        <w:rPr>
          <w:sz w:val="51"/>
        </w:rPr>
      </w:pPr>
    </w:p>
    <w:p w14:paraId="2C8E773B" w14:textId="77777777" w:rsidR="00AF53B6" w:rsidRDefault="00000000">
      <w:pPr>
        <w:spacing w:before="1"/>
        <w:ind w:left="285" w:right="362"/>
        <w:jc w:val="center"/>
        <w:rPr>
          <w:sz w:val="52"/>
        </w:rPr>
      </w:pPr>
      <w:hyperlink r:id="rId98">
        <w:r>
          <w:rPr>
            <w:spacing w:val="-2"/>
            <w:sz w:val="52"/>
          </w:rPr>
          <w:t>WWW.IMPACTNETWORK.NET</w:t>
        </w:r>
      </w:hyperlink>
    </w:p>
    <w:p w14:paraId="7080D6D7" w14:textId="77777777" w:rsidR="00AF53B6" w:rsidRDefault="00AF53B6">
      <w:pPr>
        <w:pStyle w:val="Textkrper"/>
        <w:rPr>
          <w:sz w:val="52"/>
        </w:rPr>
      </w:pPr>
    </w:p>
    <w:p w14:paraId="19BEF017" w14:textId="77777777" w:rsidR="00AF53B6" w:rsidRDefault="00AF53B6">
      <w:pPr>
        <w:pStyle w:val="Textkrper"/>
        <w:rPr>
          <w:sz w:val="52"/>
        </w:rPr>
      </w:pPr>
    </w:p>
    <w:p w14:paraId="4D0D711B" w14:textId="77777777" w:rsidR="00AF53B6" w:rsidRDefault="00AF53B6">
      <w:pPr>
        <w:pStyle w:val="Textkrper"/>
        <w:rPr>
          <w:sz w:val="52"/>
        </w:rPr>
      </w:pPr>
    </w:p>
    <w:p w14:paraId="17B8EEFB" w14:textId="77777777" w:rsidR="00AF53B6" w:rsidRDefault="00AF53B6">
      <w:pPr>
        <w:pStyle w:val="Textkrper"/>
        <w:spacing w:before="13"/>
        <w:rPr>
          <w:sz w:val="50"/>
        </w:rPr>
      </w:pPr>
    </w:p>
    <w:p w14:paraId="2CB4C251" w14:textId="77777777" w:rsidR="00AF53B6" w:rsidRDefault="00000000">
      <w:pPr>
        <w:spacing w:line="237" w:lineRule="auto"/>
        <w:ind w:left="285" w:right="370"/>
        <w:jc w:val="center"/>
        <w:rPr>
          <w:sz w:val="52"/>
        </w:rPr>
      </w:pPr>
      <w:r>
        <w:rPr>
          <w:sz w:val="52"/>
        </w:rPr>
        <w:t>Für</w:t>
      </w:r>
      <w:r>
        <w:rPr>
          <w:spacing w:val="-14"/>
          <w:sz w:val="52"/>
        </w:rPr>
        <w:t xml:space="preserve"> </w:t>
      </w:r>
      <w:r>
        <w:rPr>
          <w:sz w:val="52"/>
        </w:rPr>
        <w:t>Dienstverpflichtungen</w:t>
      </w:r>
      <w:r>
        <w:rPr>
          <w:spacing w:val="-13"/>
          <w:sz w:val="52"/>
        </w:rPr>
        <w:t xml:space="preserve"> </w:t>
      </w:r>
      <w:r>
        <w:rPr>
          <w:sz w:val="52"/>
        </w:rPr>
        <w:t>kontaktieren</w:t>
      </w:r>
      <w:r>
        <w:rPr>
          <w:spacing w:val="-14"/>
          <w:sz w:val="52"/>
        </w:rPr>
        <w:t xml:space="preserve"> </w:t>
      </w:r>
      <w:r>
        <w:rPr>
          <w:sz w:val="52"/>
        </w:rPr>
        <w:t>Sie Crusaders Ministries</w:t>
      </w:r>
    </w:p>
    <w:p w14:paraId="2D8F5A92" w14:textId="77777777" w:rsidR="00AF53B6" w:rsidRDefault="00000000">
      <w:pPr>
        <w:spacing w:line="701" w:lineRule="exact"/>
        <w:ind w:left="285" w:right="358"/>
        <w:jc w:val="center"/>
        <w:rPr>
          <w:sz w:val="52"/>
        </w:rPr>
      </w:pPr>
      <w:r>
        <w:rPr>
          <w:spacing w:val="-8"/>
          <w:sz w:val="52"/>
        </w:rPr>
        <w:t>708-922-0983</w:t>
      </w:r>
    </w:p>
    <w:p w14:paraId="6F924EE7" w14:textId="77777777" w:rsidR="00AF53B6" w:rsidRDefault="00AF53B6">
      <w:pPr>
        <w:spacing w:line="701" w:lineRule="exact"/>
        <w:jc w:val="center"/>
        <w:rPr>
          <w:sz w:val="52"/>
        </w:rPr>
        <w:sectPr w:rsidR="00AF53B6">
          <w:headerReference w:type="default" r:id="rId99"/>
          <w:footerReference w:type="default" r:id="rId100"/>
          <w:pgSz w:w="12240" w:h="15840"/>
          <w:pgMar w:top="1820" w:right="760" w:bottom="280" w:left="840" w:header="0" w:footer="0" w:gutter="0"/>
          <w:cols w:space="720"/>
        </w:sectPr>
      </w:pPr>
    </w:p>
    <w:p w14:paraId="5AE9F924" w14:textId="77777777" w:rsidR="00AF53B6" w:rsidRDefault="00000000">
      <w:pPr>
        <w:pStyle w:val="Textkrper"/>
        <w:spacing w:before="11"/>
        <w:rPr>
          <w:sz w:val="14"/>
        </w:rPr>
      </w:pPr>
      <w:r>
        <w:rPr>
          <w:noProof/>
        </w:rPr>
        <w:drawing>
          <wp:anchor distT="0" distB="0" distL="0" distR="0" simplePos="0" relativeHeight="15765504" behindDoc="0" locked="0" layoutInCell="1" allowOverlap="1" wp14:anchorId="1533F73C" wp14:editId="05A06EE6">
            <wp:simplePos x="0" y="0"/>
            <wp:positionH relativeFrom="page">
              <wp:posOffset>0</wp:posOffset>
            </wp:positionH>
            <wp:positionV relativeFrom="page">
              <wp:posOffset>0</wp:posOffset>
            </wp:positionV>
            <wp:extent cx="7772399" cy="10058396"/>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01" cstate="print"/>
                    <a:stretch>
                      <a:fillRect/>
                    </a:stretch>
                  </pic:blipFill>
                  <pic:spPr>
                    <a:xfrm>
                      <a:off x="0" y="0"/>
                      <a:ext cx="7772399" cy="10058396"/>
                    </a:xfrm>
                    <a:prstGeom prst="rect">
                      <a:avLst/>
                    </a:prstGeom>
                  </pic:spPr>
                </pic:pic>
              </a:graphicData>
            </a:graphic>
          </wp:anchor>
        </w:drawing>
      </w:r>
    </w:p>
    <w:sectPr w:rsidR="00AF53B6">
      <w:headerReference w:type="even" r:id="rId102"/>
      <w:footerReference w:type="even" r:id="rId103"/>
      <w:pgSz w:w="12240" w:h="15840"/>
      <w:pgMar w:top="1820" w:right="76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B6535" w14:textId="77777777" w:rsidR="0029375A" w:rsidRDefault="0029375A">
      <w:r>
        <w:separator/>
      </w:r>
    </w:p>
  </w:endnote>
  <w:endnote w:type="continuationSeparator" w:id="0">
    <w:p w14:paraId="200AAF99" w14:textId="77777777" w:rsidR="0029375A" w:rsidRDefault="00293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altName w:val="Candara"/>
    <w:panose1 w:val="020E0502030303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9772" w14:textId="77777777" w:rsidR="00AF53B6" w:rsidRDefault="00AF53B6">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E80D" w14:textId="57916869" w:rsidR="00AF53B6" w:rsidRDefault="00487CC2">
    <w:pPr>
      <w:pStyle w:val="Textkrper"/>
      <w:spacing w:line="14" w:lineRule="auto"/>
      <w:rPr>
        <w:sz w:val="20"/>
      </w:rPr>
    </w:pPr>
    <w:r>
      <w:rPr>
        <w:noProof/>
      </w:rPr>
      <mc:AlternateContent>
        <mc:Choice Requires="wps">
          <w:drawing>
            <wp:anchor distT="0" distB="0" distL="114300" distR="114300" simplePos="0" relativeHeight="485765632" behindDoc="1" locked="0" layoutInCell="1" allowOverlap="1" wp14:anchorId="3F127D34" wp14:editId="0D718895">
              <wp:simplePos x="0" y="0"/>
              <wp:positionH relativeFrom="page">
                <wp:posOffset>594360</wp:posOffset>
              </wp:positionH>
              <wp:positionV relativeFrom="page">
                <wp:posOffset>9444990</wp:posOffset>
              </wp:positionV>
              <wp:extent cx="235585" cy="180340"/>
              <wp:effectExtent l="0" t="0" r="0" b="0"/>
              <wp:wrapNone/>
              <wp:docPr id="59"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272E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27D34" id="_x0000_t202" coordsize="21600,21600" o:spt="202" path="m,l,21600r21600,l21600,xe">
              <v:stroke joinstyle="miter"/>
              <v:path gradientshapeok="t" o:connecttype="rect"/>
            </v:shapetype>
            <v:shape id="docshape35" o:spid="_x0000_s1090" type="#_x0000_t202" style="position:absolute;margin-left:46.8pt;margin-top:743.7pt;width:18.55pt;height:14.2pt;z-index:-175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Btr1Nx2gEAAJcDAAAOAAAAAAAAAAAAAAAAAC4CAABkcnMvZTJvRG9jLnhtbFBLAQItABQABgAI&#10;AAAAIQBLjdNc4QAAAAwBAAAPAAAAAAAAAAAAAAAAADQEAABkcnMvZG93bnJldi54bWxQSwUGAAAA&#10;AAQABADzAAAAQgUAAAAA&#10;" filled="f" stroked="f">
              <v:textbox inset="0,0,0,0">
                <w:txbxContent>
                  <w:p w14:paraId="5DD272E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E706" w14:textId="693858AD" w:rsidR="00AF53B6" w:rsidRDefault="00487CC2">
    <w:pPr>
      <w:pStyle w:val="Textkrper"/>
      <w:spacing w:line="14" w:lineRule="auto"/>
      <w:rPr>
        <w:sz w:val="20"/>
      </w:rPr>
    </w:pPr>
    <w:r>
      <w:rPr>
        <w:noProof/>
      </w:rPr>
      <mc:AlternateContent>
        <mc:Choice Requires="wps">
          <w:drawing>
            <wp:anchor distT="0" distB="0" distL="114300" distR="114300" simplePos="0" relativeHeight="485765120" behindDoc="1" locked="0" layoutInCell="1" allowOverlap="1" wp14:anchorId="4359FE38" wp14:editId="4890772A">
              <wp:simplePos x="0" y="0"/>
              <wp:positionH relativeFrom="page">
                <wp:posOffset>6953885</wp:posOffset>
              </wp:positionH>
              <wp:positionV relativeFrom="page">
                <wp:posOffset>9444990</wp:posOffset>
              </wp:positionV>
              <wp:extent cx="235585" cy="180340"/>
              <wp:effectExtent l="0" t="0" r="0" b="0"/>
              <wp:wrapNone/>
              <wp:docPr id="5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349A"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9FE38" id="_x0000_t202" coordsize="21600,21600" o:spt="202" path="m,l,21600r21600,l21600,xe">
              <v:stroke joinstyle="miter"/>
              <v:path gradientshapeok="t" o:connecttype="rect"/>
            </v:shapetype>
            <v:shape id="docshape34" o:spid="_x0000_s1091" type="#_x0000_t202" style="position:absolute;margin-left:547.55pt;margin-top:743.7pt;width:18.55pt;height:14.2pt;z-index:-175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kk2gEAAJcDAAAOAAAAZHJzL2Uyb0RvYy54bWysU9uO0zAQfUfiHyy/07Rdikr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urzWa7kULz1mq7vHqdQslUPl/2SOG9gV7EopDImSZwdXygEMmofD4S33Jwb7su5dq53xp8MHYS&#10;+ch3Yh7GchS2KuTbqCxqKaE6sRqEaVp4urloAX9IMfCkFJK+HxQaKboPjh2JYzUXOBflXCin+Woh&#10;gxRTeRum8Tt4tE3LyJPnDm7YtdomRc8sznQ5/ST0PKlxvH79Tqee/6f9TwA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N5d+STaAQAAlwMAAA4AAAAAAAAAAAAAAAAALgIAAGRycy9lMm9Eb2MueG1sUEsBAi0AFAAG&#10;AAgAAAAhAHNnCqfjAAAADwEAAA8AAAAAAAAAAAAAAAAANAQAAGRycy9kb3ducmV2LnhtbFBLBQYA&#10;AAAABAAEAPMAAABEBQAAAAA=&#10;" filled="f" stroked="f">
              <v:textbox inset="0,0,0,0">
                <w:txbxContent>
                  <w:p w14:paraId="2A7F349A"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7984" w14:textId="1CE8341E" w:rsidR="00AF53B6" w:rsidRDefault="00487CC2">
    <w:pPr>
      <w:pStyle w:val="Textkrper"/>
      <w:spacing w:line="14" w:lineRule="auto"/>
      <w:rPr>
        <w:sz w:val="20"/>
      </w:rPr>
    </w:pPr>
    <w:r>
      <w:rPr>
        <w:noProof/>
      </w:rPr>
      <mc:AlternateContent>
        <mc:Choice Requires="wps">
          <w:drawing>
            <wp:anchor distT="0" distB="0" distL="114300" distR="114300" simplePos="0" relativeHeight="485767168" behindDoc="1" locked="0" layoutInCell="1" allowOverlap="1" wp14:anchorId="6E41C454" wp14:editId="65558550">
              <wp:simplePos x="0" y="0"/>
              <wp:positionH relativeFrom="page">
                <wp:posOffset>594360</wp:posOffset>
              </wp:positionH>
              <wp:positionV relativeFrom="page">
                <wp:posOffset>9444990</wp:posOffset>
              </wp:positionV>
              <wp:extent cx="235585" cy="180340"/>
              <wp:effectExtent l="0" t="0" r="0" b="0"/>
              <wp:wrapNone/>
              <wp:docPr id="5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4B94"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1C454" id="_x0000_t202" coordsize="21600,21600" o:spt="202" path="m,l,21600r21600,l21600,xe">
              <v:stroke joinstyle="miter"/>
              <v:path gradientshapeok="t" o:connecttype="rect"/>
            </v:shapetype>
            <v:shape id="docshape41" o:spid="_x0000_s1092" type="#_x0000_t202" style="position:absolute;margin-left:46.8pt;margin-top:743.7pt;width:18.55pt;height:14.2pt;z-index:-175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CzKoiC2gEAAJgDAAAOAAAAAAAAAAAAAAAAAC4CAABkcnMvZTJvRG9jLnhtbFBLAQItABQABgAI&#10;AAAAIQBLjdNc4QAAAAwBAAAPAAAAAAAAAAAAAAAAADQEAABkcnMvZG93bnJldi54bWxQSwUGAAAA&#10;AAQABADzAAAAQgUAAAAA&#10;" filled="f" stroked="f">
              <v:textbox inset="0,0,0,0">
                <w:txbxContent>
                  <w:p w14:paraId="31A44B94"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DE98" w14:textId="570A623C" w:rsidR="00AF53B6" w:rsidRDefault="00487CC2">
    <w:pPr>
      <w:pStyle w:val="Textkrper"/>
      <w:spacing w:line="14" w:lineRule="auto"/>
      <w:rPr>
        <w:sz w:val="20"/>
      </w:rPr>
    </w:pPr>
    <w:r>
      <w:rPr>
        <w:noProof/>
      </w:rPr>
      <mc:AlternateContent>
        <mc:Choice Requires="wps">
          <w:drawing>
            <wp:anchor distT="0" distB="0" distL="114300" distR="114300" simplePos="0" relativeHeight="485766656" behindDoc="1" locked="0" layoutInCell="1" allowOverlap="1" wp14:anchorId="6C15BE6D" wp14:editId="55B68B49">
              <wp:simplePos x="0" y="0"/>
              <wp:positionH relativeFrom="page">
                <wp:posOffset>6953885</wp:posOffset>
              </wp:positionH>
              <wp:positionV relativeFrom="page">
                <wp:posOffset>9444990</wp:posOffset>
              </wp:positionV>
              <wp:extent cx="235585" cy="180340"/>
              <wp:effectExtent l="0" t="0" r="0" b="0"/>
              <wp:wrapNone/>
              <wp:docPr id="5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BB04"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5BE6D" id="_x0000_t202" coordsize="21600,21600" o:spt="202" path="m,l,21600r21600,l21600,xe">
              <v:stroke joinstyle="miter"/>
              <v:path gradientshapeok="t" o:connecttype="rect"/>
            </v:shapetype>
            <v:shape id="docshape40" o:spid="_x0000_s1093" type="#_x0000_t202" style="position:absolute;margin-left:547.55pt;margin-top:743.7pt;width:18.55pt;height:14.2pt;z-index:-175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ADYItfaAQAAmAMAAA4AAAAAAAAAAAAAAAAALgIAAGRycy9lMm9Eb2MueG1sUEsBAi0AFAAG&#10;AAgAAAAhAHNnCqfjAAAADwEAAA8AAAAAAAAAAAAAAAAANAQAAGRycy9kb3ducmV2LnhtbFBLBQYA&#10;AAAABAAEAPMAAABEBQAAAAA=&#10;" filled="f" stroked="f">
              <v:textbox inset="0,0,0,0">
                <w:txbxContent>
                  <w:p w14:paraId="1B38BB04"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F3F1" w14:textId="760B8BCB" w:rsidR="00AF53B6" w:rsidRDefault="00487CC2">
    <w:pPr>
      <w:pStyle w:val="Textkrper"/>
      <w:spacing w:line="14" w:lineRule="auto"/>
      <w:rPr>
        <w:sz w:val="20"/>
      </w:rPr>
    </w:pPr>
    <w:r>
      <w:rPr>
        <w:noProof/>
      </w:rPr>
      <mc:AlternateContent>
        <mc:Choice Requires="wps">
          <w:drawing>
            <wp:anchor distT="0" distB="0" distL="114300" distR="114300" simplePos="0" relativeHeight="485769216" behindDoc="1" locked="0" layoutInCell="1" allowOverlap="1" wp14:anchorId="0007D9B5" wp14:editId="6E560BB2">
              <wp:simplePos x="0" y="0"/>
              <wp:positionH relativeFrom="page">
                <wp:posOffset>594360</wp:posOffset>
              </wp:positionH>
              <wp:positionV relativeFrom="page">
                <wp:posOffset>9444990</wp:posOffset>
              </wp:positionV>
              <wp:extent cx="235585" cy="180340"/>
              <wp:effectExtent l="0" t="0" r="0" b="0"/>
              <wp:wrapNone/>
              <wp:docPr id="5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D83"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7D9B5" id="_x0000_t202" coordsize="21600,21600" o:spt="202" path="m,l,21600r21600,l21600,xe">
              <v:stroke joinstyle="miter"/>
              <v:path gradientshapeok="t" o:connecttype="rect"/>
            </v:shapetype>
            <v:shape id="docshape46" o:spid="_x0000_s1094" type="#_x0000_t202" style="position:absolute;margin-left:46.8pt;margin-top:743.7pt;width:18.55pt;height:14.2pt;z-index:-175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" filled="f" stroked="f">
              <v:textbox inset="0,0,0,0">
                <w:txbxContent>
                  <w:p w14:paraId="4DE0FD83"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7107" w14:textId="5B2616A6" w:rsidR="00AF53B6" w:rsidRDefault="00487CC2">
    <w:pPr>
      <w:pStyle w:val="Textkrper"/>
      <w:spacing w:line="14" w:lineRule="auto"/>
      <w:rPr>
        <w:sz w:val="20"/>
      </w:rPr>
    </w:pPr>
    <w:r>
      <w:rPr>
        <w:noProof/>
      </w:rPr>
      <mc:AlternateContent>
        <mc:Choice Requires="wps">
          <w:drawing>
            <wp:anchor distT="0" distB="0" distL="114300" distR="114300" simplePos="0" relativeHeight="485768704" behindDoc="1" locked="0" layoutInCell="1" allowOverlap="1" wp14:anchorId="483798A5" wp14:editId="66014E4F">
              <wp:simplePos x="0" y="0"/>
              <wp:positionH relativeFrom="page">
                <wp:posOffset>6953885</wp:posOffset>
              </wp:positionH>
              <wp:positionV relativeFrom="page">
                <wp:posOffset>9444990</wp:posOffset>
              </wp:positionV>
              <wp:extent cx="235585" cy="180340"/>
              <wp:effectExtent l="0" t="0" r="0" b="0"/>
              <wp:wrapNone/>
              <wp:docPr id="5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C8B9"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798A5" id="_x0000_t202" coordsize="21600,21600" o:spt="202" path="m,l,21600r21600,l21600,xe">
              <v:stroke joinstyle="miter"/>
              <v:path gradientshapeok="t" o:connecttype="rect"/>
            </v:shapetype>
            <v:shape id="docshape45" o:spid="_x0000_s1095" type="#_x0000_t202" style="position:absolute;margin-left:547.55pt;margin-top:743.7pt;width:18.55pt;height:14.2pt;z-index:-175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" filled="f" stroked="f">
              <v:textbox inset="0,0,0,0">
                <w:txbxContent>
                  <w:p w14:paraId="62FDC8B9"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B0D7" w14:textId="657BC52D" w:rsidR="00AF53B6" w:rsidRDefault="00487CC2">
    <w:pPr>
      <w:pStyle w:val="Textkrper"/>
      <w:spacing w:line="14" w:lineRule="auto"/>
      <w:rPr>
        <w:sz w:val="20"/>
      </w:rPr>
    </w:pPr>
    <w:r>
      <w:rPr>
        <w:noProof/>
      </w:rPr>
      <mc:AlternateContent>
        <mc:Choice Requires="wps">
          <w:drawing>
            <wp:anchor distT="0" distB="0" distL="114300" distR="114300" simplePos="0" relativeHeight="485770752" behindDoc="1" locked="0" layoutInCell="1" allowOverlap="1" wp14:anchorId="7B5C9B09" wp14:editId="004B5801">
              <wp:simplePos x="0" y="0"/>
              <wp:positionH relativeFrom="page">
                <wp:posOffset>3921125</wp:posOffset>
              </wp:positionH>
              <wp:positionV relativeFrom="page">
                <wp:posOffset>9134475</wp:posOffset>
              </wp:positionV>
              <wp:extent cx="203200" cy="56134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5B2B" w14:textId="77777777" w:rsidR="00AF53B6" w:rsidRDefault="00000000">
                          <w:pPr>
                            <w:spacing w:line="876" w:lineRule="exact"/>
                            <w:ind w:left="20"/>
                            <w:rPr>
                              <w:sz w:val="83"/>
                            </w:rPr>
                          </w:pPr>
                          <w:r>
                            <w:rPr>
                              <w:sz w:val="8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C9B09" id="_x0000_t202" coordsize="21600,21600" o:spt="202" path="m,l,21600r21600,l21600,xe">
              <v:stroke joinstyle="miter"/>
              <v:path gradientshapeok="t" o:connecttype="rect"/>
            </v:shapetype>
            <v:shape id="docshape51" o:spid="_x0000_s1096" type="#_x0000_t202" style="position:absolute;margin-left:308.75pt;margin-top:719.25pt;width:16pt;height:44.2pt;z-index:-175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" filled="f" stroked="f">
              <v:textbox inset="0,0,0,0">
                <w:txbxContent>
                  <w:p w14:paraId="4C2B5B2B" w14:textId="77777777" w:rsidR="00AF53B6" w:rsidRDefault="00000000">
                    <w:pPr>
                      <w:spacing w:line="876" w:lineRule="exact"/>
                      <w:ind w:left="20"/>
                      <w:rPr>
                        <w:sz w:val="83"/>
                      </w:rPr>
                    </w:pPr>
                    <w:r>
                      <w:rPr>
                        <w:sz w:val="83"/>
                      </w:rPr>
                      <w:t>I</w:t>
                    </w:r>
                  </w:p>
                </w:txbxContent>
              </v:textbox>
              <w10:wrap anchorx="page" anchory="page"/>
            </v:shape>
          </w:pict>
        </mc:Fallback>
      </mc:AlternateContent>
    </w:r>
    <w:r>
      <w:rPr>
        <w:noProof/>
      </w:rPr>
      <mc:AlternateContent>
        <mc:Choice Requires="wps">
          <w:drawing>
            <wp:anchor distT="0" distB="0" distL="114300" distR="114300" simplePos="0" relativeHeight="485771264" behindDoc="1" locked="0" layoutInCell="1" allowOverlap="1" wp14:anchorId="2AB4AF38" wp14:editId="4B14C5E7">
              <wp:simplePos x="0" y="0"/>
              <wp:positionH relativeFrom="page">
                <wp:posOffset>1013460</wp:posOffset>
              </wp:positionH>
              <wp:positionV relativeFrom="page">
                <wp:posOffset>9162415</wp:posOffset>
              </wp:positionV>
              <wp:extent cx="2767965" cy="180340"/>
              <wp:effectExtent l="0" t="0" r="0" b="0"/>
              <wp:wrapNone/>
              <wp:docPr id="47"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CBE4" w14:textId="77777777" w:rsidR="00AF53B6" w:rsidRDefault="00000000">
                          <w:pPr>
                            <w:pStyle w:val="Textkrper"/>
                            <w:spacing w:line="268" w:lineRule="exact"/>
                            <w:ind w:left="20"/>
                          </w:pPr>
                          <w:r>
                            <w:t>In</w:t>
                          </w:r>
                          <w:r>
                            <w:rPr>
                              <w:spacing w:val="-6"/>
                            </w:rPr>
                            <w:t xml:space="preserve"> </w:t>
                          </w:r>
                          <w:r>
                            <w:t>der</w:t>
                          </w:r>
                          <w:r>
                            <w:rPr>
                              <w:spacing w:val="-2"/>
                            </w:rPr>
                            <w:t xml:space="preserve"> </w:t>
                          </w:r>
                          <w:r>
                            <w:t>geistlichen</w:t>
                          </w:r>
                          <w:r>
                            <w:rPr>
                              <w:spacing w:val="-3"/>
                            </w:rPr>
                            <w:t xml:space="preserve"> </w:t>
                          </w:r>
                          <w:r>
                            <w:t>Kriegsführung</w:t>
                          </w:r>
                          <w:r>
                            <w:rPr>
                              <w:spacing w:val="-3"/>
                            </w:rPr>
                            <w:t xml:space="preserve"> </w:t>
                          </w:r>
                          <w:r>
                            <w:rPr>
                              <w:spacing w:val="-2"/>
                            </w:rPr>
                            <w:t>können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4AF38" id="docshape52" o:spid="_x0000_s1097" type="#_x0000_t202" style="position:absolute;margin-left:79.8pt;margin-top:721.45pt;width:217.95pt;height:14.2pt;z-index:-175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" filled="f" stroked="f">
              <v:textbox inset="0,0,0,0">
                <w:txbxContent>
                  <w:p w14:paraId="0148CBE4" w14:textId="77777777" w:rsidR="00AF53B6" w:rsidRDefault="00000000">
                    <w:pPr>
                      <w:pStyle w:val="Textkrper"/>
                      <w:spacing w:line="268" w:lineRule="exact"/>
                      <w:ind w:left="20"/>
                    </w:pPr>
                    <w:r>
                      <w:t>In</w:t>
                    </w:r>
                    <w:r>
                      <w:rPr>
                        <w:spacing w:val="-6"/>
                      </w:rPr>
                      <w:t xml:space="preserve"> </w:t>
                    </w:r>
                    <w:r>
                      <w:t>der</w:t>
                    </w:r>
                    <w:r>
                      <w:rPr>
                        <w:spacing w:val="-2"/>
                      </w:rPr>
                      <w:t xml:space="preserve"> </w:t>
                    </w:r>
                    <w:r>
                      <w:t>geistlichen</w:t>
                    </w:r>
                    <w:r>
                      <w:rPr>
                        <w:spacing w:val="-3"/>
                      </w:rPr>
                      <w:t xml:space="preserve"> </w:t>
                    </w:r>
                    <w:r>
                      <w:t>Kriegsführung</w:t>
                    </w:r>
                    <w:r>
                      <w:rPr>
                        <w:spacing w:val="-3"/>
                      </w:rPr>
                      <w:t xml:space="preserve"> </w:t>
                    </w:r>
                    <w:r>
                      <w:rPr>
                        <w:spacing w:val="-2"/>
                      </w:rPr>
                      <w:t>können</w:t>
                    </w:r>
                  </w:p>
                </w:txbxContent>
              </v:textbox>
              <w10:wrap anchorx="page" anchory="page"/>
            </v:shape>
          </w:pict>
        </mc:Fallback>
      </mc:AlternateContent>
    </w:r>
    <w:r>
      <w:rPr>
        <w:noProof/>
      </w:rPr>
      <mc:AlternateContent>
        <mc:Choice Requires="wps">
          <w:drawing>
            <wp:anchor distT="0" distB="0" distL="114300" distR="114300" simplePos="0" relativeHeight="485771776" behindDoc="1" locked="0" layoutInCell="1" allowOverlap="1" wp14:anchorId="70B2B010" wp14:editId="7CCD2815">
              <wp:simplePos x="0" y="0"/>
              <wp:positionH relativeFrom="page">
                <wp:posOffset>619760</wp:posOffset>
              </wp:positionH>
              <wp:positionV relativeFrom="page">
                <wp:posOffset>9444990</wp:posOffset>
              </wp:positionV>
              <wp:extent cx="172085" cy="180340"/>
              <wp:effectExtent l="0" t="0" r="0" b="0"/>
              <wp:wrapNone/>
              <wp:docPr id="4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C82A" w14:textId="77777777" w:rsidR="00AF53B6" w:rsidRDefault="00000000">
                          <w:pPr>
                            <w:pStyle w:val="Textkrper"/>
                            <w:spacing w:line="267" w:lineRule="exact"/>
                            <w:ind w:left="20"/>
                          </w:pPr>
                          <w:r>
                            <w:rPr>
                              <w:spacing w:val="-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2B010" id="docshape53" o:spid="_x0000_s1098" type="#_x0000_t202" style="position:absolute;margin-left:48.8pt;margin-top:743.7pt;width:13.55pt;height:14.2pt;z-index:-175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" filled="f" stroked="f">
              <v:textbox inset="0,0,0,0">
                <w:txbxContent>
                  <w:p w14:paraId="2558C82A" w14:textId="77777777" w:rsidR="00AF53B6" w:rsidRDefault="00000000">
                    <w:pPr>
                      <w:pStyle w:val="Textkrper"/>
                      <w:spacing w:line="267" w:lineRule="exact"/>
                      <w:ind w:left="20"/>
                    </w:pPr>
                    <w:r>
                      <w:rPr>
                        <w:spacing w:val="-5"/>
                      </w:rPr>
                      <w:t>32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6A50" w14:textId="190557D4" w:rsidR="00AF53B6" w:rsidRDefault="00487CC2">
    <w:pPr>
      <w:pStyle w:val="Textkrper"/>
      <w:spacing w:line="14" w:lineRule="auto"/>
      <w:rPr>
        <w:sz w:val="20"/>
      </w:rPr>
    </w:pPr>
    <w:r>
      <w:rPr>
        <w:noProof/>
      </w:rPr>
      <mc:AlternateContent>
        <mc:Choice Requires="wps">
          <w:drawing>
            <wp:anchor distT="0" distB="0" distL="114300" distR="114300" simplePos="0" relativeHeight="485772288" behindDoc="1" locked="0" layoutInCell="1" allowOverlap="1" wp14:anchorId="121942E9" wp14:editId="08ED7745">
              <wp:simplePos x="0" y="0"/>
              <wp:positionH relativeFrom="page">
                <wp:posOffset>6953885</wp:posOffset>
              </wp:positionH>
              <wp:positionV relativeFrom="page">
                <wp:posOffset>9444990</wp:posOffset>
              </wp:positionV>
              <wp:extent cx="235585" cy="180340"/>
              <wp:effectExtent l="0" t="0" r="0" b="0"/>
              <wp:wrapNone/>
              <wp:docPr id="4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EECC" w14:textId="77777777" w:rsidR="00AF53B6" w:rsidRDefault="00000000">
                          <w:pPr>
                            <w:pStyle w:val="Textkrper"/>
                            <w:spacing w:line="267" w:lineRule="exact"/>
                            <w:ind w:left="60"/>
                          </w:pPr>
                          <w:r>
                            <w:rPr>
                              <w:spacing w:val="-5"/>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942E9" id="_x0000_t202" coordsize="21600,21600" o:spt="202" path="m,l,21600r21600,l21600,xe">
              <v:stroke joinstyle="miter"/>
              <v:path gradientshapeok="t" o:connecttype="rect"/>
            </v:shapetype>
            <v:shape id="docshape54" o:spid="_x0000_s1099" type="#_x0000_t202" style="position:absolute;margin-left:547.55pt;margin-top:743.7pt;width:18.55pt;height:14.2pt;z-index:-175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" filled="f" stroked="f">
              <v:textbox inset="0,0,0,0">
                <w:txbxContent>
                  <w:p w14:paraId="5E6FEECC" w14:textId="77777777" w:rsidR="00AF53B6" w:rsidRDefault="00000000">
                    <w:pPr>
                      <w:pStyle w:val="Textkrper"/>
                      <w:spacing w:line="267" w:lineRule="exact"/>
                      <w:ind w:left="60"/>
                    </w:pPr>
                    <w:r>
                      <w:rPr>
                        <w:spacing w:val="-5"/>
                      </w:rPr>
                      <w:t>33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1FF14" w14:textId="77AC54B6" w:rsidR="00AF53B6" w:rsidRDefault="00487CC2">
    <w:pPr>
      <w:pStyle w:val="Textkrper"/>
      <w:spacing w:line="14" w:lineRule="auto"/>
      <w:rPr>
        <w:sz w:val="20"/>
      </w:rPr>
    </w:pPr>
    <w:r>
      <w:rPr>
        <w:noProof/>
      </w:rPr>
      <mc:AlternateContent>
        <mc:Choice Requires="wps">
          <w:drawing>
            <wp:anchor distT="0" distB="0" distL="114300" distR="114300" simplePos="0" relativeHeight="485773824" behindDoc="1" locked="0" layoutInCell="1" allowOverlap="1" wp14:anchorId="4827261F" wp14:editId="20946325">
              <wp:simplePos x="0" y="0"/>
              <wp:positionH relativeFrom="page">
                <wp:posOffset>594360</wp:posOffset>
              </wp:positionH>
              <wp:positionV relativeFrom="page">
                <wp:posOffset>9444990</wp:posOffset>
              </wp:positionV>
              <wp:extent cx="235585" cy="180340"/>
              <wp:effectExtent l="0" t="0" r="0" b="0"/>
              <wp:wrapNone/>
              <wp:docPr id="4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68D2E"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261F" id="_x0000_t202" coordsize="21600,21600" o:spt="202" path="m,l,21600r21600,l21600,xe">
              <v:stroke joinstyle="miter"/>
              <v:path gradientshapeok="t" o:connecttype="rect"/>
            </v:shapetype>
            <v:shape id="docshape58" o:spid="_x0000_s1100" type="#_x0000_t202" style="position:absolute;margin-left:46.8pt;margin-top:743.7pt;width:18.55pt;height:14.2pt;z-index:-175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DotUxC2gEAAJgDAAAOAAAAAAAAAAAAAAAAAC4CAABkcnMvZTJvRG9jLnhtbFBLAQItABQABgAI&#10;AAAAIQBLjdNc4QAAAAwBAAAPAAAAAAAAAAAAAAAAADQEAABkcnMvZG93bnJldi54bWxQSwUGAAAA&#10;AAQABADzAAAAQgUAAAAA&#10;" filled="f" stroked="f">
              <v:textbox inset="0,0,0,0">
                <w:txbxContent>
                  <w:p w14:paraId="47768D2E"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766A" w14:textId="7D36546F" w:rsidR="00AF53B6" w:rsidRDefault="00487CC2">
    <w:pPr>
      <w:pStyle w:val="Textkrper"/>
      <w:spacing w:line="14" w:lineRule="auto"/>
      <w:rPr>
        <w:sz w:val="20"/>
      </w:rPr>
    </w:pPr>
    <w:r>
      <w:rPr>
        <w:noProof/>
      </w:rPr>
      <mc:AlternateContent>
        <mc:Choice Requires="wps">
          <w:drawing>
            <wp:anchor distT="0" distB="0" distL="114300" distR="114300" simplePos="0" relativeHeight="485774336" behindDoc="1" locked="0" layoutInCell="1" allowOverlap="1" wp14:anchorId="20EE5C9D" wp14:editId="60CB9595">
              <wp:simplePos x="0" y="0"/>
              <wp:positionH relativeFrom="page">
                <wp:posOffset>6953885</wp:posOffset>
              </wp:positionH>
              <wp:positionV relativeFrom="page">
                <wp:posOffset>9444990</wp:posOffset>
              </wp:positionV>
              <wp:extent cx="235585" cy="180340"/>
              <wp:effectExtent l="0" t="0" r="0" b="0"/>
              <wp:wrapNone/>
              <wp:docPr id="4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FFCD"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E5C9D" id="_x0000_t202" coordsize="21600,21600" o:spt="202" path="m,l,21600r21600,l21600,xe">
              <v:stroke joinstyle="miter"/>
              <v:path gradientshapeok="t" o:connecttype="rect"/>
            </v:shapetype>
            <v:shape id="docshape59" o:spid="_x0000_s1101" type="#_x0000_t202" style="position:absolute;margin-left:547.55pt;margin-top:743.7pt;width:18.55pt;height:14.2pt;z-index:-175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" filled="f" stroked="f">
              <v:textbox inset="0,0,0,0">
                <w:txbxContent>
                  <w:p w14:paraId="35E8FFCD"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E3AB" w14:textId="65DCCC72" w:rsidR="00AF53B6" w:rsidRDefault="00487CC2">
    <w:pPr>
      <w:pStyle w:val="Textkrper"/>
      <w:spacing w:line="14" w:lineRule="auto"/>
      <w:rPr>
        <w:sz w:val="20"/>
      </w:rPr>
    </w:pPr>
    <w:r>
      <w:rPr>
        <w:noProof/>
      </w:rPr>
      <mc:AlternateContent>
        <mc:Choice Requires="wps">
          <w:drawing>
            <wp:anchor distT="0" distB="0" distL="114300" distR="114300" simplePos="0" relativeHeight="485758464" behindDoc="1" locked="0" layoutInCell="1" allowOverlap="1" wp14:anchorId="0C647C92" wp14:editId="19C2EBCD">
              <wp:simplePos x="0" y="0"/>
              <wp:positionH relativeFrom="page">
                <wp:posOffset>594360</wp:posOffset>
              </wp:positionH>
              <wp:positionV relativeFrom="page">
                <wp:posOffset>9444990</wp:posOffset>
              </wp:positionV>
              <wp:extent cx="235585" cy="180340"/>
              <wp:effectExtent l="0" t="0" r="0" b="0"/>
              <wp:wrapNone/>
              <wp:docPr id="7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92A1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47C92" id="_x0000_t202" coordsize="21600,21600" o:spt="202" path="m,l,21600r21600,l21600,xe">
              <v:stroke joinstyle="miter"/>
              <v:path gradientshapeok="t" o:connecttype="rect"/>
            </v:shapetype>
            <v:shape id="docshape9" o:spid="_x0000_s1082" type="#_x0000_t202" style="position:absolute;margin-left:46.8pt;margin-top:743.7pt;width:18.55pt;height:14.2pt;z-index:-175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" filled="f" stroked="f">
              <v:textbox inset="0,0,0,0">
                <w:txbxContent>
                  <w:p w14:paraId="39592A1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EB93" w14:textId="6FABD5C4" w:rsidR="00AF53B6" w:rsidRDefault="00487CC2">
    <w:pPr>
      <w:pStyle w:val="Textkrper"/>
      <w:spacing w:line="14" w:lineRule="auto"/>
      <w:rPr>
        <w:sz w:val="20"/>
      </w:rPr>
    </w:pPr>
    <w:r>
      <w:rPr>
        <w:noProof/>
      </w:rPr>
      <mc:AlternateContent>
        <mc:Choice Requires="wps">
          <w:drawing>
            <wp:anchor distT="0" distB="0" distL="114300" distR="114300" simplePos="0" relativeHeight="485775360" behindDoc="1" locked="0" layoutInCell="1" allowOverlap="1" wp14:anchorId="7363B558" wp14:editId="0C13D3AA">
              <wp:simplePos x="0" y="0"/>
              <wp:positionH relativeFrom="page">
                <wp:posOffset>594360</wp:posOffset>
              </wp:positionH>
              <wp:positionV relativeFrom="page">
                <wp:posOffset>9444990</wp:posOffset>
              </wp:positionV>
              <wp:extent cx="235585" cy="180340"/>
              <wp:effectExtent l="0" t="0" r="0" b="0"/>
              <wp:wrapNone/>
              <wp:docPr id="40"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2B58"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3B558" id="_x0000_t202" coordsize="21600,21600" o:spt="202" path="m,l,21600r21600,l21600,xe">
              <v:stroke joinstyle="miter"/>
              <v:path gradientshapeok="t" o:connecttype="rect"/>
            </v:shapetype>
            <v:shape id="docshape61" o:spid="_x0000_s1102" type="#_x0000_t202" style="position:absolute;margin-left:46.8pt;margin-top:743.7pt;width:18.55pt;height:14.2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D/88902gEAAJgDAAAOAAAAAAAAAAAAAAAAAC4CAABkcnMvZTJvRG9jLnhtbFBLAQItABQABgAI&#10;AAAAIQBLjdNc4QAAAAwBAAAPAAAAAAAAAAAAAAAAADQEAABkcnMvZG93bnJldi54bWxQSwUGAAAA&#10;AAQABADzAAAAQgUAAAAA&#10;" filled="f" stroked="f">
              <v:textbox inset="0,0,0,0">
                <w:txbxContent>
                  <w:p w14:paraId="21172B58"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B492" w14:textId="47B69F55" w:rsidR="00AF53B6" w:rsidRDefault="00487CC2">
    <w:pPr>
      <w:pStyle w:val="Textkrper"/>
      <w:spacing w:line="14" w:lineRule="auto"/>
      <w:rPr>
        <w:sz w:val="20"/>
      </w:rPr>
    </w:pPr>
    <w:r>
      <w:rPr>
        <w:noProof/>
      </w:rPr>
      <mc:AlternateContent>
        <mc:Choice Requires="wps">
          <w:drawing>
            <wp:anchor distT="0" distB="0" distL="114300" distR="114300" simplePos="0" relativeHeight="485774848" behindDoc="1" locked="0" layoutInCell="1" allowOverlap="1" wp14:anchorId="5330E7A8" wp14:editId="15BE7C63">
              <wp:simplePos x="0" y="0"/>
              <wp:positionH relativeFrom="page">
                <wp:posOffset>6953885</wp:posOffset>
              </wp:positionH>
              <wp:positionV relativeFrom="page">
                <wp:posOffset>9444990</wp:posOffset>
              </wp:positionV>
              <wp:extent cx="235585" cy="180340"/>
              <wp:effectExtent l="0" t="0" r="0" b="0"/>
              <wp:wrapNone/>
              <wp:docPr id="39"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5F7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0E7A8" id="_x0000_t202" coordsize="21600,21600" o:spt="202" path="m,l,21600r21600,l21600,xe">
              <v:stroke joinstyle="miter"/>
              <v:path gradientshapeok="t" o:connecttype="rect"/>
            </v:shapetype>
            <v:shape id="docshape60" o:spid="_x0000_s1103" type="#_x0000_t202" style="position:absolute;margin-left:547.55pt;margin-top:743.7pt;width:18.55pt;height:14.2pt;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" filled="f" stroked="f">
              <v:textbox inset="0,0,0,0">
                <w:txbxContent>
                  <w:p w14:paraId="06A75F7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DD61" w14:textId="49E47B37" w:rsidR="00AF53B6" w:rsidRDefault="00487CC2">
    <w:pPr>
      <w:pStyle w:val="Textkrper"/>
      <w:spacing w:line="14" w:lineRule="auto"/>
      <w:rPr>
        <w:sz w:val="20"/>
      </w:rPr>
    </w:pPr>
    <w:r>
      <w:rPr>
        <w:noProof/>
      </w:rPr>
      <mc:AlternateContent>
        <mc:Choice Requires="wps">
          <w:drawing>
            <wp:anchor distT="0" distB="0" distL="114300" distR="114300" simplePos="0" relativeHeight="485776896" behindDoc="1" locked="0" layoutInCell="1" allowOverlap="1" wp14:anchorId="66F487B5" wp14:editId="45903F98">
              <wp:simplePos x="0" y="0"/>
              <wp:positionH relativeFrom="page">
                <wp:posOffset>594360</wp:posOffset>
              </wp:positionH>
              <wp:positionV relativeFrom="page">
                <wp:posOffset>9444990</wp:posOffset>
              </wp:positionV>
              <wp:extent cx="235585" cy="180340"/>
              <wp:effectExtent l="0" t="0" r="0" b="0"/>
              <wp:wrapNone/>
              <wp:docPr id="36"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9F9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487B5" id="_x0000_t202" coordsize="21600,21600" o:spt="202" path="m,l,21600r21600,l21600,xe">
              <v:stroke joinstyle="miter"/>
              <v:path gradientshapeok="t" o:connecttype="rect"/>
            </v:shapetype>
            <v:shape id="docshape69" o:spid="_x0000_s1104" type="#_x0000_t202" style="position:absolute;margin-left:46.8pt;margin-top:743.7pt;width:18.55pt;height:14.2pt;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CZFprf2gEAAJgDAAAOAAAAAAAAAAAAAAAAAC4CAABkcnMvZTJvRG9jLnhtbFBLAQItABQABgAI&#10;AAAAIQBLjdNc4QAAAAwBAAAPAAAAAAAAAAAAAAAAADQEAABkcnMvZG93bnJldi54bWxQSwUGAAAA&#10;AAQABADzAAAAQgUAAAAA&#10;" filled="f" stroked="f">
              <v:textbox inset="0,0,0,0">
                <w:txbxContent>
                  <w:p w14:paraId="790F9F9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AA39" w14:textId="043B6509" w:rsidR="00AF53B6" w:rsidRDefault="00487CC2">
    <w:pPr>
      <w:pStyle w:val="Textkrper"/>
      <w:spacing w:line="14" w:lineRule="auto"/>
      <w:rPr>
        <w:sz w:val="20"/>
      </w:rPr>
    </w:pPr>
    <w:r>
      <w:rPr>
        <w:noProof/>
      </w:rPr>
      <mc:AlternateContent>
        <mc:Choice Requires="wps">
          <w:drawing>
            <wp:anchor distT="0" distB="0" distL="114300" distR="114300" simplePos="0" relativeHeight="485777408" behindDoc="1" locked="0" layoutInCell="1" allowOverlap="1" wp14:anchorId="4E070FC2" wp14:editId="78A244EE">
              <wp:simplePos x="0" y="0"/>
              <wp:positionH relativeFrom="page">
                <wp:posOffset>6953885</wp:posOffset>
              </wp:positionH>
              <wp:positionV relativeFrom="page">
                <wp:posOffset>9444990</wp:posOffset>
              </wp:positionV>
              <wp:extent cx="235585" cy="180340"/>
              <wp:effectExtent l="0" t="0" r="0" b="0"/>
              <wp:wrapNone/>
              <wp:docPr id="3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FC57"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70FC2" id="_x0000_t202" coordsize="21600,21600" o:spt="202" path="m,l,21600r21600,l21600,xe">
              <v:stroke joinstyle="miter"/>
              <v:path gradientshapeok="t" o:connecttype="rect"/>
            </v:shapetype>
            <v:shape id="docshape70" o:spid="_x0000_s1105" type="#_x0000_t202" style="position:absolute;margin-left:547.55pt;margin-top:743.7pt;width:18.55pt;height:14.2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" filled="f" stroked="f">
              <v:textbox inset="0,0,0,0">
                <w:txbxContent>
                  <w:p w14:paraId="72C1FC57"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006E" w14:textId="32BBDC75" w:rsidR="00AF53B6" w:rsidRDefault="00487CC2">
    <w:pPr>
      <w:pStyle w:val="Textkrper"/>
      <w:spacing w:line="14" w:lineRule="auto"/>
      <w:rPr>
        <w:sz w:val="20"/>
      </w:rPr>
    </w:pPr>
    <w:r>
      <w:rPr>
        <w:noProof/>
      </w:rPr>
      <mc:AlternateContent>
        <mc:Choice Requires="wps">
          <w:drawing>
            <wp:anchor distT="0" distB="0" distL="114300" distR="114300" simplePos="0" relativeHeight="485778944" behindDoc="1" locked="0" layoutInCell="1" allowOverlap="1" wp14:anchorId="2C99C0EF" wp14:editId="7ED7AAAE">
              <wp:simplePos x="0" y="0"/>
              <wp:positionH relativeFrom="page">
                <wp:posOffset>594360</wp:posOffset>
              </wp:positionH>
              <wp:positionV relativeFrom="page">
                <wp:posOffset>9444990</wp:posOffset>
              </wp:positionV>
              <wp:extent cx="235585" cy="180340"/>
              <wp:effectExtent l="0" t="0" r="0" b="0"/>
              <wp:wrapNone/>
              <wp:docPr id="3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2177"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9C0EF" id="_x0000_t202" coordsize="21600,21600" o:spt="202" path="m,l,21600r21600,l21600,xe">
              <v:stroke joinstyle="miter"/>
              <v:path gradientshapeok="t" o:connecttype="rect"/>
            </v:shapetype>
            <v:shape id="docshape75" o:spid="_x0000_s1106" type="#_x0000_t202" style="position:absolute;margin-left:46.8pt;margin-top:743.7pt;width:18.55pt;height:14.2pt;z-index:-175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ByPxX52gEAAJgDAAAOAAAAAAAAAAAAAAAAAC4CAABkcnMvZTJvRG9jLnhtbFBLAQItABQABgAI&#10;AAAAIQBLjdNc4QAAAAwBAAAPAAAAAAAAAAAAAAAAADQEAABkcnMvZG93bnJldi54bWxQSwUGAAAA&#10;AAQABADzAAAAQgUAAAAA&#10;" filled="f" stroked="f">
              <v:textbox inset="0,0,0,0">
                <w:txbxContent>
                  <w:p w14:paraId="25802177"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B9C7" w14:textId="0AC02452" w:rsidR="00AF53B6" w:rsidRDefault="00487CC2">
    <w:pPr>
      <w:pStyle w:val="Textkrper"/>
      <w:spacing w:line="14" w:lineRule="auto"/>
      <w:rPr>
        <w:sz w:val="20"/>
      </w:rPr>
    </w:pPr>
    <w:r>
      <w:rPr>
        <w:noProof/>
      </w:rPr>
      <mc:AlternateContent>
        <mc:Choice Requires="wps">
          <w:drawing>
            <wp:anchor distT="0" distB="0" distL="114300" distR="114300" simplePos="0" relativeHeight="485779456" behindDoc="1" locked="0" layoutInCell="1" allowOverlap="1" wp14:anchorId="218B5084" wp14:editId="45E55A25">
              <wp:simplePos x="0" y="0"/>
              <wp:positionH relativeFrom="page">
                <wp:posOffset>6953885</wp:posOffset>
              </wp:positionH>
              <wp:positionV relativeFrom="page">
                <wp:posOffset>9444990</wp:posOffset>
              </wp:positionV>
              <wp:extent cx="235585" cy="180340"/>
              <wp:effectExtent l="0" t="0" r="0" b="0"/>
              <wp:wrapNone/>
              <wp:docPr id="3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2D5A0"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B5084" id="_x0000_t202" coordsize="21600,21600" o:spt="202" path="m,l,21600r21600,l21600,xe">
              <v:stroke joinstyle="miter"/>
              <v:path gradientshapeok="t" o:connecttype="rect"/>
            </v:shapetype>
            <v:shape id="docshape76" o:spid="_x0000_s1107" type="#_x0000_t202" style="position:absolute;margin-left:547.55pt;margin-top:743.7pt;width:18.55pt;height:14.2pt;z-index:-175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MHNv6zaAQAAmAMAAA4AAAAAAAAAAAAAAAAALgIAAGRycy9lMm9Eb2MueG1sUEsBAi0AFAAG&#10;AAgAAAAhAHNnCqfjAAAADwEAAA8AAAAAAAAAAAAAAAAANAQAAGRycy9kb3ducmV2LnhtbFBLBQYA&#10;AAAABAAEAPMAAABEBQAAAAA=&#10;" filled="f" stroked="f">
              <v:textbox inset="0,0,0,0">
                <w:txbxContent>
                  <w:p w14:paraId="2782D5A0"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08C0" w14:textId="51EE163F" w:rsidR="00AF53B6" w:rsidRDefault="00487CC2">
    <w:pPr>
      <w:pStyle w:val="Textkrper"/>
      <w:spacing w:line="14" w:lineRule="auto"/>
      <w:rPr>
        <w:sz w:val="20"/>
      </w:rPr>
    </w:pPr>
    <w:r>
      <w:rPr>
        <w:noProof/>
      </w:rPr>
      <mc:AlternateContent>
        <mc:Choice Requires="wps">
          <w:drawing>
            <wp:anchor distT="0" distB="0" distL="114300" distR="114300" simplePos="0" relativeHeight="485780480" behindDoc="1" locked="0" layoutInCell="1" allowOverlap="1" wp14:anchorId="789C9A90" wp14:editId="6FDED068">
              <wp:simplePos x="0" y="0"/>
              <wp:positionH relativeFrom="page">
                <wp:posOffset>594360</wp:posOffset>
              </wp:positionH>
              <wp:positionV relativeFrom="page">
                <wp:posOffset>9444990</wp:posOffset>
              </wp:positionV>
              <wp:extent cx="235585" cy="180340"/>
              <wp:effectExtent l="0" t="0" r="0" b="0"/>
              <wp:wrapNone/>
              <wp:docPr id="3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897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C9A90" id="_x0000_t202" coordsize="21600,21600" o:spt="202" path="m,l,21600r21600,l21600,xe">
              <v:stroke joinstyle="miter"/>
              <v:path gradientshapeok="t" o:connecttype="rect"/>
            </v:shapetype>
            <v:shape id="docshape83" o:spid="_x0000_s1108" type="#_x0000_t202" style="position:absolute;margin-left:46.8pt;margin-top:743.7pt;width:18.55pt;height:14.2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AU2kBS2gEAAJgDAAAOAAAAAAAAAAAAAAAAAC4CAABkcnMvZTJvRG9jLnhtbFBLAQItABQABgAI&#10;AAAAIQBLjdNc4QAAAAwBAAAPAAAAAAAAAAAAAAAAADQEAABkcnMvZG93bnJldi54bWxQSwUGAAAA&#10;AAQABADzAAAAQgUAAAAA&#10;" filled="f" stroked="f">
              <v:textbox inset="0,0,0,0">
                <w:txbxContent>
                  <w:p w14:paraId="2DEA8976"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32DE" w14:textId="2F22C05F" w:rsidR="00AF53B6" w:rsidRDefault="00487CC2">
    <w:pPr>
      <w:pStyle w:val="Textkrper"/>
      <w:spacing w:line="14" w:lineRule="auto"/>
      <w:rPr>
        <w:sz w:val="20"/>
      </w:rPr>
    </w:pPr>
    <w:r>
      <w:rPr>
        <w:noProof/>
      </w:rPr>
      <mc:AlternateContent>
        <mc:Choice Requires="wps">
          <w:drawing>
            <wp:anchor distT="0" distB="0" distL="114300" distR="114300" simplePos="0" relativeHeight="485779968" behindDoc="1" locked="0" layoutInCell="1" allowOverlap="1" wp14:anchorId="2AE27283" wp14:editId="6483CB7F">
              <wp:simplePos x="0" y="0"/>
              <wp:positionH relativeFrom="page">
                <wp:posOffset>6953885</wp:posOffset>
              </wp:positionH>
              <wp:positionV relativeFrom="page">
                <wp:posOffset>9444990</wp:posOffset>
              </wp:positionV>
              <wp:extent cx="235585" cy="180340"/>
              <wp:effectExtent l="0" t="0" r="0" b="0"/>
              <wp:wrapNone/>
              <wp:docPr id="29"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74435"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27283" id="_x0000_t202" coordsize="21600,21600" o:spt="202" path="m,l,21600r21600,l21600,xe">
              <v:stroke joinstyle="miter"/>
              <v:path gradientshapeok="t" o:connecttype="rect"/>
            </v:shapetype>
            <v:shape id="docshape82" o:spid="_x0000_s1109" type="#_x0000_t202" style="position:absolute;margin-left:547.55pt;margin-top:743.7pt;width:18.55pt;height:14.2pt;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Kco6gfaAQAAmAMAAA4AAAAAAAAAAAAAAAAALgIAAGRycy9lMm9Eb2MueG1sUEsBAi0AFAAG&#10;AAgAAAAhAHNnCqfjAAAADwEAAA8AAAAAAAAAAAAAAAAANAQAAGRycy9kb3ducmV2LnhtbFBLBQYA&#10;AAAABAAEAPMAAABEBQAAAAA=&#10;" filled="f" stroked="f">
              <v:textbox inset="0,0,0,0">
                <w:txbxContent>
                  <w:p w14:paraId="73274435"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1E48" w14:textId="76CFD2F1" w:rsidR="00AF53B6" w:rsidRDefault="00487CC2">
    <w:pPr>
      <w:pStyle w:val="Textkrper"/>
      <w:spacing w:line="14" w:lineRule="auto"/>
      <w:rPr>
        <w:sz w:val="20"/>
      </w:rPr>
    </w:pPr>
    <w:r>
      <w:rPr>
        <w:noProof/>
      </w:rPr>
      <mc:AlternateContent>
        <mc:Choice Requires="wps">
          <w:drawing>
            <wp:anchor distT="0" distB="0" distL="114300" distR="114300" simplePos="0" relativeHeight="485782528" behindDoc="1" locked="0" layoutInCell="1" allowOverlap="1" wp14:anchorId="43E5560A" wp14:editId="74D3A78D">
              <wp:simplePos x="0" y="0"/>
              <wp:positionH relativeFrom="page">
                <wp:posOffset>594360</wp:posOffset>
              </wp:positionH>
              <wp:positionV relativeFrom="page">
                <wp:posOffset>9444990</wp:posOffset>
              </wp:positionV>
              <wp:extent cx="235585" cy="180340"/>
              <wp:effectExtent l="0" t="0" r="0" b="0"/>
              <wp:wrapNone/>
              <wp:docPr id="2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D7D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5560A" id="_x0000_t202" coordsize="21600,21600" o:spt="202" path="m,l,21600r21600,l21600,xe">
              <v:stroke joinstyle="miter"/>
              <v:path gradientshapeok="t" o:connecttype="rect"/>
            </v:shapetype>
            <v:shape id="docshape92" o:spid="_x0000_s1110" type="#_x0000_t202" style="position:absolute;margin-left:46.8pt;margin-top:743.7pt;width:18.55pt;height:14.2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CkbAu02gEAAJgDAAAOAAAAAAAAAAAAAAAAAC4CAABkcnMvZTJvRG9jLnhtbFBLAQItABQABgAI&#10;AAAAIQBLjdNc4QAAAAwBAAAPAAAAAAAAAAAAAAAAADQEAABkcnMvZG93bnJldi54bWxQSwUGAAAA&#10;AAQABADzAAAAQgUAAAAA&#10;" filled="f" stroked="f">
              <v:textbox inset="0,0,0,0">
                <w:txbxContent>
                  <w:p w14:paraId="45DBD7D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EB41" w14:textId="2598100D" w:rsidR="00AF53B6" w:rsidRDefault="00487CC2">
    <w:pPr>
      <w:pStyle w:val="Textkrper"/>
      <w:spacing w:line="14" w:lineRule="auto"/>
      <w:rPr>
        <w:sz w:val="20"/>
      </w:rPr>
    </w:pPr>
    <w:r>
      <w:rPr>
        <w:noProof/>
      </w:rPr>
      <mc:AlternateContent>
        <mc:Choice Requires="wps">
          <w:drawing>
            <wp:anchor distT="0" distB="0" distL="114300" distR="114300" simplePos="0" relativeHeight="485782016" behindDoc="1" locked="0" layoutInCell="1" allowOverlap="1" wp14:anchorId="50229CF1" wp14:editId="1F1C8E9E">
              <wp:simplePos x="0" y="0"/>
              <wp:positionH relativeFrom="page">
                <wp:posOffset>6953885</wp:posOffset>
              </wp:positionH>
              <wp:positionV relativeFrom="page">
                <wp:posOffset>9444990</wp:posOffset>
              </wp:positionV>
              <wp:extent cx="235585" cy="180340"/>
              <wp:effectExtent l="0" t="0" r="0" b="0"/>
              <wp:wrapNone/>
              <wp:docPr id="25"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B36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29CF1" id="_x0000_t202" coordsize="21600,21600" o:spt="202" path="m,l,21600r21600,l21600,xe">
              <v:stroke joinstyle="miter"/>
              <v:path gradientshapeok="t" o:connecttype="rect"/>
            </v:shapetype>
            <v:shape id="docshape91" o:spid="_x0000_s1111" type="#_x0000_t202" style="position:absolute;margin-left:547.55pt;margin-top:743.7pt;width:18.55pt;height:14.2pt;z-index:-175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Hh2gEAAJgDAAAOAAAAZHJzL2Uyb0RvYy54bWysU9uO0zAQfUfiHyy/07Rdikr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urzWa7kULz1mq7vHqdQslUPl/2SOG9gV7EopDImSZwdXygEMmofD4S33Jwb7su5dq53xp8MHYS&#10;+ch3Yh7GchS2YiJvo7QopoTqxHIQpnHh8eaiBfwhxcCjUkj6flBopOg+OLYkztVc4FyUc6Gc5quF&#10;DFJM5W2Y5u/g0TYtI0+mO7hh22qbJD2zOPPl+JPS86jG+fr1O516/qH2PwE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BeeoeHaAQAAmAMAAA4AAAAAAAAAAAAAAAAALgIAAGRycy9lMm9Eb2MueG1sUEsBAi0AFAAG&#10;AAgAAAAhAHNnCqfjAAAADwEAAA8AAAAAAAAAAAAAAAAANAQAAGRycy9kb3ducmV2LnhtbFBLBQYA&#10;AAAABAAEAPMAAABEBQAAAAA=&#10;" filled="f" stroked="f">
              <v:textbox inset="0,0,0,0">
                <w:txbxContent>
                  <w:p w14:paraId="652AB36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65B5" w14:textId="1113CECC" w:rsidR="00AF53B6" w:rsidRDefault="00487CC2">
    <w:pPr>
      <w:pStyle w:val="Textkrper"/>
      <w:spacing w:line="14" w:lineRule="auto"/>
      <w:rPr>
        <w:sz w:val="20"/>
      </w:rPr>
    </w:pPr>
    <w:r>
      <w:rPr>
        <w:noProof/>
      </w:rPr>
      <mc:AlternateContent>
        <mc:Choice Requires="wps">
          <w:drawing>
            <wp:anchor distT="0" distB="0" distL="114300" distR="114300" simplePos="0" relativeHeight="485757952" behindDoc="1" locked="0" layoutInCell="1" allowOverlap="1" wp14:anchorId="060BA7F0" wp14:editId="773D9897">
              <wp:simplePos x="0" y="0"/>
              <wp:positionH relativeFrom="page">
                <wp:posOffset>6953885</wp:posOffset>
              </wp:positionH>
              <wp:positionV relativeFrom="page">
                <wp:posOffset>9444990</wp:posOffset>
              </wp:positionV>
              <wp:extent cx="235585" cy="180340"/>
              <wp:effectExtent l="0" t="0" r="0" b="0"/>
              <wp:wrapNone/>
              <wp:docPr id="7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6A29"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A7F0" id="_x0000_t202" coordsize="21600,21600" o:spt="202" path="m,l,21600r21600,l21600,xe">
              <v:stroke joinstyle="miter"/>
              <v:path gradientshapeok="t" o:connecttype="rect"/>
            </v:shapetype>
            <v:shape id="docshape8" o:spid="_x0000_s1083" type="#_x0000_t202" style="position:absolute;margin-left:547.55pt;margin-top:743.7pt;width:18.55pt;height:14.2pt;z-index:-175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" filled="f" stroked="f">
              <v:textbox inset="0,0,0,0">
                <w:txbxContent>
                  <w:p w14:paraId="61806A29"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9DD3" w14:textId="1BD325E9" w:rsidR="00AF53B6" w:rsidRDefault="00487CC2">
    <w:pPr>
      <w:pStyle w:val="Textkrper"/>
      <w:spacing w:line="14" w:lineRule="auto"/>
      <w:rPr>
        <w:sz w:val="20"/>
      </w:rPr>
    </w:pPr>
    <w:r>
      <w:rPr>
        <w:noProof/>
      </w:rPr>
      <mc:AlternateContent>
        <mc:Choice Requires="wps">
          <w:drawing>
            <wp:anchor distT="0" distB="0" distL="114300" distR="114300" simplePos="0" relativeHeight="485783552" behindDoc="1" locked="0" layoutInCell="1" allowOverlap="1" wp14:anchorId="5AEBA530" wp14:editId="6E5DB419">
              <wp:simplePos x="0" y="0"/>
              <wp:positionH relativeFrom="page">
                <wp:posOffset>594360</wp:posOffset>
              </wp:positionH>
              <wp:positionV relativeFrom="page">
                <wp:posOffset>9444990</wp:posOffset>
              </wp:positionV>
              <wp:extent cx="235585" cy="180340"/>
              <wp:effectExtent l="0" t="0" r="0" b="0"/>
              <wp:wrapNone/>
              <wp:docPr id="24"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47A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BA530" id="_x0000_t202" coordsize="21600,21600" o:spt="202" path="m,l,21600r21600,l21600,xe">
              <v:stroke joinstyle="miter"/>
              <v:path gradientshapeok="t" o:connecttype="rect"/>
            </v:shapetype>
            <v:shape id="docshape100" o:spid="_x0000_s1112" type="#_x0000_t202" style="position:absolute;margin-left:46.8pt;margin-top:743.7pt;width:18.55pt;height:14.2pt;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A7u/Im2gEAAJgDAAAOAAAAAAAAAAAAAAAAAC4CAABkcnMvZTJvRG9jLnhtbFBLAQItABQABgAI&#10;AAAAIQBLjdNc4QAAAAwBAAAPAAAAAAAAAAAAAAAAADQEAABkcnMvZG93bnJldi54bWxQSwUGAAAA&#10;AAQABADzAAAAQgUAAAAA&#10;" filled="f" stroked="f">
              <v:textbox inset="0,0,0,0">
                <w:txbxContent>
                  <w:p w14:paraId="49D047A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68</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24AE" w14:textId="42AA2AD5" w:rsidR="00AF53B6" w:rsidRDefault="00487CC2">
    <w:pPr>
      <w:pStyle w:val="Textkrper"/>
      <w:spacing w:line="14" w:lineRule="auto"/>
      <w:rPr>
        <w:sz w:val="20"/>
      </w:rPr>
    </w:pPr>
    <w:r>
      <w:rPr>
        <w:noProof/>
      </w:rPr>
      <mc:AlternateContent>
        <mc:Choice Requires="wps">
          <w:drawing>
            <wp:anchor distT="0" distB="0" distL="114300" distR="114300" simplePos="0" relativeHeight="485783040" behindDoc="1" locked="0" layoutInCell="1" allowOverlap="1" wp14:anchorId="1D2D01E6" wp14:editId="1D042272">
              <wp:simplePos x="0" y="0"/>
              <wp:positionH relativeFrom="page">
                <wp:posOffset>6953885</wp:posOffset>
              </wp:positionH>
              <wp:positionV relativeFrom="page">
                <wp:posOffset>9444990</wp:posOffset>
              </wp:positionV>
              <wp:extent cx="235585" cy="180340"/>
              <wp:effectExtent l="0" t="0" r="0" b="0"/>
              <wp:wrapNone/>
              <wp:docPr id="2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F83A"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D01E6" id="_x0000_t202" coordsize="21600,21600" o:spt="202" path="m,l,21600r21600,l21600,xe">
              <v:stroke joinstyle="miter"/>
              <v:path gradientshapeok="t" o:connecttype="rect"/>
            </v:shapetype>
            <v:shape id="docshape99" o:spid="_x0000_s1113" type="#_x0000_t202" style="position:absolute;margin-left:547.55pt;margin-top:743.7pt;width:18.55pt;height:14.2pt;z-index:-175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" filled="f" stroked="f">
              <v:textbox inset="0,0,0,0">
                <w:txbxContent>
                  <w:p w14:paraId="56A1F83A"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515D" w14:textId="0AF5B3B9" w:rsidR="00AF53B6" w:rsidRDefault="00487CC2">
    <w:pPr>
      <w:pStyle w:val="Textkrper"/>
      <w:spacing w:line="14" w:lineRule="auto"/>
      <w:rPr>
        <w:sz w:val="20"/>
      </w:rPr>
    </w:pPr>
    <w:r>
      <w:rPr>
        <w:noProof/>
      </w:rPr>
      <mc:AlternateContent>
        <mc:Choice Requires="wps">
          <w:drawing>
            <wp:anchor distT="0" distB="0" distL="114300" distR="114300" simplePos="0" relativeHeight="485785088" behindDoc="1" locked="0" layoutInCell="1" allowOverlap="1" wp14:anchorId="47062032" wp14:editId="2491DDC6">
              <wp:simplePos x="0" y="0"/>
              <wp:positionH relativeFrom="page">
                <wp:posOffset>594360</wp:posOffset>
              </wp:positionH>
              <wp:positionV relativeFrom="page">
                <wp:posOffset>9444990</wp:posOffset>
              </wp:positionV>
              <wp:extent cx="235585" cy="180340"/>
              <wp:effectExtent l="0" t="0" r="0" b="0"/>
              <wp:wrapNone/>
              <wp:docPr id="2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8B5A"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62032" id="_x0000_t202" coordsize="21600,21600" o:spt="202" path="m,l,21600r21600,l21600,xe">
              <v:stroke joinstyle="miter"/>
              <v:path gradientshapeok="t" o:connecttype="rect"/>
            </v:shapetype>
            <v:shape id="docshape107" o:spid="_x0000_s1114" type="#_x0000_t202" style="position:absolute;margin-left:46.8pt;margin-top:743.7pt;width:18.55pt;height:14.2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BdXqeN2gEAAJgDAAAOAAAAAAAAAAAAAAAAAC4CAABkcnMvZTJvRG9jLnhtbFBLAQItABQABgAI&#10;AAAAIQBLjdNc4QAAAAwBAAAPAAAAAAAAAAAAAAAAADQEAABkcnMvZG93bnJldi54bWxQSwUGAAAA&#10;AAQABADzAAAAQgUAAAAA&#10;" filled="f" stroked="f">
              <v:textbox inset="0,0,0,0">
                <w:txbxContent>
                  <w:p w14:paraId="27CA8B5A"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70</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596E" w14:textId="5B9B9361" w:rsidR="00AF53B6" w:rsidRDefault="00487CC2">
    <w:pPr>
      <w:pStyle w:val="Textkrper"/>
      <w:spacing w:line="14" w:lineRule="auto"/>
      <w:rPr>
        <w:sz w:val="20"/>
      </w:rPr>
    </w:pPr>
    <w:r>
      <w:rPr>
        <w:noProof/>
      </w:rPr>
      <mc:AlternateContent>
        <mc:Choice Requires="wps">
          <w:drawing>
            <wp:anchor distT="0" distB="0" distL="114300" distR="114300" simplePos="0" relativeHeight="485785600" behindDoc="1" locked="0" layoutInCell="1" allowOverlap="1" wp14:anchorId="510DEE56" wp14:editId="58A20B62">
              <wp:simplePos x="0" y="0"/>
              <wp:positionH relativeFrom="page">
                <wp:posOffset>6953885</wp:posOffset>
              </wp:positionH>
              <wp:positionV relativeFrom="page">
                <wp:posOffset>9444990</wp:posOffset>
              </wp:positionV>
              <wp:extent cx="235585" cy="180340"/>
              <wp:effectExtent l="0" t="0" r="0" b="0"/>
              <wp:wrapNone/>
              <wp:docPr id="1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3BF0"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DEE56" id="_x0000_t202" coordsize="21600,21600" o:spt="202" path="m,l,21600r21600,l21600,xe">
              <v:stroke joinstyle="miter"/>
              <v:path gradientshapeok="t" o:connecttype="rect"/>
            </v:shapetype>
            <v:shape id="docshape108" o:spid="_x0000_s1115" type="#_x0000_t202" style="position:absolute;margin-left:547.55pt;margin-top:743.7pt;width:18.55pt;height:14.2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O6sDdjaAQAAmAMAAA4AAAAAAAAAAAAAAAAALgIAAGRycy9lMm9Eb2MueG1sUEsBAi0AFAAG&#10;AAgAAAAhAHNnCqfjAAAADwEAAA8AAAAAAAAAAAAAAAAANAQAAGRycy9kb3ducmV2LnhtbFBLBQYA&#10;AAAABAAEAPMAAABEBQAAAAA=&#10;" filled="f" stroked="f">
              <v:textbox inset="0,0,0,0">
                <w:txbxContent>
                  <w:p w14:paraId="55343BF0"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962E" w14:textId="2277BDB4" w:rsidR="00AF53B6" w:rsidRDefault="00487CC2">
    <w:pPr>
      <w:pStyle w:val="Textkrper"/>
      <w:spacing w:line="14" w:lineRule="auto"/>
      <w:rPr>
        <w:sz w:val="20"/>
      </w:rPr>
    </w:pPr>
    <w:r>
      <w:rPr>
        <w:noProof/>
      </w:rPr>
      <mc:AlternateContent>
        <mc:Choice Requires="wps">
          <w:drawing>
            <wp:anchor distT="0" distB="0" distL="114300" distR="114300" simplePos="0" relativeHeight="485787136" behindDoc="1" locked="0" layoutInCell="1" allowOverlap="1" wp14:anchorId="20927177" wp14:editId="7ACCEB9C">
              <wp:simplePos x="0" y="0"/>
              <wp:positionH relativeFrom="page">
                <wp:posOffset>594360</wp:posOffset>
              </wp:positionH>
              <wp:positionV relativeFrom="page">
                <wp:posOffset>9444990</wp:posOffset>
              </wp:positionV>
              <wp:extent cx="235585" cy="180340"/>
              <wp:effectExtent l="0" t="0" r="0" b="0"/>
              <wp:wrapNone/>
              <wp:docPr id="16"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4AC3"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27177" id="_x0000_t202" coordsize="21600,21600" o:spt="202" path="m,l,21600r21600,l21600,xe">
              <v:stroke joinstyle="miter"/>
              <v:path gradientshapeok="t" o:connecttype="rect"/>
            </v:shapetype>
            <v:shape id="docshape114" o:spid="_x0000_s1116" type="#_x0000_t202" style="position:absolute;margin-left:46.8pt;margin-top:743.7pt;width:18.55pt;height:14.2pt;z-index:-175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" filled="f" stroked="f">
              <v:textbox inset="0,0,0,0">
                <w:txbxContent>
                  <w:p w14:paraId="344A4AC3"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14C4" w14:textId="59C91586" w:rsidR="00AF53B6" w:rsidRDefault="00487CC2">
    <w:pPr>
      <w:pStyle w:val="Textkrper"/>
      <w:spacing w:line="14" w:lineRule="auto"/>
      <w:rPr>
        <w:sz w:val="20"/>
      </w:rPr>
    </w:pPr>
    <w:r>
      <w:rPr>
        <w:noProof/>
      </w:rPr>
      <mc:AlternateContent>
        <mc:Choice Requires="wps">
          <w:drawing>
            <wp:anchor distT="0" distB="0" distL="114300" distR="114300" simplePos="0" relativeHeight="485787648" behindDoc="1" locked="0" layoutInCell="1" allowOverlap="1" wp14:anchorId="2D17A7EA" wp14:editId="1D762DD5">
              <wp:simplePos x="0" y="0"/>
              <wp:positionH relativeFrom="page">
                <wp:posOffset>6953885</wp:posOffset>
              </wp:positionH>
              <wp:positionV relativeFrom="page">
                <wp:posOffset>9444990</wp:posOffset>
              </wp:positionV>
              <wp:extent cx="235585" cy="180340"/>
              <wp:effectExtent l="0" t="0" r="0" b="0"/>
              <wp:wrapNone/>
              <wp:docPr id="15"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901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7A7EA" id="_x0000_t202" coordsize="21600,21600" o:spt="202" path="m,l,21600r21600,l21600,xe">
              <v:stroke joinstyle="miter"/>
              <v:path gradientshapeok="t" o:connecttype="rect"/>
            </v:shapetype>
            <v:shape id="docshape115" o:spid="_x0000_s1117" type="#_x0000_t202" style="position:absolute;margin-left:547.55pt;margin-top:743.7pt;width:18.55pt;height:14.2pt;z-index:-175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AWFgv7aAQAAmAMAAA4AAAAAAAAAAAAAAAAALgIAAGRycy9lMm9Eb2MueG1sUEsBAi0AFAAG&#10;AAgAAAAhAHNnCqfjAAAADwEAAA8AAAAAAAAAAAAAAAAANAQAAGRycy9kb3ducmV2LnhtbFBLBQYA&#10;AAAABAAEAPMAAABEBQAAAAA=&#10;" filled="f" stroked="f">
              <v:textbox inset="0,0,0,0">
                <w:txbxContent>
                  <w:p w14:paraId="51AA901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73</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112B" w14:textId="291E69F3" w:rsidR="00AF53B6" w:rsidRDefault="00487CC2">
    <w:pPr>
      <w:pStyle w:val="Textkrper"/>
      <w:spacing w:line="14" w:lineRule="auto"/>
      <w:rPr>
        <w:sz w:val="20"/>
      </w:rPr>
    </w:pPr>
    <w:r>
      <w:rPr>
        <w:noProof/>
      </w:rPr>
      <mc:AlternateContent>
        <mc:Choice Requires="wps">
          <w:drawing>
            <wp:anchor distT="0" distB="0" distL="114300" distR="114300" simplePos="0" relativeHeight="485788672" behindDoc="1" locked="0" layoutInCell="1" allowOverlap="1" wp14:anchorId="7F9192FF" wp14:editId="2481F846">
              <wp:simplePos x="0" y="0"/>
              <wp:positionH relativeFrom="page">
                <wp:posOffset>594360</wp:posOffset>
              </wp:positionH>
              <wp:positionV relativeFrom="page">
                <wp:posOffset>9444990</wp:posOffset>
              </wp:positionV>
              <wp:extent cx="235585" cy="180340"/>
              <wp:effectExtent l="0" t="0" r="0" b="0"/>
              <wp:wrapNone/>
              <wp:docPr id="14"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117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192FF" id="_x0000_t202" coordsize="21600,21600" o:spt="202" path="m,l,21600r21600,l21600,xe">
              <v:stroke joinstyle="miter"/>
              <v:path gradientshapeok="t" o:connecttype="rect"/>
            </v:shapetype>
            <v:shape id="docshape124" o:spid="_x0000_s1118" type="#_x0000_t202" style="position:absolute;margin-left:46.8pt;margin-top:743.7pt;width:18.55pt;height:14.2pt;z-index:-175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" filled="f" stroked="f">
              <v:textbox inset="0,0,0,0">
                <w:txbxContent>
                  <w:p w14:paraId="01A3117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A140" w14:textId="7D2DC447" w:rsidR="00AF53B6" w:rsidRDefault="00487CC2">
    <w:pPr>
      <w:pStyle w:val="Textkrper"/>
      <w:spacing w:line="14" w:lineRule="auto"/>
      <w:rPr>
        <w:sz w:val="20"/>
      </w:rPr>
    </w:pPr>
    <w:r>
      <w:rPr>
        <w:noProof/>
      </w:rPr>
      <mc:AlternateContent>
        <mc:Choice Requires="wps">
          <w:drawing>
            <wp:anchor distT="0" distB="0" distL="114300" distR="114300" simplePos="0" relativeHeight="485788160" behindDoc="1" locked="0" layoutInCell="1" allowOverlap="1" wp14:anchorId="0EC13C6C" wp14:editId="3578FA79">
              <wp:simplePos x="0" y="0"/>
              <wp:positionH relativeFrom="page">
                <wp:posOffset>6953885</wp:posOffset>
              </wp:positionH>
              <wp:positionV relativeFrom="page">
                <wp:posOffset>9444990</wp:posOffset>
              </wp:positionV>
              <wp:extent cx="235585" cy="180340"/>
              <wp:effectExtent l="0" t="0" r="0" b="0"/>
              <wp:wrapNone/>
              <wp:docPr id="13"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0590"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13C6C" id="_x0000_t202" coordsize="21600,21600" o:spt="202" path="m,l,21600r21600,l21600,xe">
              <v:stroke joinstyle="miter"/>
              <v:path gradientshapeok="t" o:connecttype="rect"/>
            </v:shapetype>
            <v:shape id="docshape123" o:spid="_x0000_s1119" type="#_x0000_t202" style="position:absolute;margin-left:547.55pt;margin-top:743.7pt;width:18.55pt;height:14.2pt;z-index:-175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" filled="f" stroked="f">
              <v:textbox inset="0,0,0,0">
                <w:txbxContent>
                  <w:p w14:paraId="371B0590"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89</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F50E" w14:textId="7715F542" w:rsidR="00AF53B6" w:rsidRDefault="00487CC2">
    <w:pPr>
      <w:pStyle w:val="Textkrper"/>
      <w:spacing w:line="14" w:lineRule="auto"/>
      <w:rPr>
        <w:sz w:val="20"/>
      </w:rPr>
    </w:pPr>
    <w:r>
      <w:rPr>
        <w:noProof/>
      </w:rPr>
      <mc:AlternateContent>
        <mc:Choice Requires="wps">
          <w:drawing>
            <wp:anchor distT="0" distB="0" distL="114300" distR="114300" simplePos="0" relativeHeight="485790720" behindDoc="1" locked="0" layoutInCell="1" allowOverlap="1" wp14:anchorId="5D39FBD6" wp14:editId="124B8ABB">
              <wp:simplePos x="0" y="0"/>
              <wp:positionH relativeFrom="page">
                <wp:posOffset>594360</wp:posOffset>
              </wp:positionH>
              <wp:positionV relativeFrom="page">
                <wp:posOffset>9444990</wp:posOffset>
              </wp:positionV>
              <wp:extent cx="235585" cy="180340"/>
              <wp:effectExtent l="0" t="0" r="0" b="0"/>
              <wp:wrapNone/>
              <wp:docPr id="10"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1E5C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FBD6" id="_x0000_t202" coordsize="21600,21600" o:spt="202" path="m,l,21600r21600,l21600,xe">
              <v:stroke joinstyle="miter"/>
              <v:path gradientshapeok="t" o:connecttype="rect"/>
            </v:shapetype>
            <v:shape id="docshape130" o:spid="_x0000_s1120" type="#_x0000_t202" style="position:absolute;margin-left:46.8pt;margin-top:743.7pt;width:18.55pt;height:14.2pt;z-index:-175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BgJDbm2gEAAJgDAAAOAAAAAAAAAAAAAAAAAC4CAABkcnMvZTJvRG9jLnhtbFBLAQItABQABgAI&#10;AAAAIQBLjdNc4QAAAAwBAAAPAAAAAAAAAAAAAAAAADQEAABkcnMvZG93bnJldi54bWxQSwUGAAAA&#10;AAQABADzAAAAQgUAAAAA&#10;" filled="f" stroked="f">
              <v:textbox inset="0,0,0,0">
                <w:txbxContent>
                  <w:p w14:paraId="7201E5C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E445" w14:textId="6361248E" w:rsidR="00AF53B6" w:rsidRDefault="00487CC2">
    <w:pPr>
      <w:pStyle w:val="Textkrper"/>
      <w:spacing w:line="14" w:lineRule="auto"/>
      <w:rPr>
        <w:sz w:val="20"/>
      </w:rPr>
    </w:pPr>
    <w:r>
      <w:rPr>
        <w:noProof/>
      </w:rPr>
      <mc:AlternateContent>
        <mc:Choice Requires="wps">
          <w:drawing>
            <wp:anchor distT="0" distB="0" distL="114300" distR="114300" simplePos="0" relativeHeight="485790208" behindDoc="1" locked="0" layoutInCell="1" allowOverlap="1" wp14:anchorId="147F1C75" wp14:editId="00B60EC4">
              <wp:simplePos x="0" y="0"/>
              <wp:positionH relativeFrom="page">
                <wp:posOffset>6953885</wp:posOffset>
              </wp:positionH>
              <wp:positionV relativeFrom="page">
                <wp:posOffset>9444990</wp:posOffset>
              </wp:positionV>
              <wp:extent cx="301625" cy="180340"/>
              <wp:effectExtent l="0" t="0" r="0" b="0"/>
              <wp:wrapNone/>
              <wp:docPr id="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245FB"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F1C75" id="_x0000_t202" coordsize="21600,21600" o:spt="202" path="m,l,21600r21600,l21600,xe">
              <v:stroke joinstyle="miter"/>
              <v:path gradientshapeok="t" o:connecttype="rect"/>
            </v:shapetype>
            <v:shape id="docshape129" o:spid="_x0000_s1121" type="#_x0000_t202" style="position:absolute;margin-left:547.55pt;margin-top:743.7pt;width:23.75pt;height:14.2pt;z-index:-175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" filled="f" stroked="f">
              <v:textbox inset="0,0,0,0">
                <w:txbxContent>
                  <w:p w14:paraId="38C245FB"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6D66" w14:textId="206719BC" w:rsidR="00AF53B6" w:rsidRDefault="00487CC2">
    <w:pPr>
      <w:pStyle w:val="Textkrper"/>
      <w:spacing w:line="14" w:lineRule="auto"/>
      <w:rPr>
        <w:sz w:val="20"/>
      </w:rPr>
    </w:pPr>
    <w:r>
      <w:rPr>
        <w:noProof/>
      </w:rPr>
      <mc:AlternateContent>
        <mc:Choice Requires="wps">
          <w:drawing>
            <wp:anchor distT="0" distB="0" distL="114300" distR="114300" simplePos="0" relativeHeight="485760512" behindDoc="1" locked="0" layoutInCell="1" allowOverlap="1" wp14:anchorId="4D1D8240" wp14:editId="3BBB6D91">
              <wp:simplePos x="0" y="0"/>
              <wp:positionH relativeFrom="page">
                <wp:posOffset>619760</wp:posOffset>
              </wp:positionH>
              <wp:positionV relativeFrom="page">
                <wp:posOffset>9444990</wp:posOffset>
              </wp:positionV>
              <wp:extent cx="172085" cy="180340"/>
              <wp:effectExtent l="0" t="0" r="0" b="0"/>
              <wp:wrapNone/>
              <wp:docPr id="6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50089" w14:textId="77777777" w:rsidR="00AF53B6" w:rsidRDefault="00000000">
                          <w:pPr>
                            <w:pStyle w:val="Textkrper"/>
                            <w:spacing w:line="267" w:lineRule="exact"/>
                            <w:ind w:left="20"/>
                          </w:pPr>
                          <w:r>
                            <w:rPr>
                              <w:spacing w:val="-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D8240" id="_x0000_t202" coordsize="21600,21600" o:spt="202" path="m,l,21600r21600,l21600,xe">
              <v:stroke joinstyle="miter"/>
              <v:path gradientshapeok="t" o:connecttype="rect"/>
            </v:shapetype>
            <v:shape id="docshape17" o:spid="_x0000_s1084" type="#_x0000_t202" style="position:absolute;margin-left:48.8pt;margin-top:743.7pt;width:13.55pt;height:14.2pt;z-index:-175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" filled="f" stroked="f">
              <v:textbox inset="0,0,0,0">
                <w:txbxContent>
                  <w:p w14:paraId="16A50089" w14:textId="77777777" w:rsidR="00AF53B6" w:rsidRDefault="00000000">
                    <w:pPr>
                      <w:pStyle w:val="Textkrper"/>
                      <w:spacing w:line="267" w:lineRule="exact"/>
                      <w:ind w:left="20"/>
                    </w:pPr>
                    <w:r>
                      <w:rPr>
                        <w:spacing w:val="-5"/>
                      </w:rPr>
                      <w:t>14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AAEB" w14:textId="49ECAAAD" w:rsidR="00AF53B6" w:rsidRDefault="00487CC2">
    <w:pPr>
      <w:pStyle w:val="Textkrper"/>
      <w:spacing w:line="14" w:lineRule="auto"/>
      <w:rPr>
        <w:sz w:val="20"/>
      </w:rPr>
    </w:pPr>
    <w:r>
      <w:rPr>
        <w:noProof/>
      </w:rPr>
      <mc:AlternateContent>
        <mc:Choice Requires="wps">
          <w:drawing>
            <wp:anchor distT="0" distB="0" distL="114300" distR="114300" simplePos="0" relativeHeight="485791232" behindDoc="1" locked="0" layoutInCell="1" allowOverlap="1" wp14:anchorId="6B737491" wp14:editId="0C984DC8">
              <wp:simplePos x="0" y="0"/>
              <wp:positionH relativeFrom="page">
                <wp:posOffset>594360</wp:posOffset>
              </wp:positionH>
              <wp:positionV relativeFrom="page">
                <wp:posOffset>9444990</wp:posOffset>
              </wp:positionV>
              <wp:extent cx="301625" cy="180340"/>
              <wp:effectExtent l="0" t="0" r="0" b="0"/>
              <wp:wrapNone/>
              <wp:docPr id="8"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2A77"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37491" id="_x0000_t202" coordsize="21600,21600" o:spt="202" path="m,l,21600r21600,l21600,xe">
              <v:stroke joinstyle="miter"/>
              <v:path gradientshapeok="t" o:connecttype="rect"/>
            </v:shapetype>
            <v:shape id="docshape136" o:spid="_x0000_s1122" type="#_x0000_t202" style="position:absolute;margin-left:46.8pt;margin-top:743.7pt;width:23.75pt;height:14.2pt;z-index:-175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" filled="f" stroked="f">
              <v:textbox inset="0,0,0,0">
                <w:txbxContent>
                  <w:p w14:paraId="35BF2A77"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68F33" w14:textId="63313979" w:rsidR="00AF53B6" w:rsidRDefault="00487CC2">
    <w:pPr>
      <w:pStyle w:val="Textkrper"/>
      <w:spacing w:line="14" w:lineRule="auto"/>
      <w:rPr>
        <w:sz w:val="20"/>
      </w:rPr>
    </w:pPr>
    <w:r>
      <w:rPr>
        <w:noProof/>
      </w:rPr>
      <mc:AlternateContent>
        <mc:Choice Requires="wps">
          <w:drawing>
            <wp:anchor distT="0" distB="0" distL="114300" distR="114300" simplePos="0" relativeHeight="485791744" behindDoc="1" locked="0" layoutInCell="1" allowOverlap="1" wp14:anchorId="474BC421" wp14:editId="4C11D550">
              <wp:simplePos x="0" y="0"/>
              <wp:positionH relativeFrom="page">
                <wp:posOffset>6953885</wp:posOffset>
              </wp:positionH>
              <wp:positionV relativeFrom="page">
                <wp:posOffset>9444990</wp:posOffset>
              </wp:positionV>
              <wp:extent cx="301625" cy="180340"/>
              <wp:effectExtent l="0" t="0" r="0" b="0"/>
              <wp:wrapNone/>
              <wp:docPr id="7"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AEC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BC421" id="_x0000_t202" coordsize="21600,21600" o:spt="202" path="m,l,21600r21600,l21600,xe">
              <v:stroke joinstyle="miter"/>
              <v:path gradientshapeok="t" o:connecttype="rect"/>
            </v:shapetype>
            <v:shape id="docshape137" o:spid="_x0000_s1123" type="#_x0000_t202" style="position:absolute;margin-left:547.55pt;margin-top:743.7pt;width:23.75pt;height:14.2pt;z-index:-175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" filled="f" stroked="f">
              <v:textbox inset="0,0,0,0">
                <w:txbxContent>
                  <w:p w14:paraId="2E7FAEC1"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5154" w14:textId="31B4C742" w:rsidR="00AF53B6" w:rsidRDefault="00487CC2">
    <w:pPr>
      <w:pStyle w:val="Textkrper"/>
      <w:spacing w:line="14" w:lineRule="auto"/>
      <w:rPr>
        <w:sz w:val="20"/>
      </w:rPr>
    </w:pPr>
    <w:r>
      <w:rPr>
        <w:noProof/>
      </w:rPr>
      <mc:AlternateContent>
        <mc:Choice Requires="wps">
          <w:drawing>
            <wp:anchor distT="0" distB="0" distL="114300" distR="114300" simplePos="0" relativeHeight="485794304" behindDoc="1" locked="0" layoutInCell="1" allowOverlap="1" wp14:anchorId="08DE1511" wp14:editId="353E4A4A">
              <wp:simplePos x="0" y="0"/>
              <wp:positionH relativeFrom="page">
                <wp:posOffset>594360</wp:posOffset>
              </wp:positionH>
              <wp:positionV relativeFrom="page">
                <wp:posOffset>9444990</wp:posOffset>
              </wp:positionV>
              <wp:extent cx="301625" cy="180340"/>
              <wp:effectExtent l="0" t="0" r="0" b="0"/>
              <wp:wrapNone/>
              <wp:docPr id="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0E12"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E1511" id="_x0000_t202" coordsize="21600,21600" o:spt="202" path="m,l,21600r21600,l21600,xe">
              <v:stroke joinstyle="miter"/>
              <v:path gradientshapeok="t" o:connecttype="rect"/>
            </v:shapetype>
            <v:shape id="docshape147" o:spid="_x0000_s1124" type="#_x0000_t202" style="position:absolute;margin-left:46.8pt;margin-top:743.7pt;width:23.75pt;height:14.2pt;z-index:-17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" filled="f" stroked="f">
              <v:textbox inset="0,0,0,0">
                <w:txbxContent>
                  <w:p w14:paraId="136A0E12"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104</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01C0C" w14:textId="5730AD0D" w:rsidR="00AF53B6" w:rsidRDefault="00487CC2">
    <w:pPr>
      <w:pStyle w:val="Textkrper"/>
      <w:spacing w:line="14" w:lineRule="auto"/>
      <w:rPr>
        <w:sz w:val="20"/>
      </w:rPr>
    </w:pPr>
    <w:r>
      <w:rPr>
        <w:noProof/>
      </w:rPr>
      <mc:AlternateContent>
        <mc:Choice Requires="wps">
          <w:drawing>
            <wp:anchor distT="0" distB="0" distL="114300" distR="114300" simplePos="0" relativeHeight="485793792" behindDoc="1" locked="0" layoutInCell="1" allowOverlap="1" wp14:anchorId="4ADAE872" wp14:editId="729B9F06">
              <wp:simplePos x="0" y="0"/>
              <wp:positionH relativeFrom="page">
                <wp:posOffset>6953885</wp:posOffset>
              </wp:positionH>
              <wp:positionV relativeFrom="page">
                <wp:posOffset>9444990</wp:posOffset>
              </wp:positionV>
              <wp:extent cx="301625" cy="180340"/>
              <wp:effectExtent l="0" t="0" r="0" b="0"/>
              <wp:wrapNone/>
              <wp:docPr id="2"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0BCF"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AE872" id="_x0000_t202" coordsize="21600,21600" o:spt="202" path="m,l,21600r21600,l21600,xe">
              <v:stroke joinstyle="miter"/>
              <v:path gradientshapeok="t" o:connecttype="rect"/>
            </v:shapetype>
            <v:shape id="docshape146" o:spid="_x0000_s1125" type="#_x0000_t202" style="position:absolute;margin-left:547.55pt;margin-top:743.7pt;width:23.75pt;height:14.2pt;z-index:-175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" filled="f" stroked="f">
              <v:textbox inset="0,0,0,0">
                <w:txbxContent>
                  <w:p w14:paraId="44040BCF"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6C3D" w14:textId="77777777" w:rsidR="00AF53B6" w:rsidRDefault="00AF53B6">
    <w:pPr>
      <w:pStyle w:val="Textkrper"/>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8136" w14:textId="77777777" w:rsidR="00AF53B6" w:rsidRDefault="00AF53B6">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CA6C" w14:textId="19E1B3F6" w:rsidR="00AF53B6" w:rsidRDefault="00487CC2">
    <w:pPr>
      <w:pStyle w:val="Textkrper"/>
      <w:spacing w:line="14" w:lineRule="auto"/>
      <w:rPr>
        <w:sz w:val="20"/>
      </w:rPr>
    </w:pPr>
    <w:r>
      <w:rPr>
        <w:noProof/>
      </w:rPr>
      <mc:AlternateContent>
        <mc:Choice Requires="wps">
          <w:drawing>
            <wp:anchor distT="0" distB="0" distL="114300" distR="114300" simplePos="0" relativeHeight="485760000" behindDoc="1" locked="0" layoutInCell="1" allowOverlap="1" wp14:anchorId="001AC000" wp14:editId="43E3EC01">
              <wp:simplePos x="0" y="0"/>
              <wp:positionH relativeFrom="page">
                <wp:posOffset>6979285</wp:posOffset>
              </wp:positionH>
              <wp:positionV relativeFrom="page">
                <wp:posOffset>9444990</wp:posOffset>
              </wp:positionV>
              <wp:extent cx="172085" cy="180340"/>
              <wp:effectExtent l="0" t="0" r="0" b="0"/>
              <wp:wrapNone/>
              <wp:docPr id="6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4095" w14:textId="77777777" w:rsidR="00AF53B6" w:rsidRDefault="00000000">
                          <w:pPr>
                            <w:pStyle w:val="Textkrper"/>
                            <w:spacing w:line="267" w:lineRule="exact"/>
                            <w:ind w:left="20"/>
                          </w:pPr>
                          <w:r>
                            <w:rPr>
                              <w:spacing w:val="-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AC000" id="_x0000_t202" coordsize="21600,21600" o:spt="202" path="m,l,21600r21600,l21600,xe">
              <v:stroke joinstyle="miter"/>
              <v:path gradientshapeok="t" o:connecttype="rect"/>
            </v:shapetype>
            <v:shape id="docshape16" o:spid="_x0000_s1085" type="#_x0000_t202" style="position:absolute;margin-left:549.55pt;margin-top:743.7pt;width:13.55pt;height:14.2pt;z-index:-175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" filled="f" stroked="f">
              <v:textbox inset="0,0,0,0">
                <w:txbxContent>
                  <w:p w14:paraId="28894095" w14:textId="77777777" w:rsidR="00AF53B6" w:rsidRDefault="00000000">
                    <w:pPr>
                      <w:pStyle w:val="Textkrper"/>
                      <w:spacing w:line="267" w:lineRule="exact"/>
                      <w:ind w:left="20"/>
                    </w:pPr>
                    <w:r>
                      <w:rPr>
                        <w:spacing w:val="-5"/>
                      </w:rPr>
                      <w:t>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97F1" w14:textId="0B5A2ED9" w:rsidR="00AF53B6" w:rsidRDefault="00487CC2">
    <w:pPr>
      <w:pStyle w:val="Textkrper"/>
      <w:spacing w:line="14" w:lineRule="auto"/>
      <w:rPr>
        <w:sz w:val="20"/>
      </w:rPr>
    </w:pPr>
    <w:r>
      <w:rPr>
        <w:noProof/>
      </w:rPr>
      <mc:AlternateContent>
        <mc:Choice Requires="wps">
          <w:drawing>
            <wp:anchor distT="0" distB="0" distL="114300" distR="114300" simplePos="0" relativeHeight="485762560" behindDoc="1" locked="0" layoutInCell="1" allowOverlap="1" wp14:anchorId="5C7D0202" wp14:editId="13BB167B">
              <wp:simplePos x="0" y="0"/>
              <wp:positionH relativeFrom="page">
                <wp:posOffset>594360</wp:posOffset>
              </wp:positionH>
              <wp:positionV relativeFrom="page">
                <wp:posOffset>9444990</wp:posOffset>
              </wp:positionV>
              <wp:extent cx="235585" cy="180340"/>
              <wp:effectExtent l="0" t="0" r="0" b="0"/>
              <wp:wrapNone/>
              <wp:docPr id="6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B1E"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D0202" id="_x0000_t202" coordsize="21600,21600" o:spt="202" path="m,l,21600r21600,l21600,xe">
              <v:stroke joinstyle="miter"/>
              <v:path gradientshapeok="t" o:connecttype="rect"/>
            </v:shapetype>
            <v:shape id="docshape23" o:spid="_x0000_s1086" type="#_x0000_t202" style="position:absolute;margin-left:46.8pt;margin-top:743.7pt;width:18.55pt;height:14.2pt;z-index:-175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C7/E082gEAAJcDAAAOAAAAAAAAAAAAAAAAAC4CAABkcnMvZTJvRG9jLnhtbFBLAQItABQABgAI&#10;AAAAIQBLjdNc4QAAAAwBAAAPAAAAAAAAAAAAAAAAADQEAABkcnMvZG93bnJldi54bWxQSwUGAAAA&#10;AAQABADzAAAAQgUAAAAA&#10;" filled="f" stroked="f">
              <v:textbox inset="0,0,0,0">
                <w:txbxContent>
                  <w:p w14:paraId="064D1B1E"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EB65" w14:textId="35782C02" w:rsidR="00AF53B6" w:rsidRDefault="00487CC2">
    <w:pPr>
      <w:pStyle w:val="Textkrper"/>
      <w:spacing w:line="14" w:lineRule="auto"/>
      <w:rPr>
        <w:sz w:val="2"/>
      </w:rPr>
    </w:pPr>
    <w:r>
      <w:rPr>
        <w:noProof/>
      </w:rPr>
      <mc:AlternateContent>
        <mc:Choice Requires="wps">
          <w:drawing>
            <wp:anchor distT="0" distB="0" distL="114300" distR="114300" simplePos="0" relativeHeight="485762048" behindDoc="1" locked="0" layoutInCell="1" allowOverlap="1" wp14:anchorId="42C2DC98" wp14:editId="7B52E06A">
              <wp:simplePos x="0" y="0"/>
              <wp:positionH relativeFrom="page">
                <wp:posOffset>6953885</wp:posOffset>
              </wp:positionH>
              <wp:positionV relativeFrom="page">
                <wp:posOffset>9444990</wp:posOffset>
              </wp:positionV>
              <wp:extent cx="235585" cy="180340"/>
              <wp:effectExtent l="0" t="0" r="0" b="0"/>
              <wp:wrapNone/>
              <wp:docPr id="6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9EFF"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2DC98" id="_x0000_t202" coordsize="21600,21600" o:spt="202" path="m,l,21600r21600,l21600,xe">
              <v:stroke joinstyle="miter"/>
              <v:path gradientshapeok="t" o:connecttype="rect"/>
            </v:shapetype>
            <v:shape id="docshape22" o:spid="_x0000_s1087" type="#_x0000_t202" style="position:absolute;margin-left:547.55pt;margin-top:743.7pt;width:18.55pt;height:14.2pt;z-index:-175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AgO52naAQAAlwMAAA4AAAAAAAAAAAAAAAAALgIAAGRycy9lMm9Eb2MueG1sUEsBAi0AFAAG&#10;AAgAAAAhAHNnCqfjAAAADwEAAA8AAAAAAAAAAAAAAAAANAQAAGRycy9kb3ducmV2LnhtbFBLBQYA&#10;AAAABAAEAPMAAABEBQAAAAA=&#10;" filled="f" stroked="f">
              <v:textbox inset="0,0,0,0">
                <w:txbxContent>
                  <w:p w14:paraId="01DB9EFF"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6181" w14:textId="62D3379F" w:rsidR="00AF53B6" w:rsidRDefault="00487CC2">
    <w:pPr>
      <w:pStyle w:val="Textkrper"/>
      <w:spacing w:line="14" w:lineRule="auto"/>
      <w:rPr>
        <w:sz w:val="20"/>
      </w:rPr>
    </w:pPr>
    <w:r>
      <w:rPr>
        <w:noProof/>
      </w:rPr>
      <mc:AlternateContent>
        <mc:Choice Requires="wps">
          <w:drawing>
            <wp:anchor distT="0" distB="0" distL="114300" distR="114300" simplePos="0" relativeHeight="485763072" behindDoc="1" locked="0" layoutInCell="1" allowOverlap="1" wp14:anchorId="48959334" wp14:editId="454E2AF8">
              <wp:simplePos x="0" y="0"/>
              <wp:positionH relativeFrom="page">
                <wp:posOffset>594360</wp:posOffset>
              </wp:positionH>
              <wp:positionV relativeFrom="page">
                <wp:posOffset>9444990</wp:posOffset>
              </wp:positionV>
              <wp:extent cx="235585" cy="180340"/>
              <wp:effectExtent l="0" t="0" r="0" b="0"/>
              <wp:wrapNone/>
              <wp:docPr id="6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BB0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59334" id="_x0000_t202" coordsize="21600,21600" o:spt="202" path="m,l,21600r21600,l21600,xe">
              <v:stroke joinstyle="miter"/>
              <v:path gradientshapeok="t" o:connecttype="rect"/>
            </v:shapetype>
            <v:shape id="docshape25" o:spid="_x0000_s1088" type="#_x0000_t202" style="position:absolute;margin-left:46.8pt;margin-top:743.7pt;width:18.55pt;height:14.2pt;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" filled="f" stroked="f">
              <v:textbox inset="0,0,0,0">
                <w:txbxContent>
                  <w:p w14:paraId="0433BB0C"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9D084" w14:textId="7150F441" w:rsidR="00AF53B6" w:rsidRDefault="00487CC2">
    <w:pPr>
      <w:pStyle w:val="Textkrper"/>
      <w:spacing w:line="14" w:lineRule="auto"/>
      <w:rPr>
        <w:sz w:val="20"/>
      </w:rPr>
    </w:pPr>
    <w:r>
      <w:rPr>
        <w:noProof/>
      </w:rPr>
      <mc:AlternateContent>
        <mc:Choice Requires="wps">
          <w:drawing>
            <wp:anchor distT="0" distB="0" distL="114300" distR="114300" simplePos="0" relativeHeight="485763584" behindDoc="1" locked="0" layoutInCell="1" allowOverlap="1" wp14:anchorId="2D3CFF85" wp14:editId="60DBF4F3">
              <wp:simplePos x="0" y="0"/>
              <wp:positionH relativeFrom="page">
                <wp:posOffset>6953885</wp:posOffset>
              </wp:positionH>
              <wp:positionV relativeFrom="page">
                <wp:posOffset>9444990</wp:posOffset>
              </wp:positionV>
              <wp:extent cx="235585" cy="180340"/>
              <wp:effectExtent l="0" t="0" r="0" b="0"/>
              <wp:wrapNone/>
              <wp:docPr id="6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C5C2"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FF85" id="_x0000_t202" coordsize="21600,21600" o:spt="202" path="m,l,21600r21600,l21600,xe">
              <v:stroke joinstyle="miter"/>
              <v:path gradientshapeok="t" o:connecttype="rect"/>
            </v:shapetype>
            <v:shape id="docshape26" o:spid="_x0000_s1089" type="#_x0000_t202" style="position:absolute;margin-left:547.55pt;margin-top:743.7pt;width:18.55pt;height:14.2pt;z-index:-17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" filled="f" stroked="f">
              <v:textbox inset="0,0,0,0">
                <w:txbxContent>
                  <w:p w14:paraId="1AACC5C2" w14:textId="77777777" w:rsidR="00AF53B6" w:rsidRDefault="00000000">
                    <w:pPr>
                      <w:pStyle w:val="Textkrper"/>
                      <w:spacing w:line="267"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B09F" w14:textId="77777777" w:rsidR="0029375A" w:rsidRDefault="0029375A">
      <w:r>
        <w:separator/>
      </w:r>
    </w:p>
  </w:footnote>
  <w:footnote w:type="continuationSeparator" w:id="0">
    <w:p w14:paraId="4AFE13DD" w14:textId="77777777" w:rsidR="0029375A" w:rsidRDefault="00293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AFF6" w14:textId="0FE1C890" w:rsidR="00AF53B6" w:rsidRDefault="00487CC2">
    <w:pPr>
      <w:pStyle w:val="Textkrper"/>
      <w:spacing w:line="14" w:lineRule="auto"/>
      <w:rPr>
        <w:sz w:val="20"/>
      </w:rPr>
    </w:pPr>
    <w:r>
      <w:rPr>
        <w:noProof/>
      </w:rPr>
      <mc:AlternateContent>
        <mc:Choice Requires="wps">
          <w:drawing>
            <wp:anchor distT="0" distB="0" distL="114300" distR="114300" simplePos="0" relativeHeight="485759488" behindDoc="1" locked="0" layoutInCell="1" allowOverlap="1" wp14:anchorId="08364CD3" wp14:editId="32CD7A83">
              <wp:simplePos x="0" y="0"/>
              <wp:positionH relativeFrom="page">
                <wp:posOffset>631190</wp:posOffset>
              </wp:positionH>
              <wp:positionV relativeFrom="page">
                <wp:posOffset>457200</wp:posOffset>
              </wp:positionV>
              <wp:extent cx="6510020" cy="5080"/>
              <wp:effectExtent l="0" t="0" r="0" b="0"/>
              <wp:wrapNone/>
              <wp:docPr id="7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D64B9" id="docshape15" o:spid="_x0000_s1026" style="position:absolute;margin-left:49.7pt;margin-top:36pt;width:512.6pt;height:.4pt;z-index:-175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627A" w14:textId="7CB8037A" w:rsidR="00AF53B6" w:rsidRDefault="00487CC2">
    <w:pPr>
      <w:pStyle w:val="Textkrper"/>
      <w:spacing w:line="14" w:lineRule="auto"/>
      <w:rPr>
        <w:sz w:val="20"/>
      </w:rPr>
    </w:pPr>
    <w:r>
      <w:rPr>
        <w:noProof/>
      </w:rPr>
      <mc:AlternateContent>
        <mc:Choice Requires="wps">
          <w:drawing>
            <wp:anchor distT="0" distB="0" distL="114300" distR="114300" simplePos="0" relativeHeight="485766144" behindDoc="1" locked="0" layoutInCell="1" allowOverlap="1" wp14:anchorId="6E7A8B60" wp14:editId="72B3F482">
              <wp:simplePos x="0" y="0"/>
              <wp:positionH relativeFrom="page">
                <wp:posOffset>631190</wp:posOffset>
              </wp:positionH>
              <wp:positionV relativeFrom="page">
                <wp:posOffset>457200</wp:posOffset>
              </wp:positionV>
              <wp:extent cx="6510020" cy="5080"/>
              <wp:effectExtent l="0" t="0" r="0" b="0"/>
              <wp:wrapNone/>
              <wp:docPr id="57"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45E4" id="docshape39" o:spid="_x0000_s1026" style="position:absolute;margin-left:49.7pt;margin-top:36pt;width:512.6pt;height:.4pt;z-index:-175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8E6A" w14:textId="77777777" w:rsidR="00AF53B6" w:rsidRDefault="00AF53B6">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897DA" w14:textId="4BC06689" w:rsidR="00AF53B6" w:rsidRDefault="00487CC2">
    <w:pPr>
      <w:pStyle w:val="Textkrper"/>
      <w:spacing w:line="14" w:lineRule="auto"/>
      <w:rPr>
        <w:sz w:val="20"/>
      </w:rPr>
    </w:pPr>
    <w:r>
      <w:rPr>
        <w:noProof/>
      </w:rPr>
      <mc:AlternateContent>
        <mc:Choice Requires="wps">
          <w:drawing>
            <wp:anchor distT="0" distB="0" distL="114300" distR="114300" simplePos="0" relativeHeight="485768192" behindDoc="1" locked="0" layoutInCell="1" allowOverlap="1" wp14:anchorId="19375BCD" wp14:editId="66D9C751">
              <wp:simplePos x="0" y="0"/>
              <wp:positionH relativeFrom="page">
                <wp:posOffset>631190</wp:posOffset>
              </wp:positionH>
              <wp:positionV relativeFrom="page">
                <wp:posOffset>457200</wp:posOffset>
              </wp:positionV>
              <wp:extent cx="6510020" cy="5080"/>
              <wp:effectExtent l="0" t="0" r="0" b="0"/>
              <wp:wrapNone/>
              <wp:docPr id="5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38D89" id="docshape44" o:spid="_x0000_s1026" style="position:absolute;margin-left:49.7pt;margin-top:36pt;width:512.6pt;height:.4pt;z-index:-175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BF3F" w14:textId="663A6524" w:rsidR="00AF53B6" w:rsidRDefault="00487CC2">
    <w:pPr>
      <w:pStyle w:val="Textkrper"/>
      <w:spacing w:line="14" w:lineRule="auto"/>
      <w:rPr>
        <w:sz w:val="20"/>
      </w:rPr>
    </w:pPr>
    <w:r>
      <w:rPr>
        <w:noProof/>
      </w:rPr>
      <mc:AlternateContent>
        <mc:Choice Requires="wps">
          <w:drawing>
            <wp:anchor distT="0" distB="0" distL="114300" distR="114300" simplePos="0" relativeHeight="485767680" behindDoc="1" locked="0" layoutInCell="1" allowOverlap="1" wp14:anchorId="7BC99937" wp14:editId="496C991A">
              <wp:simplePos x="0" y="0"/>
              <wp:positionH relativeFrom="page">
                <wp:posOffset>631190</wp:posOffset>
              </wp:positionH>
              <wp:positionV relativeFrom="page">
                <wp:posOffset>457200</wp:posOffset>
              </wp:positionV>
              <wp:extent cx="6510020" cy="5080"/>
              <wp:effectExtent l="0" t="0" r="0" b="0"/>
              <wp:wrapNone/>
              <wp:docPr id="5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6677" id="docshape43" o:spid="_x0000_s1026" style="position:absolute;margin-left:49.7pt;margin-top:36pt;width:512.6pt;height:.4pt;z-index:-175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C838" w14:textId="38ADBF68" w:rsidR="00AF53B6" w:rsidRDefault="00487CC2">
    <w:pPr>
      <w:pStyle w:val="Textkrper"/>
      <w:spacing w:line="14" w:lineRule="auto"/>
      <w:rPr>
        <w:sz w:val="20"/>
      </w:rPr>
    </w:pPr>
    <w:r>
      <w:rPr>
        <w:noProof/>
      </w:rPr>
      <mc:AlternateContent>
        <mc:Choice Requires="wps">
          <w:drawing>
            <wp:anchor distT="0" distB="0" distL="114300" distR="114300" simplePos="0" relativeHeight="485769728" behindDoc="1" locked="0" layoutInCell="1" allowOverlap="1" wp14:anchorId="17E7CC02" wp14:editId="279C77D4">
              <wp:simplePos x="0" y="0"/>
              <wp:positionH relativeFrom="page">
                <wp:posOffset>631190</wp:posOffset>
              </wp:positionH>
              <wp:positionV relativeFrom="page">
                <wp:posOffset>457200</wp:posOffset>
              </wp:positionV>
              <wp:extent cx="6510020" cy="5080"/>
              <wp:effectExtent l="0" t="0" r="0" b="0"/>
              <wp:wrapNone/>
              <wp:docPr id="5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1A3BE" id="docshape49" o:spid="_x0000_s1026" style="position:absolute;margin-left:49.7pt;margin-top:36pt;width:512.6pt;height:.4pt;z-index:-17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2A6F" w14:textId="23F318CB" w:rsidR="00AF53B6" w:rsidRDefault="00487CC2">
    <w:pPr>
      <w:pStyle w:val="Textkrper"/>
      <w:spacing w:line="14" w:lineRule="auto"/>
      <w:rPr>
        <w:sz w:val="20"/>
      </w:rPr>
    </w:pPr>
    <w:r>
      <w:rPr>
        <w:noProof/>
      </w:rPr>
      <mc:AlternateContent>
        <mc:Choice Requires="wps">
          <w:drawing>
            <wp:anchor distT="0" distB="0" distL="114300" distR="114300" simplePos="0" relativeHeight="485770240" behindDoc="1" locked="0" layoutInCell="1" allowOverlap="1" wp14:anchorId="328A3694" wp14:editId="6ED95DDF">
              <wp:simplePos x="0" y="0"/>
              <wp:positionH relativeFrom="page">
                <wp:posOffset>631190</wp:posOffset>
              </wp:positionH>
              <wp:positionV relativeFrom="page">
                <wp:posOffset>457200</wp:posOffset>
              </wp:positionV>
              <wp:extent cx="6510020" cy="5080"/>
              <wp:effectExtent l="0" t="0" r="0" b="0"/>
              <wp:wrapNone/>
              <wp:docPr id="4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2D637" id="docshape50" o:spid="_x0000_s1026" style="position:absolute;margin-left:49.7pt;margin-top:36pt;width:512.6pt;height:.4pt;z-index:-17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624D" w14:textId="40CF5ED2" w:rsidR="00AF53B6" w:rsidRDefault="00487CC2">
    <w:pPr>
      <w:pStyle w:val="Textkrper"/>
      <w:spacing w:line="14" w:lineRule="auto"/>
      <w:rPr>
        <w:sz w:val="20"/>
      </w:rPr>
    </w:pPr>
    <w:r>
      <w:rPr>
        <w:noProof/>
      </w:rPr>
      <mc:AlternateContent>
        <mc:Choice Requires="wps">
          <w:drawing>
            <wp:anchor distT="0" distB="0" distL="114300" distR="114300" simplePos="0" relativeHeight="485772800" behindDoc="1" locked="0" layoutInCell="1" allowOverlap="1" wp14:anchorId="6E28AA1A" wp14:editId="586F4C4F">
              <wp:simplePos x="0" y="0"/>
              <wp:positionH relativeFrom="page">
                <wp:posOffset>631190</wp:posOffset>
              </wp:positionH>
              <wp:positionV relativeFrom="page">
                <wp:posOffset>457200</wp:posOffset>
              </wp:positionV>
              <wp:extent cx="6510020" cy="5080"/>
              <wp:effectExtent l="0" t="0" r="0" b="0"/>
              <wp:wrapNone/>
              <wp:docPr id="4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A204A" id="docshape56" o:spid="_x0000_s1026" style="position:absolute;margin-left:49.7pt;margin-top:36pt;width:512.6pt;height:.4pt;z-index:-175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340F" w14:textId="2F962E64" w:rsidR="00AF53B6" w:rsidRDefault="00487CC2">
    <w:pPr>
      <w:pStyle w:val="Textkrper"/>
      <w:spacing w:line="14" w:lineRule="auto"/>
      <w:rPr>
        <w:sz w:val="20"/>
      </w:rPr>
    </w:pPr>
    <w:r>
      <w:rPr>
        <w:noProof/>
      </w:rPr>
      <mc:AlternateContent>
        <mc:Choice Requires="wps">
          <w:drawing>
            <wp:anchor distT="0" distB="0" distL="114300" distR="114300" simplePos="0" relativeHeight="485773312" behindDoc="1" locked="0" layoutInCell="1" allowOverlap="1" wp14:anchorId="29128FE6" wp14:editId="6AFE0F19">
              <wp:simplePos x="0" y="0"/>
              <wp:positionH relativeFrom="page">
                <wp:posOffset>631190</wp:posOffset>
              </wp:positionH>
              <wp:positionV relativeFrom="page">
                <wp:posOffset>457200</wp:posOffset>
              </wp:positionV>
              <wp:extent cx="6510020" cy="5080"/>
              <wp:effectExtent l="0" t="0" r="0" b="0"/>
              <wp:wrapNone/>
              <wp:docPr id="43"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17703" id="docshape57" o:spid="_x0000_s1026" style="position:absolute;margin-left:49.7pt;margin-top:36pt;width:512.6pt;height:.4pt;z-index:-175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2B97" w14:textId="77777777" w:rsidR="00AF53B6" w:rsidRDefault="00AF53B6">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A120" w14:textId="24F4AB44" w:rsidR="00AF53B6" w:rsidRDefault="00487CC2">
    <w:pPr>
      <w:pStyle w:val="Textkrper"/>
      <w:spacing w:line="14" w:lineRule="auto"/>
      <w:rPr>
        <w:sz w:val="20"/>
      </w:rPr>
    </w:pPr>
    <w:r>
      <w:rPr>
        <w:noProof/>
      </w:rPr>
      <mc:AlternateContent>
        <mc:Choice Requires="wps">
          <w:drawing>
            <wp:anchor distT="0" distB="0" distL="114300" distR="114300" simplePos="0" relativeHeight="485775872" behindDoc="1" locked="0" layoutInCell="1" allowOverlap="1" wp14:anchorId="1633E715" wp14:editId="78B077E6">
              <wp:simplePos x="0" y="0"/>
              <wp:positionH relativeFrom="page">
                <wp:posOffset>631190</wp:posOffset>
              </wp:positionH>
              <wp:positionV relativeFrom="page">
                <wp:posOffset>457200</wp:posOffset>
              </wp:positionV>
              <wp:extent cx="6510020" cy="5080"/>
              <wp:effectExtent l="0" t="0" r="0" b="0"/>
              <wp:wrapNone/>
              <wp:docPr id="38"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DB24E" id="docshape65" o:spid="_x0000_s1026" style="position:absolute;margin-left:49.7pt;margin-top:36pt;width:512.6pt;height:.4pt;z-index:-175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D7CA" w14:textId="6C9108E8" w:rsidR="00AF53B6" w:rsidRDefault="00487CC2">
    <w:pPr>
      <w:pStyle w:val="Textkrper"/>
      <w:spacing w:line="14" w:lineRule="auto"/>
      <w:rPr>
        <w:sz w:val="20"/>
      </w:rPr>
    </w:pPr>
    <w:r>
      <w:rPr>
        <w:noProof/>
      </w:rPr>
      <mc:AlternateContent>
        <mc:Choice Requires="wps">
          <w:drawing>
            <wp:anchor distT="0" distB="0" distL="114300" distR="114300" simplePos="0" relativeHeight="485758976" behindDoc="1" locked="0" layoutInCell="1" allowOverlap="1" wp14:anchorId="262DFBB1" wp14:editId="14827A0D">
              <wp:simplePos x="0" y="0"/>
              <wp:positionH relativeFrom="page">
                <wp:posOffset>631190</wp:posOffset>
              </wp:positionH>
              <wp:positionV relativeFrom="page">
                <wp:posOffset>457200</wp:posOffset>
              </wp:positionV>
              <wp:extent cx="6510020" cy="5080"/>
              <wp:effectExtent l="0" t="0" r="0" b="0"/>
              <wp:wrapNone/>
              <wp:docPr id="7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314F" id="docshape14" o:spid="_x0000_s1026" style="position:absolute;margin-left:49.7pt;margin-top:36pt;width:512.6pt;height:.4pt;z-index:-175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9216" w14:textId="77777777" w:rsidR="00AF53B6" w:rsidRDefault="00AF53B6">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4953" w14:textId="48F463EE" w:rsidR="00AF53B6" w:rsidRDefault="00487CC2">
    <w:pPr>
      <w:pStyle w:val="Textkrper"/>
      <w:spacing w:line="14" w:lineRule="auto"/>
      <w:rPr>
        <w:sz w:val="20"/>
      </w:rPr>
    </w:pPr>
    <w:r>
      <w:rPr>
        <w:noProof/>
      </w:rPr>
      <mc:AlternateContent>
        <mc:Choice Requires="wps">
          <w:drawing>
            <wp:anchor distT="0" distB="0" distL="114300" distR="114300" simplePos="0" relativeHeight="485776384" behindDoc="1" locked="0" layoutInCell="1" allowOverlap="1" wp14:anchorId="6034DC4E" wp14:editId="4842E267">
              <wp:simplePos x="0" y="0"/>
              <wp:positionH relativeFrom="page">
                <wp:posOffset>631190</wp:posOffset>
              </wp:positionH>
              <wp:positionV relativeFrom="page">
                <wp:posOffset>457200</wp:posOffset>
              </wp:positionV>
              <wp:extent cx="6510020" cy="5080"/>
              <wp:effectExtent l="0" t="0" r="0" b="0"/>
              <wp:wrapNone/>
              <wp:docPr id="37"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68470" id="docshape68" o:spid="_x0000_s1026" style="position:absolute;margin-left:49.7pt;margin-top:36pt;width:512.6pt;height:.4pt;z-index:-175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CC40" w14:textId="77777777" w:rsidR="00AF53B6" w:rsidRDefault="00AF53B6">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708F" w14:textId="7CE7EC5D" w:rsidR="00AF53B6" w:rsidRDefault="00487CC2">
    <w:pPr>
      <w:pStyle w:val="Textkrper"/>
      <w:spacing w:line="14" w:lineRule="auto"/>
      <w:rPr>
        <w:sz w:val="20"/>
      </w:rPr>
    </w:pPr>
    <w:r>
      <w:rPr>
        <w:noProof/>
      </w:rPr>
      <mc:AlternateContent>
        <mc:Choice Requires="wps">
          <w:drawing>
            <wp:anchor distT="0" distB="0" distL="114300" distR="114300" simplePos="0" relativeHeight="485777920" behindDoc="1" locked="0" layoutInCell="1" allowOverlap="1" wp14:anchorId="7FF4599E" wp14:editId="12AC73EC">
              <wp:simplePos x="0" y="0"/>
              <wp:positionH relativeFrom="page">
                <wp:posOffset>631190</wp:posOffset>
              </wp:positionH>
              <wp:positionV relativeFrom="page">
                <wp:posOffset>457200</wp:posOffset>
              </wp:positionV>
              <wp:extent cx="6510020" cy="5080"/>
              <wp:effectExtent l="0" t="0" r="0" b="0"/>
              <wp:wrapNone/>
              <wp:docPr id="3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EFDA4" id="docshape73" o:spid="_x0000_s1026" style="position:absolute;margin-left:49.7pt;margin-top:36pt;width:512.6pt;height:.4pt;z-index:-175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A66F" w14:textId="5A33C8B6" w:rsidR="00AF53B6" w:rsidRDefault="00487CC2">
    <w:pPr>
      <w:pStyle w:val="Textkrper"/>
      <w:spacing w:line="14" w:lineRule="auto"/>
      <w:rPr>
        <w:sz w:val="20"/>
      </w:rPr>
    </w:pPr>
    <w:r>
      <w:rPr>
        <w:noProof/>
      </w:rPr>
      <mc:AlternateContent>
        <mc:Choice Requires="wps">
          <w:drawing>
            <wp:anchor distT="0" distB="0" distL="114300" distR="114300" simplePos="0" relativeHeight="485778432" behindDoc="1" locked="0" layoutInCell="1" allowOverlap="1" wp14:anchorId="5C1F01ED" wp14:editId="63269520">
              <wp:simplePos x="0" y="0"/>
              <wp:positionH relativeFrom="page">
                <wp:posOffset>631190</wp:posOffset>
              </wp:positionH>
              <wp:positionV relativeFrom="page">
                <wp:posOffset>457200</wp:posOffset>
              </wp:positionV>
              <wp:extent cx="6510020" cy="5080"/>
              <wp:effectExtent l="0" t="0" r="0" b="0"/>
              <wp:wrapNone/>
              <wp:docPr id="3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A5C4C" id="docshape74" o:spid="_x0000_s1026" style="position:absolute;margin-left:49.7pt;margin-top:36pt;width:512.6pt;height:.4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9552" w14:textId="77777777" w:rsidR="00AF53B6" w:rsidRDefault="00AF53B6">
    <w:pPr>
      <w:pStyle w:val="Textkrpe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07F6" w14:textId="552958D3" w:rsidR="00AF53B6" w:rsidRDefault="00487CC2">
    <w:pPr>
      <w:pStyle w:val="Textkrper"/>
      <w:spacing w:line="14" w:lineRule="auto"/>
      <w:rPr>
        <w:sz w:val="20"/>
      </w:rPr>
    </w:pPr>
    <w:r>
      <w:rPr>
        <w:noProof/>
      </w:rPr>
      <mc:AlternateContent>
        <mc:Choice Requires="wps">
          <w:drawing>
            <wp:anchor distT="0" distB="0" distL="114300" distR="114300" simplePos="0" relativeHeight="485780992" behindDoc="1" locked="0" layoutInCell="1" allowOverlap="1" wp14:anchorId="4C4FCA28" wp14:editId="1DE0D3C8">
              <wp:simplePos x="0" y="0"/>
              <wp:positionH relativeFrom="page">
                <wp:posOffset>631190</wp:posOffset>
              </wp:positionH>
              <wp:positionV relativeFrom="page">
                <wp:posOffset>457200</wp:posOffset>
              </wp:positionV>
              <wp:extent cx="6510020" cy="5080"/>
              <wp:effectExtent l="0" t="0" r="0" b="0"/>
              <wp:wrapNone/>
              <wp:docPr id="2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F657" id="docshape88" o:spid="_x0000_s1026" style="position:absolute;margin-left:49.7pt;margin-top:36pt;width:512.6pt;height:.4pt;z-index:-17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9084" w14:textId="4040FDB7" w:rsidR="00AF53B6" w:rsidRDefault="00487CC2">
    <w:pPr>
      <w:pStyle w:val="Textkrper"/>
      <w:spacing w:line="14" w:lineRule="auto"/>
      <w:rPr>
        <w:sz w:val="20"/>
      </w:rPr>
    </w:pPr>
    <w:r>
      <w:rPr>
        <w:noProof/>
      </w:rPr>
      <mc:AlternateContent>
        <mc:Choice Requires="wps">
          <w:drawing>
            <wp:anchor distT="0" distB="0" distL="114300" distR="114300" simplePos="0" relativeHeight="485781504" behindDoc="1" locked="0" layoutInCell="1" allowOverlap="1" wp14:anchorId="2C0B2DB5" wp14:editId="6CE24A15">
              <wp:simplePos x="0" y="0"/>
              <wp:positionH relativeFrom="page">
                <wp:posOffset>631190</wp:posOffset>
              </wp:positionH>
              <wp:positionV relativeFrom="page">
                <wp:posOffset>457200</wp:posOffset>
              </wp:positionV>
              <wp:extent cx="6510020" cy="5080"/>
              <wp:effectExtent l="0" t="0" r="0" b="0"/>
              <wp:wrapNone/>
              <wp:docPr id="27"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2CF0E" id="docshape89" o:spid="_x0000_s1026" style="position:absolute;margin-left:49.7pt;margin-top:36pt;width:512.6pt;height:.4pt;z-index:-175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149A" w14:textId="77777777" w:rsidR="00AF53B6" w:rsidRDefault="00AF53B6">
    <w:pPr>
      <w:pStyle w:val="Textkrper"/>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B583" w14:textId="7F49956B" w:rsidR="00AF53B6" w:rsidRDefault="00487CC2">
    <w:pPr>
      <w:pStyle w:val="Textkrper"/>
      <w:spacing w:line="14" w:lineRule="auto"/>
      <w:rPr>
        <w:sz w:val="20"/>
      </w:rPr>
    </w:pPr>
    <w:r>
      <w:rPr>
        <w:noProof/>
      </w:rPr>
      <mc:AlternateContent>
        <mc:Choice Requires="wps">
          <w:drawing>
            <wp:anchor distT="0" distB="0" distL="114300" distR="114300" simplePos="0" relativeHeight="485784064" behindDoc="1" locked="0" layoutInCell="1" allowOverlap="1" wp14:anchorId="62AE97C3" wp14:editId="3D2CEB3F">
              <wp:simplePos x="0" y="0"/>
              <wp:positionH relativeFrom="page">
                <wp:posOffset>631190</wp:posOffset>
              </wp:positionH>
              <wp:positionV relativeFrom="page">
                <wp:posOffset>457200</wp:posOffset>
              </wp:positionV>
              <wp:extent cx="6510020" cy="5080"/>
              <wp:effectExtent l="0" t="0" r="0" b="0"/>
              <wp:wrapNone/>
              <wp:docPr id="22"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60740" id="docshape104" o:spid="_x0000_s1026" style="position:absolute;margin-left:49.7pt;margin-top:36pt;width:512.6pt;height:.4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5CEA" w14:textId="4E7187E0" w:rsidR="00AF53B6" w:rsidRDefault="00487CC2">
    <w:pPr>
      <w:pStyle w:val="Textkrper"/>
      <w:spacing w:line="14" w:lineRule="auto"/>
      <w:rPr>
        <w:sz w:val="20"/>
      </w:rPr>
    </w:pPr>
    <w:r>
      <w:rPr>
        <w:noProof/>
      </w:rPr>
      <mc:AlternateContent>
        <mc:Choice Requires="wps">
          <w:drawing>
            <wp:anchor distT="0" distB="0" distL="114300" distR="114300" simplePos="0" relativeHeight="485761536" behindDoc="1" locked="0" layoutInCell="1" allowOverlap="1" wp14:anchorId="1D445EF3" wp14:editId="44E6344F">
              <wp:simplePos x="0" y="0"/>
              <wp:positionH relativeFrom="page">
                <wp:posOffset>631190</wp:posOffset>
              </wp:positionH>
              <wp:positionV relativeFrom="page">
                <wp:posOffset>457200</wp:posOffset>
              </wp:positionV>
              <wp:extent cx="6510020" cy="5080"/>
              <wp:effectExtent l="0" t="0" r="0" b="0"/>
              <wp:wrapNone/>
              <wp:docPr id="6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709EF" id="docshape21" o:spid="_x0000_s1026" style="position:absolute;margin-left:49.7pt;margin-top:36pt;width:512.6pt;height:.4pt;z-index:-175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0702" w14:textId="77777777" w:rsidR="00AF53B6" w:rsidRDefault="00AF53B6">
    <w:pPr>
      <w:pStyle w:val="Textkrper"/>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76F2" w14:textId="7D76B428" w:rsidR="00AF53B6" w:rsidRDefault="00487CC2">
    <w:pPr>
      <w:pStyle w:val="Textkrper"/>
      <w:spacing w:line="14" w:lineRule="auto"/>
      <w:rPr>
        <w:sz w:val="20"/>
      </w:rPr>
    </w:pPr>
    <w:r>
      <w:rPr>
        <w:noProof/>
      </w:rPr>
      <mc:AlternateContent>
        <mc:Choice Requires="wps">
          <w:drawing>
            <wp:anchor distT="0" distB="0" distL="114300" distR="114300" simplePos="0" relativeHeight="485784576" behindDoc="1" locked="0" layoutInCell="1" allowOverlap="1" wp14:anchorId="5F01116B" wp14:editId="5383AC52">
              <wp:simplePos x="0" y="0"/>
              <wp:positionH relativeFrom="page">
                <wp:posOffset>631190</wp:posOffset>
              </wp:positionH>
              <wp:positionV relativeFrom="page">
                <wp:posOffset>457200</wp:posOffset>
              </wp:positionV>
              <wp:extent cx="6510020" cy="5080"/>
              <wp:effectExtent l="0" t="0" r="0" b="0"/>
              <wp:wrapNone/>
              <wp:docPr id="21"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510A7" id="docshape106" o:spid="_x0000_s1026" style="position:absolute;margin-left:49.7pt;margin-top:36pt;width:512.6pt;height:.4pt;z-index:-175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A94BD" w14:textId="77777777" w:rsidR="00AF53B6" w:rsidRDefault="00AF53B6">
    <w:pPr>
      <w:pStyle w:val="Textkrper"/>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6E4E" w14:textId="0EC9217D" w:rsidR="00AF53B6" w:rsidRDefault="00487CC2">
    <w:pPr>
      <w:pStyle w:val="Textkrper"/>
      <w:spacing w:line="14" w:lineRule="auto"/>
      <w:rPr>
        <w:sz w:val="20"/>
      </w:rPr>
    </w:pPr>
    <w:r>
      <w:rPr>
        <w:noProof/>
      </w:rPr>
      <mc:AlternateContent>
        <mc:Choice Requires="wps">
          <w:drawing>
            <wp:anchor distT="0" distB="0" distL="114300" distR="114300" simplePos="0" relativeHeight="485786112" behindDoc="1" locked="0" layoutInCell="1" allowOverlap="1" wp14:anchorId="1E7D40B8" wp14:editId="43F7A6DC">
              <wp:simplePos x="0" y="0"/>
              <wp:positionH relativeFrom="page">
                <wp:posOffset>631190</wp:posOffset>
              </wp:positionH>
              <wp:positionV relativeFrom="page">
                <wp:posOffset>457200</wp:posOffset>
              </wp:positionV>
              <wp:extent cx="6510020" cy="5080"/>
              <wp:effectExtent l="0" t="0" r="0" b="0"/>
              <wp:wrapNone/>
              <wp:docPr id="18"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0853D" id="docshape112" o:spid="_x0000_s1026" style="position:absolute;margin-left:49.7pt;margin-top:36pt;width:512.6pt;height:.4pt;z-index:-175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EEDB" w14:textId="5B0D31D4" w:rsidR="00AF53B6" w:rsidRDefault="00487CC2">
    <w:pPr>
      <w:pStyle w:val="Textkrper"/>
      <w:spacing w:line="14" w:lineRule="auto"/>
      <w:rPr>
        <w:sz w:val="20"/>
      </w:rPr>
    </w:pPr>
    <w:r>
      <w:rPr>
        <w:noProof/>
      </w:rPr>
      <mc:AlternateContent>
        <mc:Choice Requires="wps">
          <w:drawing>
            <wp:anchor distT="0" distB="0" distL="114300" distR="114300" simplePos="0" relativeHeight="485786624" behindDoc="1" locked="0" layoutInCell="1" allowOverlap="1" wp14:anchorId="4628A6C3" wp14:editId="24AB4F48">
              <wp:simplePos x="0" y="0"/>
              <wp:positionH relativeFrom="page">
                <wp:posOffset>631190</wp:posOffset>
              </wp:positionH>
              <wp:positionV relativeFrom="page">
                <wp:posOffset>457200</wp:posOffset>
              </wp:positionV>
              <wp:extent cx="6510020" cy="5080"/>
              <wp:effectExtent l="0" t="0" r="0" b="0"/>
              <wp:wrapNone/>
              <wp:docPr id="17"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AFA95" id="docshape113" o:spid="_x0000_s1026" style="position:absolute;margin-left:49.7pt;margin-top:36pt;width:512.6pt;height:.4pt;z-index:-175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8BB8" w14:textId="77777777" w:rsidR="00AF53B6" w:rsidRDefault="00AF53B6">
    <w:pPr>
      <w:pStyle w:val="Textkrper"/>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F50F" w14:textId="04CDE719" w:rsidR="00AF53B6" w:rsidRDefault="00487CC2">
    <w:pPr>
      <w:pStyle w:val="Textkrper"/>
      <w:spacing w:line="14" w:lineRule="auto"/>
      <w:rPr>
        <w:sz w:val="20"/>
      </w:rPr>
    </w:pPr>
    <w:r>
      <w:rPr>
        <w:noProof/>
      </w:rPr>
      <mc:AlternateContent>
        <mc:Choice Requires="wps">
          <w:drawing>
            <wp:anchor distT="0" distB="0" distL="114300" distR="114300" simplePos="0" relativeHeight="485789184" behindDoc="1" locked="0" layoutInCell="1" allowOverlap="1" wp14:anchorId="2637B169" wp14:editId="53873375">
              <wp:simplePos x="0" y="0"/>
              <wp:positionH relativeFrom="page">
                <wp:posOffset>631190</wp:posOffset>
              </wp:positionH>
              <wp:positionV relativeFrom="page">
                <wp:posOffset>457200</wp:posOffset>
              </wp:positionV>
              <wp:extent cx="6510020" cy="5080"/>
              <wp:effectExtent l="0" t="0" r="0" b="0"/>
              <wp:wrapNone/>
              <wp:docPr id="12"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62D0" id="docshape127" o:spid="_x0000_s1026" style="position:absolute;margin-left:49.7pt;margin-top:36pt;width:512.6pt;height:.4pt;z-index:-175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3F8B" w14:textId="0933AC37" w:rsidR="00AF53B6" w:rsidRDefault="00487CC2">
    <w:pPr>
      <w:pStyle w:val="Textkrper"/>
      <w:spacing w:line="14" w:lineRule="auto"/>
      <w:rPr>
        <w:sz w:val="20"/>
      </w:rPr>
    </w:pPr>
    <w:r>
      <w:rPr>
        <w:noProof/>
      </w:rPr>
      <mc:AlternateContent>
        <mc:Choice Requires="wps">
          <w:drawing>
            <wp:anchor distT="0" distB="0" distL="114300" distR="114300" simplePos="0" relativeHeight="485789696" behindDoc="1" locked="0" layoutInCell="1" allowOverlap="1" wp14:anchorId="419DC922" wp14:editId="7B1C569D">
              <wp:simplePos x="0" y="0"/>
              <wp:positionH relativeFrom="page">
                <wp:posOffset>631190</wp:posOffset>
              </wp:positionH>
              <wp:positionV relativeFrom="page">
                <wp:posOffset>457200</wp:posOffset>
              </wp:positionV>
              <wp:extent cx="6510020" cy="5080"/>
              <wp:effectExtent l="0" t="0" r="0" b="0"/>
              <wp:wrapNone/>
              <wp:docPr id="11"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98ACF" id="docshape128" o:spid="_x0000_s1026" style="position:absolute;margin-left:49.7pt;margin-top:36pt;width:512.6pt;height:.4pt;z-index:-175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FB77" w14:textId="77777777" w:rsidR="00AF53B6" w:rsidRDefault="00AF53B6">
    <w:pPr>
      <w:pStyle w:val="Textkrper"/>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AB33" w14:textId="571DC6B7" w:rsidR="00AF53B6" w:rsidRDefault="00487CC2">
    <w:pPr>
      <w:pStyle w:val="Textkrper"/>
      <w:spacing w:line="14" w:lineRule="auto"/>
      <w:rPr>
        <w:sz w:val="20"/>
      </w:rPr>
    </w:pPr>
    <w:r>
      <w:rPr>
        <w:noProof/>
      </w:rPr>
      <mc:AlternateContent>
        <mc:Choice Requires="wps">
          <w:drawing>
            <wp:anchor distT="0" distB="0" distL="114300" distR="114300" simplePos="0" relativeHeight="485792256" behindDoc="1" locked="0" layoutInCell="1" allowOverlap="1" wp14:anchorId="40AFFDBB" wp14:editId="2F86880A">
              <wp:simplePos x="0" y="0"/>
              <wp:positionH relativeFrom="page">
                <wp:posOffset>631190</wp:posOffset>
              </wp:positionH>
              <wp:positionV relativeFrom="page">
                <wp:posOffset>457200</wp:posOffset>
              </wp:positionV>
              <wp:extent cx="6510020" cy="5080"/>
              <wp:effectExtent l="0" t="0" r="0" b="0"/>
              <wp:wrapNone/>
              <wp:docPr id="6"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E3D03" id="docshape140" o:spid="_x0000_s1026" style="position:absolute;margin-left:49.7pt;margin-top:36pt;width:512.6pt;height:.4pt;z-index:-17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AA58" w14:textId="429327A1" w:rsidR="00AF53B6" w:rsidRDefault="00487CC2">
    <w:pPr>
      <w:pStyle w:val="Textkrper"/>
      <w:spacing w:line="14" w:lineRule="auto"/>
      <w:rPr>
        <w:sz w:val="20"/>
      </w:rPr>
    </w:pPr>
    <w:r>
      <w:rPr>
        <w:noProof/>
      </w:rPr>
      <mc:AlternateContent>
        <mc:Choice Requires="wps">
          <w:drawing>
            <wp:anchor distT="0" distB="0" distL="114300" distR="114300" simplePos="0" relativeHeight="485761024" behindDoc="1" locked="0" layoutInCell="1" allowOverlap="1" wp14:anchorId="62FB446D" wp14:editId="2C9DF37F">
              <wp:simplePos x="0" y="0"/>
              <wp:positionH relativeFrom="page">
                <wp:posOffset>631190</wp:posOffset>
              </wp:positionH>
              <wp:positionV relativeFrom="page">
                <wp:posOffset>457200</wp:posOffset>
              </wp:positionV>
              <wp:extent cx="6510020" cy="5080"/>
              <wp:effectExtent l="0" t="0" r="0" b="0"/>
              <wp:wrapNone/>
              <wp:docPr id="6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3AE9A" id="docshape20" o:spid="_x0000_s1026" style="position:absolute;margin-left:49.7pt;margin-top:36pt;width:512.6pt;height:.4pt;z-index:-17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AF5B" w14:textId="77777777" w:rsidR="00AF53B6" w:rsidRDefault="00AF53B6">
    <w:pPr>
      <w:pStyle w:val="Textkrper"/>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BA37" w14:textId="63C7A796" w:rsidR="00AF53B6" w:rsidRDefault="00487CC2">
    <w:pPr>
      <w:pStyle w:val="Textkrper"/>
      <w:spacing w:line="14" w:lineRule="auto"/>
      <w:rPr>
        <w:sz w:val="20"/>
      </w:rPr>
    </w:pPr>
    <w:r>
      <w:rPr>
        <w:noProof/>
      </w:rPr>
      <mc:AlternateContent>
        <mc:Choice Requires="wps">
          <w:drawing>
            <wp:anchor distT="0" distB="0" distL="114300" distR="114300" simplePos="0" relativeHeight="485793280" behindDoc="1" locked="0" layoutInCell="1" allowOverlap="1" wp14:anchorId="3AA5BD4F" wp14:editId="391E8B02">
              <wp:simplePos x="0" y="0"/>
              <wp:positionH relativeFrom="page">
                <wp:posOffset>631190</wp:posOffset>
              </wp:positionH>
              <wp:positionV relativeFrom="page">
                <wp:posOffset>457200</wp:posOffset>
              </wp:positionV>
              <wp:extent cx="6510020" cy="5080"/>
              <wp:effectExtent l="0" t="0" r="0" b="0"/>
              <wp:wrapNone/>
              <wp:docPr id="5"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3C15" id="docshape145" o:spid="_x0000_s1026" style="position:absolute;margin-left:49.7pt;margin-top:36pt;width:512.6pt;height:.4pt;z-index:-175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A06C" w14:textId="1A22E9BE" w:rsidR="00AF53B6" w:rsidRDefault="00487CC2">
    <w:pPr>
      <w:pStyle w:val="Textkrper"/>
      <w:spacing w:line="14" w:lineRule="auto"/>
      <w:rPr>
        <w:sz w:val="20"/>
      </w:rPr>
    </w:pPr>
    <w:r>
      <w:rPr>
        <w:noProof/>
      </w:rPr>
      <mc:AlternateContent>
        <mc:Choice Requires="wps">
          <w:drawing>
            <wp:anchor distT="0" distB="0" distL="114300" distR="114300" simplePos="0" relativeHeight="485792768" behindDoc="1" locked="0" layoutInCell="1" allowOverlap="1" wp14:anchorId="035C5964" wp14:editId="0B3C0F48">
              <wp:simplePos x="0" y="0"/>
              <wp:positionH relativeFrom="page">
                <wp:posOffset>631190</wp:posOffset>
              </wp:positionH>
              <wp:positionV relativeFrom="page">
                <wp:posOffset>457200</wp:posOffset>
              </wp:positionV>
              <wp:extent cx="6510020" cy="5080"/>
              <wp:effectExtent l="0" t="0" r="0" b="0"/>
              <wp:wrapNone/>
              <wp:docPr id="4"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745F8" id="docshape144" o:spid="_x0000_s1026" style="position:absolute;margin-left:49.7pt;margin-top:36pt;width:512.6pt;height:.4pt;z-index:-175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98E2" w14:textId="77777777" w:rsidR="00AF53B6" w:rsidRDefault="00AF53B6">
    <w:pPr>
      <w:pStyle w:val="Textkrper"/>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75C7" w14:textId="77777777" w:rsidR="00AF53B6" w:rsidRDefault="00AF53B6">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7938" w14:textId="77777777" w:rsidR="00AF53B6" w:rsidRDefault="00AF53B6">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4038" w14:textId="6B5F7225" w:rsidR="00AF53B6" w:rsidRDefault="00487CC2">
    <w:pPr>
      <w:pStyle w:val="Textkrper"/>
      <w:spacing w:line="14" w:lineRule="auto"/>
      <w:rPr>
        <w:sz w:val="20"/>
      </w:rPr>
    </w:pPr>
    <w:r>
      <w:rPr>
        <w:noProof/>
      </w:rPr>
      <mc:AlternateContent>
        <mc:Choice Requires="wps">
          <w:drawing>
            <wp:anchor distT="0" distB="0" distL="114300" distR="114300" simplePos="0" relativeHeight="485764096" behindDoc="1" locked="0" layoutInCell="1" allowOverlap="1" wp14:anchorId="18234BB0" wp14:editId="2E32BBE8">
              <wp:simplePos x="0" y="0"/>
              <wp:positionH relativeFrom="page">
                <wp:posOffset>631190</wp:posOffset>
              </wp:positionH>
              <wp:positionV relativeFrom="page">
                <wp:posOffset>457200</wp:posOffset>
              </wp:positionV>
              <wp:extent cx="6510020" cy="5080"/>
              <wp:effectExtent l="0" t="0" r="0" b="0"/>
              <wp:wrapNone/>
              <wp:docPr id="6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010E6" id="docshape29" o:spid="_x0000_s1026" style="position:absolute;margin-left:49.7pt;margin-top:36pt;width:512.6pt;height:.4pt;z-index:-175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7837" w14:textId="77777777" w:rsidR="00AF53B6" w:rsidRDefault="00AF53B6">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68DD" w14:textId="4F1EEBA7" w:rsidR="00AF53B6" w:rsidRDefault="00487CC2">
    <w:pPr>
      <w:pStyle w:val="Textkrper"/>
      <w:spacing w:line="14" w:lineRule="auto"/>
      <w:rPr>
        <w:sz w:val="20"/>
      </w:rPr>
    </w:pPr>
    <w:r>
      <w:rPr>
        <w:noProof/>
      </w:rPr>
      <mc:AlternateContent>
        <mc:Choice Requires="wps">
          <w:drawing>
            <wp:anchor distT="0" distB="0" distL="114300" distR="114300" simplePos="0" relativeHeight="485764608" behindDoc="1" locked="0" layoutInCell="1" allowOverlap="1" wp14:anchorId="1D1B6586" wp14:editId="6E871433">
              <wp:simplePos x="0" y="0"/>
              <wp:positionH relativeFrom="page">
                <wp:posOffset>631190</wp:posOffset>
              </wp:positionH>
              <wp:positionV relativeFrom="page">
                <wp:posOffset>457200</wp:posOffset>
              </wp:positionV>
              <wp:extent cx="6510020" cy="5080"/>
              <wp:effectExtent l="0" t="0" r="0" b="0"/>
              <wp:wrapNone/>
              <wp:docPr id="6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40B29" id="docshape33" o:spid="_x0000_s1026" style="position:absolute;margin-left:49.7pt;margin-top:36pt;width:512.6pt;height:.4pt;z-index:-175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" fillcolor="black"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42B5" w14:textId="77777777" w:rsidR="00AF53B6" w:rsidRDefault="00AF53B6">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D57"/>
    <w:multiLevelType w:val="hybridMultilevel"/>
    <w:tmpl w:val="373A3EB4"/>
    <w:lvl w:ilvl="0" w:tplc="E5A214DA">
      <w:start w:val="1"/>
      <w:numFmt w:val="decimal"/>
      <w:lvlText w:val="%1."/>
      <w:lvlJc w:val="left"/>
      <w:pPr>
        <w:ind w:left="876" w:hanging="362"/>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65BA2CA8">
      <w:numFmt w:val="bullet"/>
      <w:lvlText w:val="•"/>
      <w:lvlJc w:val="left"/>
      <w:pPr>
        <w:ind w:left="1312" w:hanging="362"/>
      </w:pPr>
      <w:rPr>
        <w:rFonts w:hint="default"/>
        <w:lang w:val="de-DE" w:eastAsia="en-US" w:bidi="ar-SA"/>
      </w:rPr>
    </w:lvl>
    <w:lvl w:ilvl="2" w:tplc="9B5E0D8E">
      <w:numFmt w:val="bullet"/>
      <w:lvlText w:val="•"/>
      <w:lvlJc w:val="left"/>
      <w:pPr>
        <w:ind w:left="1745" w:hanging="362"/>
      </w:pPr>
      <w:rPr>
        <w:rFonts w:hint="default"/>
        <w:lang w:val="de-DE" w:eastAsia="en-US" w:bidi="ar-SA"/>
      </w:rPr>
    </w:lvl>
    <w:lvl w:ilvl="3" w:tplc="3FB6855E">
      <w:numFmt w:val="bullet"/>
      <w:lvlText w:val="•"/>
      <w:lvlJc w:val="left"/>
      <w:pPr>
        <w:ind w:left="2177" w:hanging="362"/>
      </w:pPr>
      <w:rPr>
        <w:rFonts w:hint="default"/>
        <w:lang w:val="de-DE" w:eastAsia="en-US" w:bidi="ar-SA"/>
      </w:rPr>
    </w:lvl>
    <w:lvl w:ilvl="4" w:tplc="0ECAD66A">
      <w:numFmt w:val="bullet"/>
      <w:lvlText w:val="•"/>
      <w:lvlJc w:val="left"/>
      <w:pPr>
        <w:ind w:left="2610" w:hanging="362"/>
      </w:pPr>
      <w:rPr>
        <w:rFonts w:hint="default"/>
        <w:lang w:val="de-DE" w:eastAsia="en-US" w:bidi="ar-SA"/>
      </w:rPr>
    </w:lvl>
    <w:lvl w:ilvl="5" w:tplc="308A8E64">
      <w:numFmt w:val="bullet"/>
      <w:lvlText w:val="•"/>
      <w:lvlJc w:val="left"/>
      <w:pPr>
        <w:ind w:left="3043" w:hanging="362"/>
      </w:pPr>
      <w:rPr>
        <w:rFonts w:hint="default"/>
        <w:lang w:val="de-DE" w:eastAsia="en-US" w:bidi="ar-SA"/>
      </w:rPr>
    </w:lvl>
    <w:lvl w:ilvl="6" w:tplc="1E90DFAC">
      <w:numFmt w:val="bullet"/>
      <w:lvlText w:val="•"/>
      <w:lvlJc w:val="left"/>
      <w:pPr>
        <w:ind w:left="3475" w:hanging="362"/>
      </w:pPr>
      <w:rPr>
        <w:rFonts w:hint="default"/>
        <w:lang w:val="de-DE" w:eastAsia="en-US" w:bidi="ar-SA"/>
      </w:rPr>
    </w:lvl>
    <w:lvl w:ilvl="7" w:tplc="6556060C">
      <w:numFmt w:val="bullet"/>
      <w:lvlText w:val="•"/>
      <w:lvlJc w:val="left"/>
      <w:pPr>
        <w:ind w:left="3908" w:hanging="362"/>
      </w:pPr>
      <w:rPr>
        <w:rFonts w:hint="default"/>
        <w:lang w:val="de-DE" w:eastAsia="en-US" w:bidi="ar-SA"/>
      </w:rPr>
    </w:lvl>
    <w:lvl w:ilvl="8" w:tplc="594C4602">
      <w:numFmt w:val="bullet"/>
      <w:lvlText w:val="•"/>
      <w:lvlJc w:val="left"/>
      <w:pPr>
        <w:ind w:left="4340" w:hanging="362"/>
      </w:pPr>
      <w:rPr>
        <w:rFonts w:hint="default"/>
        <w:lang w:val="de-DE" w:eastAsia="en-US" w:bidi="ar-SA"/>
      </w:rPr>
    </w:lvl>
  </w:abstractNum>
  <w:abstractNum w:abstractNumId="1" w15:restartNumberingAfterBreak="0">
    <w:nsid w:val="037421F5"/>
    <w:multiLevelType w:val="hybridMultilevel"/>
    <w:tmpl w:val="F3081CF0"/>
    <w:lvl w:ilvl="0" w:tplc="99FAB374">
      <w:start w:val="1"/>
      <w:numFmt w:val="decimal"/>
      <w:lvlText w:val="%1"/>
      <w:lvlJc w:val="left"/>
      <w:pPr>
        <w:ind w:left="688" w:hanging="176"/>
        <w:jc w:val="left"/>
      </w:pPr>
      <w:rPr>
        <w:rFonts w:ascii="Palatino Linotype" w:eastAsia="Palatino Linotype" w:hAnsi="Palatino Linotype" w:cs="Palatino Linotype" w:hint="default"/>
        <w:b/>
        <w:bCs/>
        <w:i w:val="0"/>
        <w:iCs w:val="0"/>
        <w:w w:val="100"/>
        <w:sz w:val="23"/>
        <w:szCs w:val="23"/>
        <w:lang w:val="de-DE" w:eastAsia="en-US" w:bidi="ar-SA"/>
      </w:rPr>
    </w:lvl>
    <w:lvl w:ilvl="1" w:tplc="DDF6DC0A">
      <w:numFmt w:val="bullet"/>
      <w:lvlText w:val="•"/>
      <w:lvlJc w:val="left"/>
      <w:pPr>
        <w:ind w:left="1133" w:hanging="176"/>
      </w:pPr>
      <w:rPr>
        <w:rFonts w:hint="default"/>
        <w:lang w:val="de-DE" w:eastAsia="en-US" w:bidi="ar-SA"/>
      </w:rPr>
    </w:lvl>
    <w:lvl w:ilvl="2" w:tplc="FDFE8670">
      <w:numFmt w:val="bullet"/>
      <w:lvlText w:val="•"/>
      <w:lvlJc w:val="left"/>
      <w:pPr>
        <w:ind w:left="1586" w:hanging="176"/>
      </w:pPr>
      <w:rPr>
        <w:rFonts w:hint="default"/>
        <w:lang w:val="de-DE" w:eastAsia="en-US" w:bidi="ar-SA"/>
      </w:rPr>
    </w:lvl>
    <w:lvl w:ilvl="3" w:tplc="EFFAFB6A">
      <w:numFmt w:val="bullet"/>
      <w:lvlText w:val="•"/>
      <w:lvlJc w:val="left"/>
      <w:pPr>
        <w:ind w:left="2039" w:hanging="176"/>
      </w:pPr>
      <w:rPr>
        <w:rFonts w:hint="default"/>
        <w:lang w:val="de-DE" w:eastAsia="en-US" w:bidi="ar-SA"/>
      </w:rPr>
    </w:lvl>
    <w:lvl w:ilvl="4" w:tplc="CFC8A448">
      <w:numFmt w:val="bullet"/>
      <w:lvlText w:val="•"/>
      <w:lvlJc w:val="left"/>
      <w:pPr>
        <w:ind w:left="2492" w:hanging="176"/>
      </w:pPr>
      <w:rPr>
        <w:rFonts w:hint="default"/>
        <w:lang w:val="de-DE" w:eastAsia="en-US" w:bidi="ar-SA"/>
      </w:rPr>
    </w:lvl>
    <w:lvl w:ilvl="5" w:tplc="E25ED9BE">
      <w:numFmt w:val="bullet"/>
      <w:lvlText w:val="•"/>
      <w:lvlJc w:val="left"/>
      <w:pPr>
        <w:ind w:left="2945" w:hanging="176"/>
      </w:pPr>
      <w:rPr>
        <w:rFonts w:hint="default"/>
        <w:lang w:val="de-DE" w:eastAsia="en-US" w:bidi="ar-SA"/>
      </w:rPr>
    </w:lvl>
    <w:lvl w:ilvl="6" w:tplc="01D489B8">
      <w:numFmt w:val="bullet"/>
      <w:lvlText w:val="•"/>
      <w:lvlJc w:val="left"/>
      <w:pPr>
        <w:ind w:left="3398" w:hanging="176"/>
      </w:pPr>
      <w:rPr>
        <w:rFonts w:hint="default"/>
        <w:lang w:val="de-DE" w:eastAsia="en-US" w:bidi="ar-SA"/>
      </w:rPr>
    </w:lvl>
    <w:lvl w:ilvl="7" w:tplc="D952E0BC">
      <w:numFmt w:val="bullet"/>
      <w:lvlText w:val="•"/>
      <w:lvlJc w:val="left"/>
      <w:pPr>
        <w:ind w:left="3851" w:hanging="176"/>
      </w:pPr>
      <w:rPr>
        <w:rFonts w:hint="default"/>
        <w:lang w:val="de-DE" w:eastAsia="en-US" w:bidi="ar-SA"/>
      </w:rPr>
    </w:lvl>
    <w:lvl w:ilvl="8" w:tplc="0DE2F188">
      <w:numFmt w:val="bullet"/>
      <w:lvlText w:val="•"/>
      <w:lvlJc w:val="left"/>
      <w:pPr>
        <w:ind w:left="4304" w:hanging="176"/>
      </w:pPr>
      <w:rPr>
        <w:rFonts w:hint="default"/>
        <w:lang w:val="de-DE" w:eastAsia="en-US" w:bidi="ar-SA"/>
      </w:rPr>
    </w:lvl>
  </w:abstractNum>
  <w:abstractNum w:abstractNumId="2" w15:restartNumberingAfterBreak="0">
    <w:nsid w:val="0EAD2336"/>
    <w:multiLevelType w:val="hybridMultilevel"/>
    <w:tmpl w:val="EDF0CF46"/>
    <w:lvl w:ilvl="0" w:tplc="6E1A51B2">
      <w:start w:val="1"/>
      <w:numFmt w:val="decimal"/>
      <w:lvlText w:val="%1."/>
      <w:lvlJc w:val="left"/>
      <w:pPr>
        <w:ind w:left="864" w:hanging="360"/>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9A682A24">
      <w:numFmt w:val="bullet"/>
      <w:lvlText w:val="•"/>
      <w:lvlJc w:val="left"/>
      <w:pPr>
        <w:ind w:left="1316" w:hanging="360"/>
      </w:pPr>
      <w:rPr>
        <w:rFonts w:hint="default"/>
        <w:lang w:val="de-DE" w:eastAsia="en-US" w:bidi="ar-SA"/>
      </w:rPr>
    </w:lvl>
    <w:lvl w:ilvl="2" w:tplc="181E96CC">
      <w:numFmt w:val="bullet"/>
      <w:lvlText w:val="•"/>
      <w:lvlJc w:val="left"/>
      <w:pPr>
        <w:ind w:left="1773" w:hanging="360"/>
      </w:pPr>
      <w:rPr>
        <w:rFonts w:hint="default"/>
        <w:lang w:val="de-DE" w:eastAsia="en-US" w:bidi="ar-SA"/>
      </w:rPr>
    </w:lvl>
    <w:lvl w:ilvl="3" w:tplc="A72A9E0A">
      <w:numFmt w:val="bullet"/>
      <w:lvlText w:val="•"/>
      <w:lvlJc w:val="left"/>
      <w:pPr>
        <w:ind w:left="2230" w:hanging="360"/>
      </w:pPr>
      <w:rPr>
        <w:rFonts w:hint="default"/>
        <w:lang w:val="de-DE" w:eastAsia="en-US" w:bidi="ar-SA"/>
      </w:rPr>
    </w:lvl>
    <w:lvl w:ilvl="4" w:tplc="51B64E28">
      <w:numFmt w:val="bullet"/>
      <w:lvlText w:val="•"/>
      <w:lvlJc w:val="left"/>
      <w:pPr>
        <w:ind w:left="2687" w:hanging="360"/>
      </w:pPr>
      <w:rPr>
        <w:rFonts w:hint="default"/>
        <w:lang w:val="de-DE" w:eastAsia="en-US" w:bidi="ar-SA"/>
      </w:rPr>
    </w:lvl>
    <w:lvl w:ilvl="5" w:tplc="AC6C5D7A">
      <w:numFmt w:val="bullet"/>
      <w:lvlText w:val="•"/>
      <w:lvlJc w:val="left"/>
      <w:pPr>
        <w:ind w:left="3144" w:hanging="360"/>
      </w:pPr>
      <w:rPr>
        <w:rFonts w:hint="default"/>
        <w:lang w:val="de-DE" w:eastAsia="en-US" w:bidi="ar-SA"/>
      </w:rPr>
    </w:lvl>
    <w:lvl w:ilvl="6" w:tplc="788E545C">
      <w:numFmt w:val="bullet"/>
      <w:lvlText w:val="•"/>
      <w:lvlJc w:val="left"/>
      <w:pPr>
        <w:ind w:left="3601" w:hanging="360"/>
      </w:pPr>
      <w:rPr>
        <w:rFonts w:hint="default"/>
        <w:lang w:val="de-DE" w:eastAsia="en-US" w:bidi="ar-SA"/>
      </w:rPr>
    </w:lvl>
    <w:lvl w:ilvl="7" w:tplc="C9FA0F66">
      <w:numFmt w:val="bullet"/>
      <w:lvlText w:val="•"/>
      <w:lvlJc w:val="left"/>
      <w:pPr>
        <w:ind w:left="4058" w:hanging="360"/>
      </w:pPr>
      <w:rPr>
        <w:rFonts w:hint="default"/>
        <w:lang w:val="de-DE" w:eastAsia="en-US" w:bidi="ar-SA"/>
      </w:rPr>
    </w:lvl>
    <w:lvl w:ilvl="8" w:tplc="2A7C41D4">
      <w:numFmt w:val="bullet"/>
      <w:lvlText w:val="•"/>
      <w:lvlJc w:val="left"/>
      <w:pPr>
        <w:ind w:left="4515" w:hanging="360"/>
      </w:pPr>
      <w:rPr>
        <w:rFonts w:hint="default"/>
        <w:lang w:val="de-DE" w:eastAsia="en-US" w:bidi="ar-SA"/>
      </w:rPr>
    </w:lvl>
  </w:abstractNum>
  <w:abstractNum w:abstractNumId="3" w15:restartNumberingAfterBreak="0">
    <w:nsid w:val="122D6ED6"/>
    <w:multiLevelType w:val="hybridMultilevel"/>
    <w:tmpl w:val="8C2E3E94"/>
    <w:lvl w:ilvl="0" w:tplc="1C1E19BA">
      <w:numFmt w:val="bullet"/>
      <w:lvlText w:val="•"/>
      <w:lvlJc w:val="left"/>
      <w:pPr>
        <w:ind w:left="734" w:hanging="228"/>
      </w:pPr>
      <w:rPr>
        <w:rFonts w:ascii="Calibri" w:eastAsia="Calibri" w:hAnsi="Calibri" w:cs="Calibri" w:hint="default"/>
        <w:b w:val="0"/>
        <w:bCs w:val="0"/>
        <w:i w:val="0"/>
        <w:iCs w:val="0"/>
        <w:w w:val="70"/>
        <w:sz w:val="18"/>
        <w:szCs w:val="18"/>
        <w:lang w:val="de-DE" w:eastAsia="en-US" w:bidi="ar-SA"/>
      </w:rPr>
    </w:lvl>
    <w:lvl w:ilvl="1" w:tplc="59744246">
      <w:numFmt w:val="bullet"/>
      <w:lvlText w:val="•"/>
      <w:lvlJc w:val="left"/>
      <w:pPr>
        <w:ind w:left="1180" w:hanging="228"/>
      </w:pPr>
      <w:rPr>
        <w:rFonts w:hint="default"/>
        <w:lang w:val="de-DE" w:eastAsia="en-US" w:bidi="ar-SA"/>
      </w:rPr>
    </w:lvl>
    <w:lvl w:ilvl="2" w:tplc="FF3A13A6">
      <w:numFmt w:val="bullet"/>
      <w:lvlText w:val="•"/>
      <w:lvlJc w:val="left"/>
      <w:pPr>
        <w:ind w:left="1620" w:hanging="228"/>
      </w:pPr>
      <w:rPr>
        <w:rFonts w:hint="default"/>
        <w:lang w:val="de-DE" w:eastAsia="en-US" w:bidi="ar-SA"/>
      </w:rPr>
    </w:lvl>
    <w:lvl w:ilvl="3" w:tplc="09DA4C28">
      <w:numFmt w:val="bullet"/>
      <w:lvlText w:val="•"/>
      <w:lvlJc w:val="left"/>
      <w:pPr>
        <w:ind w:left="2060" w:hanging="228"/>
      </w:pPr>
      <w:rPr>
        <w:rFonts w:hint="default"/>
        <w:lang w:val="de-DE" w:eastAsia="en-US" w:bidi="ar-SA"/>
      </w:rPr>
    </w:lvl>
    <w:lvl w:ilvl="4" w:tplc="3092CCAA">
      <w:numFmt w:val="bullet"/>
      <w:lvlText w:val="•"/>
      <w:lvlJc w:val="left"/>
      <w:pPr>
        <w:ind w:left="2500" w:hanging="228"/>
      </w:pPr>
      <w:rPr>
        <w:rFonts w:hint="default"/>
        <w:lang w:val="de-DE" w:eastAsia="en-US" w:bidi="ar-SA"/>
      </w:rPr>
    </w:lvl>
    <w:lvl w:ilvl="5" w:tplc="44CA6034">
      <w:numFmt w:val="bullet"/>
      <w:lvlText w:val="•"/>
      <w:lvlJc w:val="left"/>
      <w:pPr>
        <w:ind w:left="2940" w:hanging="228"/>
      </w:pPr>
      <w:rPr>
        <w:rFonts w:hint="default"/>
        <w:lang w:val="de-DE" w:eastAsia="en-US" w:bidi="ar-SA"/>
      </w:rPr>
    </w:lvl>
    <w:lvl w:ilvl="6" w:tplc="476ED37C">
      <w:numFmt w:val="bullet"/>
      <w:lvlText w:val="•"/>
      <w:lvlJc w:val="left"/>
      <w:pPr>
        <w:ind w:left="3380" w:hanging="228"/>
      </w:pPr>
      <w:rPr>
        <w:rFonts w:hint="default"/>
        <w:lang w:val="de-DE" w:eastAsia="en-US" w:bidi="ar-SA"/>
      </w:rPr>
    </w:lvl>
    <w:lvl w:ilvl="7" w:tplc="F21CD0C6">
      <w:numFmt w:val="bullet"/>
      <w:lvlText w:val="•"/>
      <w:lvlJc w:val="left"/>
      <w:pPr>
        <w:ind w:left="3820" w:hanging="228"/>
      </w:pPr>
      <w:rPr>
        <w:rFonts w:hint="default"/>
        <w:lang w:val="de-DE" w:eastAsia="en-US" w:bidi="ar-SA"/>
      </w:rPr>
    </w:lvl>
    <w:lvl w:ilvl="8" w:tplc="F3AA440A">
      <w:numFmt w:val="bullet"/>
      <w:lvlText w:val="•"/>
      <w:lvlJc w:val="left"/>
      <w:pPr>
        <w:ind w:left="4260" w:hanging="228"/>
      </w:pPr>
      <w:rPr>
        <w:rFonts w:hint="default"/>
        <w:lang w:val="de-DE" w:eastAsia="en-US" w:bidi="ar-SA"/>
      </w:rPr>
    </w:lvl>
  </w:abstractNum>
  <w:abstractNum w:abstractNumId="4" w15:restartNumberingAfterBreak="0">
    <w:nsid w:val="233F56B6"/>
    <w:multiLevelType w:val="hybridMultilevel"/>
    <w:tmpl w:val="91363EA0"/>
    <w:lvl w:ilvl="0" w:tplc="012C4DA8">
      <w:start w:val="1"/>
      <w:numFmt w:val="decimal"/>
      <w:lvlText w:val="%1"/>
      <w:lvlJc w:val="left"/>
      <w:pPr>
        <w:ind w:left="141" w:hanging="329"/>
        <w:jc w:val="left"/>
      </w:pPr>
      <w:rPr>
        <w:rFonts w:ascii="Palatino Linotype" w:eastAsia="Palatino Linotype" w:hAnsi="Palatino Linotype" w:cs="Palatino Linotype" w:hint="default"/>
        <w:b/>
        <w:bCs/>
        <w:i w:val="0"/>
        <w:iCs w:val="0"/>
        <w:w w:val="100"/>
        <w:sz w:val="23"/>
        <w:szCs w:val="23"/>
        <w:lang w:val="de-DE" w:eastAsia="en-US" w:bidi="ar-SA"/>
      </w:rPr>
    </w:lvl>
    <w:lvl w:ilvl="1" w:tplc="77E88886">
      <w:numFmt w:val="bullet"/>
      <w:lvlText w:val="•"/>
      <w:lvlJc w:val="left"/>
      <w:pPr>
        <w:ind w:left="640" w:hanging="329"/>
      </w:pPr>
      <w:rPr>
        <w:rFonts w:hint="default"/>
        <w:lang w:val="de-DE" w:eastAsia="en-US" w:bidi="ar-SA"/>
      </w:rPr>
    </w:lvl>
    <w:lvl w:ilvl="2" w:tplc="E2A8D7BA">
      <w:numFmt w:val="bullet"/>
      <w:lvlText w:val="•"/>
      <w:lvlJc w:val="left"/>
      <w:pPr>
        <w:ind w:left="1140" w:hanging="329"/>
      </w:pPr>
      <w:rPr>
        <w:rFonts w:hint="default"/>
        <w:lang w:val="de-DE" w:eastAsia="en-US" w:bidi="ar-SA"/>
      </w:rPr>
    </w:lvl>
    <w:lvl w:ilvl="3" w:tplc="BACCAFB0">
      <w:numFmt w:val="bullet"/>
      <w:lvlText w:val="•"/>
      <w:lvlJc w:val="left"/>
      <w:pPr>
        <w:ind w:left="1640" w:hanging="329"/>
      </w:pPr>
      <w:rPr>
        <w:rFonts w:hint="default"/>
        <w:lang w:val="de-DE" w:eastAsia="en-US" w:bidi="ar-SA"/>
      </w:rPr>
    </w:lvl>
    <w:lvl w:ilvl="4" w:tplc="69B6046E">
      <w:numFmt w:val="bullet"/>
      <w:lvlText w:val="•"/>
      <w:lvlJc w:val="left"/>
      <w:pPr>
        <w:ind w:left="2140" w:hanging="329"/>
      </w:pPr>
      <w:rPr>
        <w:rFonts w:hint="default"/>
        <w:lang w:val="de-DE" w:eastAsia="en-US" w:bidi="ar-SA"/>
      </w:rPr>
    </w:lvl>
    <w:lvl w:ilvl="5" w:tplc="49E06A9A">
      <w:numFmt w:val="bullet"/>
      <w:lvlText w:val="•"/>
      <w:lvlJc w:val="left"/>
      <w:pPr>
        <w:ind w:left="2641" w:hanging="329"/>
      </w:pPr>
      <w:rPr>
        <w:rFonts w:hint="default"/>
        <w:lang w:val="de-DE" w:eastAsia="en-US" w:bidi="ar-SA"/>
      </w:rPr>
    </w:lvl>
    <w:lvl w:ilvl="6" w:tplc="F9E42160">
      <w:numFmt w:val="bullet"/>
      <w:lvlText w:val="•"/>
      <w:lvlJc w:val="left"/>
      <w:pPr>
        <w:ind w:left="3141" w:hanging="329"/>
      </w:pPr>
      <w:rPr>
        <w:rFonts w:hint="default"/>
        <w:lang w:val="de-DE" w:eastAsia="en-US" w:bidi="ar-SA"/>
      </w:rPr>
    </w:lvl>
    <w:lvl w:ilvl="7" w:tplc="D17035BE">
      <w:numFmt w:val="bullet"/>
      <w:lvlText w:val="•"/>
      <w:lvlJc w:val="left"/>
      <w:pPr>
        <w:ind w:left="3641" w:hanging="329"/>
      </w:pPr>
      <w:rPr>
        <w:rFonts w:hint="default"/>
        <w:lang w:val="de-DE" w:eastAsia="en-US" w:bidi="ar-SA"/>
      </w:rPr>
    </w:lvl>
    <w:lvl w:ilvl="8" w:tplc="3514BC8E">
      <w:numFmt w:val="bullet"/>
      <w:lvlText w:val="•"/>
      <w:lvlJc w:val="left"/>
      <w:pPr>
        <w:ind w:left="4141" w:hanging="329"/>
      </w:pPr>
      <w:rPr>
        <w:rFonts w:hint="default"/>
        <w:lang w:val="de-DE" w:eastAsia="en-US" w:bidi="ar-SA"/>
      </w:rPr>
    </w:lvl>
  </w:abstractNum>
  <w:abstractNum w:abstractNumId="5" w15:restartNumberingAfterBreak="0">
    <w:nsid w:val="29DE7413"/>
    <w:multiLevelType w:val="hybridMultilevel"/>
    <w:tmpl w:val="B93CD47A"/>
    <w:lvl w:ilvl="0" w:tplc="D0D4F604">
      <w:start w:val="1"/>
      <w:numFmt w:val="decimal"/>
      <w:lvlText w:val="%1"/>
      <w:lvlJc w:val="left"/>
      <w:pPr>
        <w:ind w:left="757" w:hanging="256"/>
        <w:jc w:val="left"/>
      </w:pPr>
      <w:rPr>
        <w:rFonts w:hint="default"/>
        <w:w w:val="100"/>
        <w:lang w:val="de-DE" w:eastAsia="en-US" w:bidi="ar-SA"/>
      </w:rPr>
    </w:lvl>
    <w:lvl w:ilvl="1" w:tplc="8CFE691A">
      <w:numFmt w:val="bullet"/>
      <w:lvlText w:val="•"/>
      <w:lvlJc w:val="left"/>
      <w:pPr>
        <w:ind w:left="1198" w:hanging="256"/>
      </w:pPr>
      <w:rPr>
        <w:rFonts w:hint="default"/>
        <w:lang w:val="de-DE" w:eastAsia="en-US" w:bidi="ar-SA"/>
      </w:rPr>
    </w:lvl>
    <w:lvl w:ilvl="2" w:tplc="97D8CCA8">
      <w:numFmt w:val="bullet"/>
      <w:lvlText w:val="•"/>
      <w:lvlJc w:val="left"/>
      <w:pPr>
        <w:ind w:left="1636" w:hanging="256"/>
      </w:pPr>
      <w:rPr>
        <w:rFonts w:hint="default"/>
        <w:lang w:val="de-DE" w:eastAsia="en-US" w:bidi="ar-SA"/>
      </w:rPr>
    </w:lvl>
    <w:lvl w:ilvl="3" w:tplc="C2085F92">
      <w:numFmt w:val="bullet"/>
      <w:lvlText w:val="•"/>
      <w:lvlJc w:val="left"/>
      <w:pPr>
        <w:ind w:left="2074" w:hanging="256"/>
      </w:pPr>
      <w:rPr>
        <w:rFonts w:hint="default"/>
        <w:lang w:val="de-DE" w:eastAsia="en-US" w:bidi="ar-SA"/>
      </w:rPr>
    </w:lvl>
    <w:lvl w:ilvl="4" w:tplc="BF907A42">
      <w:numFmt w:val="bullet"/>
      <w:lvlText w:val="•"/>
      <w:lvlJc w:val="left"/>
      <w:pPr>
        <w:ind w:left="2512" w:hanging="256"/>
      </w:pPr>
      <w:rPr>
        <w:rFonts w:hint="default"/>
        <w:lang w:val="de-DE" w:eastAsia="en-US" w:bidi="ar-SA"/>
      </w:rPr>
    </w:lvl>
    <w:lvl w:ilvl="5" w:tplc="91CA7EC0">
      <w:numFmt w:val="bullet"/>
      <w:lvlText w:val="•"/>
      <w:lvlJc w:val="left"/>
      <w:pPr>
        <w:ind w:left="2951" w:hanging="256"/>
      </w:pPr>
      <w:rPr>
        <w:rFonts w:hint="default"/>
        <w:lang w:val="de-DE" w:eastAsia="en-US" w:bidi="ar-SA"/>
      </w:rPr>
    </w:lvl>
    <w:lvl w:ilvl="6" w:tplc="1B722692">
      <w:numFmt w:val="bullet"/>
      <w:lvlText w:val="•"/>
      <w:lvlJc w:val="left"/>
      <w:pPr>
        <w:ind w:left="3389" w:hanging="256"/>
      </w:pPr>
      <w:rPr>
        <w:rFonts w:hint="default"/>
        <w:lang w:val="de-DE" w:eastAsia="en-US" w:bidi="ar-SA"/>
      </w:rPr>
    </w:lvl>
    <w:lvl w:ilvl="7" w:tplc="F87EB392">
      <w:numFmt w:val="bullet"/>
      <w:lvlText w:val="•"/>
      <w:lvlJc w:val="left"/>
      <w:pPr>
        <w:ind w:left="3827" w:hanging="256"/>
      </w:pPr>
      <w:rPr>
        <w:rFonts w:hint="default"/>
        <w:lang w:val="de-DE" w:eastAsia="en-US" w:bidi="ar-SA"/>
      </w:rPr>
    </w:lvl>
    <w:lvl w:ilvl="8" w:tplc="568474F8">
      <w:numFmt w:val="bullet"/>
      <w:lvlText w:val="•"/>
      <w:lvlJc w:val="left"/>
      <w:pPr>
        <w:ind w:left="4265" w:hanging="256"/>
      </w:pPr>
      <w:rPr>
        <w:rFonts w:hint="default"/>
        <w:lang w:val="de-DE" w:eastAsia="en-US" w:bidi="ar-SA"/>
      </w:rPr>
    </w:lvl>
  </w:abstractNum>
  <w:abstractNum w:abstractNumId="6" w15:restartNumberingAfterBreak="0">
    <w:nsid w:val="2B761B8B"/>
    <w:multiLevelType w:val="hybridMultilevel"/>
    <w:tmpl w:val="C25E2876"/>
    <w:lvl w:ilvl="0" w:tplc="806290F6">
      <w:start w:val="20"/>
      <w:numFmt w:val="upperLetter"/>
      <w:lvlText w:val="%1"/>
      <w:lvlJc w:val="left"/>
      <w:pPr>
        <w:ind w:left="1818" w:hanging="1663"/>
        <w:jc w:val="left"/>
      </w:pPr>
      <w:rPr>
        <w:rFonts w:hint="default"/>
        <w:w w:val="100"/>
        <w:position w:val="-38"/>
        <w:lang w:val="de-DE" w:eastAsia="en-US" w:bidi="ar-SA"/>
      </w:rPr>
    </w:lvl>
    <w:lvl w:ilvl="1" w:tplc="D9B48A20">
      <w:start w:val="1"/>
      <w:numFmt w:val="decimal"/>
      <w:lvlText w:val="%2."/>
      <w:lvlJc w:val="left"/>
      <w:pPr>
        <w:ind w:left="860" w:hanging="362"/>
        <w:jc w:val="left"/>
      </w:pPr>
      <w:rPr>
        <w:rFonts w:ascii="Palatino Linotype" w:eastAsia="Palatino Linotype" w:hAnsi="Palatino Linotype" w:cs="Palatino Linotype" w:hint="default"/>
        <w:b w:val="0"/>
        <w:bCs w:val="0"/>
        <w:i w:val="0"/>
        <w:iCs w:val="0"/>
        <w:w w:val="100"/>
        <w:sz w:val="24"/>
        <w:szCs w:val="24"/>
        <w:lang w:val="de-DE" w:eastAsia="en-US" w:bidi="ar-SA"/>
      </w:rPr>
    </w:lvl>
    <w:lvl w:ilvl="2" w:tplc="7B74898E">
      <w:numFmt w:val="bullet"/>
      <w:lvlText w:val="•"/>
      <w:lvlJc w:val="left"/>
      <w:pPr>
        <w:ind w:left="2190" w:hanging="362"/>
      </w:pPr>
      <w:rPr>
        <w:rFonts w:hint="default"/>
        <w:lang w:val="de-DE" w:eastAsia="en-US" w:bidi="ar-SA"/>
      </w:rPr>
    </w:lvl>
    <w:lvl w:ilvl="3" w:tplc="AF98E012">
      <w:numFmt w:val="bullet"/>
      <w:lvlText w:val="•"/>
      <w:lvlJc w:val="left"/>
      <w:pPr>
        <w:ind w:left="2560" w:hanging="362"/>
      </w:pPr>
      <w:rPr>
        <w:rFonts w:hint="default"/>
        <w:lang w:val="de-DE" w:eastAsia="en-US" w:bidi="ar-SA"/>
      </w:rPr>
    </w:lvl>
    <w:lvl w:ilvl="4" w:tplc="CA98DA62">
      <w:numFmt w:val="bullet"/>
      <w:lvlText w:val="•"/>
      <w:lvlJc w:val="left"/>
      <w:pPr>
        <w:ind w:left="2930" w:hanging="362"/>
      </w:pPr>
      <w:rPr>
        <w:rFonts w:hint="default"/>
        <w:lang w:val="de-DE" w:eastAsia="en-US" w:bidi="ar-SA"/>
      </w:rPr>
    </w:lvl>
    <w:lvl w:ilvl="5" w:tplc="956858CE">
      <w:numFmt w:val="bullet"/>
      <w:lvlText w:val="•"/>
      <w:lvlJc w:val="left"/>
      <w:pPr>
        <w:ind w:left="3300" w:hanging="362"/>
      </w:pPr>
      <w:rPr>
        <w:rFonts w:hint="default"/>
        <w:lang w:val="de-DE" w:eastAsia="en-US" w:bidi="ar-SA"/>
      </w:rPr>
    </w:lvl>
    <w:lvl w:ilvl="6" w:tplc="5D2E2980">
      <w:numFmt w:val="bullet"/>
      <w:lvlText w:val="•"/>
      <w:lvlJc w:val="left"/>
      <w:pPr>
        <w:ind w:left="3671" w:hanging="362"/>
      </w:pPr>
      <w:rPr>
        <w:rFonts w:hint="default"/>
        <w:lang w:val="de-DE" w:eastAsia="en-US" w:bidi="ar-SA"/>
      </w:rPr>
    </w:lvl>
    <w:lvl w:ilvl="7" w:tplc="9430696E">
      <w:numFmt w:val="bullet"/>
      <w:lvlText w:val="•"/>
      <w:lvlJc w:val="left"/>
      <w:pPr>
        <w:ind w:left="4041" w:hanging="362"/>
      </w:pPr>
      <w:rPr>
        <w:rFonts w:hint="default"/>
        <w:lang w:val="de-DE" w:eastAsia="en-US" w:bidi="ar-SA"/>
      </w:rPr>
    </w:lvl>
    <w:lvl w:ilvl="8" w:tplc="FED0382C">
      <w:numFmt w:val="bullet"/>
      <w:lvlText w:val="•"/>
      <w:lvlJc w:val="left"/>
      <w:pPr>
        <w:ind w:left="4411" w:hanging="362"/>
      </w:pPr>
      <w:rPr>
        <w:rFonts w:hint="default"/>
        <w:lang w:val="de-DE" w:eastAsia="en-US" w:bidi="ar-SA"/>
      </w:rPr>
    </w:lvl>
  </w:abstractNum>
  <w:abstractNum w:abstractNumId="7" w15:restartNumberingAfterBreak="0">
    <w:nsid w:val="2CD2431E"/>
    <w:multiLevelType w:val="hybridMultilevel"/>
    <w:tmpl w:val="232231C0"/>
    <w:lvl w:ilvl="0" w:tplc="FD0C4ED2">
      <w:start w:val="1"/>
      <w:numFmt w:val="decimal"/>
      <w:lvlText w:val="%1."/>
      <w:lvlJc w:val="left"/>
      <w:pPr>
        <w:ind w:left="866" w:hanging="362"/>
        <w:jc w:val="right"/>
      </w:pPr>
      <w:rPr>
        <w:rFonts w:ascii="Palatino Linotype" w:eastAsia="Palatino Linotype" w:hAnsi="Palatino Linotype" w:cs="Palatino Linotype" w:hint="default"/>
        <w:b w:val="0"/>
        <w:bCs w:val="0"/>
        <w:i w:val="0"/>
        <w:iCs w:val="0"/>
        <w:w w:val="100"/>
        <w:sz w:val="24"/>
        <w:szCs w:val="24"/>
        <w:lang w:val="de-DE" w:eastAsia="en-US" w:bidi="ar-SA"/>
      </w:rPr>
    </w:lvl>
    <w:lvl w:ilvl="1" w:tplc="47BEBE5E">
      <w:numFmt w:val="bullet"/>
      <w:lvlText w:val="•"/>
      <w:lvlJc w:val="left"/>
      <w:pPr>
        <w:ind w:left="1287" w:hanging="362"/>
      </w:pPr>
      <w:rPr>
        <w:rFonts w:hint="default"/>
        <w:lang w:val="de-DE" w:eastAsia="en-US" w:bidi="ar-SA"/>
      </w:rPr>
    </w:lvl>
    <w:lvl w:ilvl="2" w:tplc="8D7AF794">
      <w:numFmt w:val="bullet"/>
      <w:lvlText w:val="•"/>
      <w:lvlJc w:val="left"/>
      <w:pPr>
        <w:ind w:left="1714" w:hanging="362"/>
      </w:pPr>
      <w:rPr>
        <w:rFonts w:hint="default"/>
        <w:lang w:val="de-DE" w:eastAsia="en-US" w:bidi="ar-SA"/>
      </w:rPr>
    </w:lvl>
    <w:lvl w:ilvl="3" w:tplc="9D60DCEC">
      <w:numFmt w:val="bullet"/>
      <w:lvlText w:val="•"/>
      <w:lvlJc w:val="left"/>
      <w:pPr>
        <w:ind w:left="2141" w:hanging="362"/>
      </w:pPr>
      <w:rPr>
        <w:rFonts w:hint="default"/>
        <w:lang w:val="de-DE" w:eastAsia="en-US" w:bidi="ar-SA"/>
      </w:rPr>
    </w:lvl>
    <w:lvl w:ilvl="4" w:tplc="DF56825C">
      <w:numFmt w:val="bullet"/>
      <w:lvlText w:val="•"/>
      <w:lvlJc w:val="left"/>
      <w:pPr>
        <w:ind w:left="2569" w:hanging="362"/>
      </w:pPr>
      <w:rPr>
        <w:rFonts w:hint="default"/>
        <w:lang w:val="de-DE" w:eastAsia="en-US" w:bidi="ar-SA"/>
      </w:rPr>
    </w:lvl>
    <w:lvl w:ilvl="5" w:tplc="7CC88B8E">
      <w:numFmt w:val="bullet"/>
      <w:lvlText w:val="•"/>
      <w:lvlJc w:val="left"/>
      <w:pPr>
        <w:ind w:left="2996" w:hanging="362"/>
      </w:pPr>
      <w:rPr>
        <w:rFonts w:hint="default"/>
        <w:lang w:val="de-DE" w:eastAsia="en-US" w:bidi="ar-SA"/>
      </w:rPr>
    </w:lvl>
    <w:lvl w:ilvl="6" w:tplc="58DE9304">
      <w:numFmt w:val="bullet"/>
      <w:lvlText w:val="•"/>
      <w:lvlJc w:val="left"/>
      <w:pPr>
        <w:ind w:left="3423" w:hanging="362"/>
      </w:pPr>
      <w:rPr>
        <w:rFonts w:hint="default"/>
        <w:lang w:val="de-DE" w:eastAsia="en-US" w:bidi="ar-SA"/>
      </w:rPr>
    </w:lvl>
    <w:lvl w:ilvl="7" w:tplc="8C565134">
      <w:numFmt w:val="bullet"/>
      <w:lvlText w:val="•"/>
      <w:lvlJc w:val="left"/>
      <w:pPr>
        <w:ind w:left="3851" w:hanging="362"/>
      </w:pPr>
      <w:rPr>
        <w:rFonts w:hint="default"/>
        <w:lang w:val="de-DE" w:eastAsia="en-US" w:bidi="ar-SA"/>
      </w:rPr>
    </w:lvl>
    <w:lvl w:ilvl="8" w:tplc="C3BED720">
      <w:numFmt w:val="bullet"/>
      <w:lvlText w:val="•"/>
      <w:lvlJc w:val="left"/>
      <w:pPr>
        <w:ind w:left="4278" w:hanging="362"/>
      </w:pPr>
      <w:rPr>
        <w:rFonts w:hint="default"/>
        <w:lang w:val="de-DE" w:eastAsia="en-US" w:bidi="ar-SA"/>
      </w:rPr>
    </w:lvl>
  </w:abstractNum>
  <w:abstractNum w:abstractNumId="8" w15:restartNumberingAfterBreak="0">
    <w:nsid w:val="33644ACB"/>
    <w:multiLevelType w:val="hybridMultilevel"/>
    <w:tmpl w:val="253CD7E0"/>
    <w:lvl w:ilvl="0" w:tplc="35BA9976">
      <w:start w:val="19"/>
      <w:numFmt w:val="upperLetter"/>
      <w:lvlText w:val="%1"/>
      <w:lvlJc w:val="left"/>
      <w:pPr>
        <w:ind w:left="1284" w:hanging="1129"/>
        <w:jc w:val="left"/>
      </w:pPr>
      <w:rPr>
        <w:rFonts w:hint="default"/>
        <w:w w:val="99"/>
        <w:position w:val="-37"/>
        <w:lang w:val="de-DE" w:eastAsia="en-US" w:bidi="ar-SA"/>
      </w:rPr>
    </w:lvl>
    <w:lvl w:ilvl="1" w:tplc="B5C0F528">
      <w:start w:val="1"/>
      <w:numFmt w:val="decimal"/>
      <w:lvlText w:val="%2."/>
      <w:lvlJc w:val="left"/>
      <w:pPr>
        <w:ind w:left="876" w:hanging="362"/>
        <w:jc w:val="left"/>
      </w:pPr>
      <w:rPr>
        <w:rFonts w:ascii="Palatino Linotype" w:eastAsia="Palatino Linotype" w:hAnsi="Palatino Linotype" w:cs="Palatino Linotype" w:hint="default"/>
        <w:b w:val="0"/>
        <w:bCs w:val="0"/>
        <w:i w:val="0"/>
        <w:iCs w:val="0"/>
        <w:w w:val="100"/>
        <w:sz w:val="24"/>
        <w:szCs w:val="24"/>
        <w:lang w:val="de-DE" w:eastAsia="en-US" w:bidi="ar-SA"/>
      </w:rPr>
    </w:lvl>
    <w:lvl w:ilvl="2" w:tplc="B498C1DC">
      <w:numFmt w:val="bullet"/>
      <w:lvlText w:val="•"/>
      <w:lvlJc w:val="left"/>
      <w:pPr>
        <w:ind w:left="1716" w:hanging="362"/>
      </w:pPr>
      <w:rPr>
        <w:rFonts w:hint="default"/>
        <w:lang w:val="de-DE" w:eastAsia="en-US" w:bidi="ar-SA"/>
      </w:rPr>
    </w:lvl>
    <w:lvl w:ilvl="3" w:tplc="CAD84BFA">
      <w:numFmt w:val="bullet"/>
      <w:lvlText w:val="•"/>
      <w:lvlJc w:val="left"/>
      <w:pPr>
        <w:ind w:left="2153" w:hanging="362"/>
      </w:pPr>
      <w:rPr>
        <w:rFonts w:hint="default"/>
        <w:lang w:val="de-DE" w:eastAsia="en-US" w:bidi="ar-SA"/>
      </w:rPr>
    </w:lvl>
    <w:lvl w:ilvl="4" w:tplc="29D8BDC4">
      <w:numFmt w:val="bullet"/>
      <w:lvlText w:val="•"/>
      <w:lvlJc w:val="left"/>
      <w:pPr>
        <w:ind w:left="2589" w:hanging="362"/>
      </w:pPr>
      <w:rPr>
        <w:rFonts w:hint="default"/>
        <w:lang w:val="de-DE" w:eastAsia="en-US" w:bidi="ar-SA"/>
      </w:rPr>
    </w:lvl>
    <w:lvl w:ilvl="5" w:tplc="C1DA6CCE">
      <w:numFmt w:val="bullet"/>
      <w:lvlText w:val="•"/>
      <w:lvlJc w:val="left"/>
      <w:pPr>
        <w:ind w:left="3026" w:hanging="362"/>
      </w:pPr>
      <w:rPr>
        <w:rFonts w:hint="default"/>
        <w:lang w:val="de-DE" w:eastAsia="en-US" w:bidi="ar-SA"/>
      </w:rPr>
    </w:lvl>
    <w:lvl w:ilvl="6" w:tplc="72E682AE">
      <w:numFmt w:val="bullet"/>
      <w:lvlText w:val="•"/>
      <w:lvlJc w:val="left"/>
      <w:pPr>
        <w:ind w:left="3463" w:hanging="362"/>
      </w:pPr>
      <w:rPr>
        <w:rFonts w:hint="default"/>
        <w:lang w:val="de-DE" w:eastAsia="en-US" w:bidi="ar-SA"/>
      </w:rPr>
    </w:lvl>
    <w:lvl w:ilvl="7" w:tplc="B75E3CC6">
      <w:numFmt w:val="bullet"/>
      <w:lvlText w:val="•"/>
      <w:lvlJc w:val="left"/>
      <w:pPr>
        <w:ind w:left="3899" w:hanging="362"/>
      </w:pPr>
      <w:rPr>
        <w:rFonts w:hint="default"/>
        <w:lang w:val="de-DE" w:eastAsia="en-US" w:bidi="ar-SA"/>
      </w:rPr>
    </w:lvl>
    <w:lvl w:ilvl="8" w:tplc="EA6CCF6A">
      <w:numFmt w:val="bullet"/>
      <w:lvlText w:val="•"/>
      <w:lvlJc w:val="left"/>
      <w:pPr>
        <w:ind w:left="4336" w:hanging="362"/>
      </w:pPr>
      <w:rPr>
        <w:rFonts w:hint="default"/>
        <w:lang w:val="de-DE" w:eastAsia="en-US" w:bidi="ar-SA"/>
      </w:rPr>
    </w:lvl>
  </w:abstractNum>
  <w:abstractNum w:abstractNumId="9" w15:restartNumberingAfterBreak="0">
    <w:nsid w:val="34957454"/>
    <w:multiLevelType w:val="hybridMultilevel"/>
    <w:tmpl w:val="132CF660"/>
    <w:lvl w:ilvl="0" w:tplc="6F045D98">
      <w:numFmt w:val="bullet"/>
      <w:lvlText w:val="•"/>
      <w:lvlJc w:val="left"/>
      <w:pPr>
        <w:ind w:left="733" w:hanging="228"/>
      </w:pPr>
      <w:rPr>
        <w:rFonts w:ascii="Calibri" w:eastAsia="Calibri" w:hAnsi="Calibri" w:cs="Calibri" w:hint="default"/>
        <w:b w:val="0"/>
        <w:bCs w:val="0"/>
        <w:i w:val="0"/>
        <w:iCs w:val="0"/>
        <w:w w:val="70"/>
        <w:sz w:val="18"/>
        <w:szCs w:val="18"/>
        <w:lang w:val="de-DE" w:eastAsia="en-US" w:bidi="ar-SA"/>
      </w:rPr>
    </w:lvl>
    <w:lvl w:ilvl="1" w:tplc="1270D9A2">
      <w:numFmt w:val="bullet"/>
      <w:lvlText w:val="•"/>
      <w:lvlJc w:val="left"/>
      <w:pPr>
        <w:ind w:left="1179" w:hanging="228"/>
      </w:pPr>
      <w:rPr>
        <w:rFonts w:hint="default"/>
        <w:lang w:val="de-DE" w:eastAsia="en-US" w:bidi="ar-SA"/>
      </w:rPr>
    </w:lvl>
    <w:lvl w:ilvl="2" w:tplc="C89CB90E">
      <w:numFmt w:val="bullet"/>
      <w:lvlText w:val="•"/>
      <w:lvlJc w:val="left"/>
      <w:pPr>
        <w:ind w:left="1619" w:hanging="228"/>
      </w:pPr>
      <w:rPr>
        <w:rFonts w:hint="default"/>
        <w:lang w:val="de-DE" w:eastAsia="en-US" w:bidi="ar-SA"/>
      </w:rPr>
    </w:lvl>
    <w:lvl w:ilvl="3" w:tplc="E976DAF8">
      <w:numFmt w:val="bullet"/>
      <w:lvlText w:val="•"/>
      <w:lvlJc w:val="left"/>
      <w:pPr>
        <w:ind w:left="2059" w:hanging="228"/>
      </w:pPr>
      <w:rPr>
        <w:rFonts w:hint="default"/>
        <w:lang w:val="de-DE" w:eastAsia="en-US" w:bidi="ar-SA"/>
      </w:rPr>
    </w:lvl>
    <w:lvl w:ilvl="4" w:tplc="F8DCDA66">
      <w:numFmt w:val="bullet"/>
      <w:lvlText w:val="•"/>
      <w:lvlJc w:val="left"/>
      <w:pPr>
        <w:ind w:left="2499" w:hanging="228"/>
      </w:pPr>
      <w:rPr>
        <w:rFonts w:hint="default"/>
        <w:lang w:val="de-DE" w:eastAsia="en-US" w:bidi="ar-SA"/>
      </w:rPr>
    </w:lvl>
    <w:lvl w:ilvl="5" w:tplc="0ED2D020">
      <w:numFmt w:val="bullet"/>
      <w:lvlText w:val="•"/>
      <w:lvlJc w:val="left"/>
      <w:pPr>
        <w:ind w:left="2938" w:hanging="228"/>
      </w:pPr>
      <w:rPr>
        <w:rFonts w:hint="default"/>
        <w:lang w:val="de-DE" w:eastAsia="en-US" w:bidi="ar-SA"/>
      </w:rPr>
    </w:lvl>
    <w:lvl w:ilvl="6" w:tplc="0FA4433A">
      <w:numFmt w:val="bullet"/>
      <w:lvlText w:val="•"/>
      <w:lvlJc w:val="left"/>
      <w:pPr>
        <w:ind w:left="3378" w:hanging="228"/>
      </w:pPr>
      <w:rPr>
        <w:rFonts w:hint="default"/>
        <w:lang w:val="de-DE" w:eastAsia="en-US" w:bidi="ar-SA"/>
      </w:rPr>
    </w:lvl>
    <w:lvl w:ilvl="7" w:tplc="88E41952">
      <w:numFmt w:val="bullet"/>
      <w:lvlText w:val="•"/>
      <w:lvlJc w:val="left"/>
      <w:pPr>
        <w:ind w:left="3818" w:hanging="228"/>
      </w:pPr>
      <w:rPr>
        <w:rFonts w:hint="default"/>
        <w:lang w:val="de-DE" w:eastAsia="en-US" w:bidi="ar-SA"/>
      </w:rPr>
    </w:lvl>
    <w:lvl w:ilvl="8" w:tplc="BC06DAA2">
      <w:numFmt w:val="bullet"/>
      <w:lvlText w:val="•"/>
      <w:lvlJc w:val="left"/>
      <w:pPr>
        <w:ind w:left="4258" w:hanging="228"/>
      </w:pPr>
      <w:rPr>
        <w:rFonts w:hint="default"/>
        <w:lang w:val="de-DE" w:eastAsia="en-US" w:bidi="ar-SA"/>
      </w:rPr>
    </w:lvl>
  </w:abstractNum>
  <w:abstractNum w:abstractNumId="10" w15:restartNumberingAfterBreak="0">
    <w:nsid w:val="432E6D9B"/>
    <w:multiLevelType w:val="hybridMultilevel"/>
    <w:tmpl w:val="57FA7586"/>
    <w:lvl w:ilvl="0" w:tplc="1D0A4A42">
      <w:start w:val="1"/>
      <w:numFmt w:val="decimal"/>
      <w:lvlText w:val="%1."/>
      <w:lvlJc w:val="left"/>
      <w:pPr>
        <w:ind w:left="514" w:hanging="360"/>
        <w:jc w:val="right"/>
      </w:pPr>
      <w:rPr>
        <w:rFonts w:ascii="Palatino Linotype" w:eastAsia="Palatino Linotype" w:hAnsi="Palatino Linotype" w:cs="Palatino Linotype" w:hint="default"/>
        <w:b w:val="0"/>
        <w:bCs w:val="0"/>
        <w:i w:val="0"/>
        <w:iCs w:val="0"/>
        <w:w w:val="100"/>
        <w:sz w:val="24"/>
        <w:szCs w:val="24"/>
        <w:lang w:val="de-DE" w:eastAsia="en-US" w:bidi="ar-SA"/>
      </w:rPr>
    </w:lvl>
    <w:lvl w:ilvl="1" w:tplc="4138816C">
      <w:numFmt w:val="bullet"/>
      <w:lvlText w:val="•"/>
      <w:lvlJc w:val="left"/>
      <w:pPr>
        <w:ind w:left="975" w:hanging="360"/>
      </w:pPr>
      <w:rPr>
        <w:rFonts w:hint="default"/>
        <w:lang w:val="de-DE" w:eastAsia="en-US" w:bidi="ar-SA"/>
      </w:rPr>
    </w:lvl>
    <w:lvl w:ilvl="2" w:tplc="A3628E3E">
      <w:numFmt w:val="bullet"/>
      <w:lvlText w:val="•"/>
      <w:lvlJc w:val="left"/>
      <w:pPr>
        <w:ind w:left="1430" w:hanging="360"/>
      </w:pPr>
      <w:rPr>
        <w:rFonts w:hint="default"/>
        <w:lang w:val="de-DE" w:eastAsia="en-US" w:bidi="ar-SA"/>
      </w:rPr>
    </w:lvl>
    <w:lvl w:ilvl="3" w:tplc="595C78B4">
      <w:numFmt w:val="bullet"/>
      <w:lvlText w:val="•"/>
      <w:lvlJc w:val="left"/>
      <w:pPr>
        <w:ind w:left="1885" w:hanging="360"/>
      </w:pPr>
      <w:rPr>
        <w:rFonts w:hint="default"/>
        <w:lang w:val="de-DE" w:eastAsia="en-US" w:bidi="ar-SA"/>
      </w:rPr>
    </w:lvl>
    <w:lvl w:ilvl="4" w:tplc="253CC518">
      <w:numFmt w:val="bullet"/>
      <w:lvlText w:val="•"/>
      <w:lvlJc w:val="left"/>
      <w:pPr>
        <w:ind w:left="2340" w:hanging="360"/>
      </w:pPr>
      <w:rPr>
        <w:rFonts w:hint="default"/>
        <w:lang w:val="de-DE" w:eastAsia="en-US" w:bidi="ar-SA"/>
      </w:rPr>
    </w:lvl>
    <w:lvl w:ilvl="5" w:tplc="C338D52E">
      <w:numFmt w:val="bullet"/>
      <w:lvlText w:val="•"/>
      <w:lvlJc w:val="left"/>
      <w:pPr>
        <w:ind w:left="2795" w:hanging="360"/>
      </w:pPr>
      <w:rPr>
        <w:rFonts w:hint="default"/>
        <w:lang w:val="de-DE" w:eastAsia="en-US" w:bidi="ar-SA"/>
      </w:rPr>
    </w:lvl>
    <w:lvl w:ilvl="6" w:tplc="C14C2948">
      <w:numFmt w:val="bullet"/>
      <w:lvlText w:val="•"/>
      <w:lvlJc w:val="left"/>
      <w:pPr>
        <w:ind w:left="3250" w:hanging="360"/>
      </w:pPr>
      <w:rPr>
        <w:rFonts w:hint="default"/>
        <w:lang w:val="de-DE" w:eastAsia="en-US" w:bidi="ar-SA"/>
      </w:rPr>
    </w:lvl>
    <w:lvl w:ilvl="7" w:tplc="3E1AF938">
      <w:numFmt w:val="bullet"/>
      <w:lvlText w:val="•"/>
      <w:lvlJc w:val="left"/>
      <w:pPr>
        <w:ind w:left="3705" w:hanging="360"/>
      </w:pPr>
      <w:rPr>
        <w:rFonts w:hint="default"/>
        <w:lang w:val="de-DE" w:eastAsia="en-US" w:bidi="ar-SA"/>
      </w:rPr>
    </w:lvl>
    <w:lvl w:ilvl="8" w:tplc="8246335C">
      <w:numFmt w:val="bullet"/>
      <w:lvlText w:val="•"/>
      <w:lvlJc w:val="left"/>
      <w:pPr>
        <w:ind w:left="4160" w:hanging="360"/>
      </w:pPr>
      <w:rPr>
        <w:rFonts w:hint="default"/>
        <w:lang w:val="de-DE" w:eastAsia="en-US" w:bidi="ar-SA"/>
      </w:rPr>
    </w:lvl>
  </w:abstractNum>
  <w:abstractNum w:abstractNumId="11" w15:restartNumberingAfterBreak="0">
    <w:nsid w:val="532573C2"/>
    <w:multiLevelType w:val="hybridMultilevel"/>
    <w:tmpl w:val="3D58D18C"/>
    <w:lvl w:ilvl="0" w:tplc="691A87C2">
      <w:start w:val="1"/>
      <w:numFmt w:val="decimal"/>
      <w:lvlText w:val="%1."/>
      <w:lvlJc w:val="left"/>
      <w:pPr>
        <w:ind w:left="866" w:hanging="360"/>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C7A45268">
      <w:numFmt w:val="bullet"/>
      <w:lvlText w:val="•"/>
      <w:lvlJc w:val="left"/>
      <w:pPr>
        <w:ind w:left="1287" w:hanging="360"/>
      </w:pPr>
      <w:rPr>
        <w:rFonts w:hint="default"/>
        <w:lang w:val="de-DE" w:eastAsia="en-US" w:bidi="ar-SA"/>
      </w:rPr>
    </w:lvl>
    <w:lvl w:ilvl="2" w:tplc="CC9049AA">
      <w:numFmt w:val="bullet"/>
      <w:lvlText w:val="•"/>
      <w:lvlJc w:val="left"/>
      <w:pPr>
        <w:ind w:left="1714" w:hanging="360"/>
      </w:pPr>
      <w:rPr>
        <w:rFonts w:hint="default"/>
        <w:lang w:val="de-DE" w:eastAsia="en-US" w:bidi="ar-SA"/>
      </w:rPr>
    </w:lvl>
    <w:lvl w:ilvl="3" w:tplc="6F7684B0">
      <w:numFmt w:val="bullet"/>
      <w:lvlText w:val="•"/>
      <w:lvlJc w:val="left"/>
      <w:pPr>
        <w:ind w:left="2142" w:hanging="360"/>
      </w:pPr>
      <w:rPr>
        <w:rFonts w:hint="default"/>
        <w:lang w:val="de-DE" w:eastAsia="en-US" w:bidi="ar-SA"/>
      </w:rPr>
    </w:lvl>
    <w:lvl w:ilvl="4" w:tplc="B5DAE3BE">
      <w:numFmt w:val="bullet"/>
      <w:lvlText w:val="•"/>
      <w:lvlJc w:val="left"/>
      <w:pPr>
        <w:ind w:left="2569" w:hanging="360"/>
      </w:pPr>
      <w:rPr>
        <w:rFonts w:hint="default"/>
        <w:lang w:val="de-DE" w:eastAsia="en-US" w:bidi="ar-SA"/>
      </w:rPr>
    </w:lvl>
    <w:lvl w:ilvl="5" w:tplc="B6A4307E">
      <w:numFmt w:val="bullet"/>
      <w:lvlText w:val="•"/>
      <w:lvlJc w:val="left"/>
      <w:pPr>
        <w:ind w:left="2997" w:hanging="360"/>
      </w:pPr>
      <w:rPr>
        <w:rFonts w:hint="default"/>
        <w:lang w:val="de-DE" w:eastAsia="en-US" w:bidi="ar-SA"/>
      </w:rPr>
    </w:lvl>
    <w:lvl w:ilvl="6" w:tplc="A5AE6D66">
      <w:numFmt w:val="bullet"/>
      <w:lvlText w:val="•"/>
      <w:lvlJc w:val="left"/>
      <w:pPr>
        <w:ind w:left="3424" w:hanging="360"/>
      </w:pPr>
      <w:rPr>
        <w:rFonts w:hint="default"/>
        <w:lang w:val="de-DE" w:eastAsia="en-US" w:bidi="ar-SA"/>
      </w:rPr>
    </w:lvl>
    <w:lvl w:ilvl="7" w:tplc="84D2D31A">
      <w:numFmt w:val="bullet"/>
      <w:lvlText w:val="•"/>
      <w:lvlJc w:val="left"/>
      <w:pPr>
        <w:ind w:left="3852" w:hanging="360"/>
      </w:pPr>
      <w:rPr>
        <w:rFonts w:hint="default"/>
        <w:lang w:val="de-DE" w:eastAsia="en-US" w:bidi="ar-SA"/>
      </w:rPr>
    </w:lvl>
    <w:lvl w:ilvl="8" w:tplc="110A1D86">
      <w:numFmt w:val="bullet"/>
      <w:lvlText w:val="•"/>
      <w:lvlJc w:val="left"/>
      <w:pPr>
        <w:ind w:left="4279" w:hanging="360"/>
      </w:pPr>
      <w:rPr>
        <w:rFonts w:hint="default"/>
        <w:lang w:val="de-DE" w:eastAsia="en-US" w:bidi="ar-SA"/>
      </w:rPr>
    </w:lvl>
  </w:abstractNum>
  <w:abstractNum w:abstractNumId="12" w15:restartNumberingAfterBreak="0">
    <w:nsid w:val="56E42A91"/>
    <w:multiLevelType w:val="hybridMultilevel"/>
    <w:tmpl w:val="8BC81968"/>
    <w:lvl w:ilvl="0" w:tplc="111A8EA2">
      <w:start w:val="1"/>
      <w:numFmt w:val="decimal"/>
      <w:lvlText w:val="%1."/>
      <w:lvlJc w:val="left"/>
      <w:pPr>
        <w:ind w:left="865" w:hanging="360"/>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6E7AD63A">
      <w:numFmt w:val="bullet"/>
      <w:lvlText w:val="•"/>
      <w:lvlJc w:val="left"/>
      <w:pPr>
        <w:ind w:left="1287" w:hanging="360"/>
      </w:pPr>
      <w:rPr>
        <w:rFonts w:hint="default"/>
        <w:lang w:val="de-DE" w:eastAsia="en-US" w:bidi="ar-SA"/>
      </w:rPr>
    </w:lvl>
    <w:lvl w:ilvl="2" w:tplc="FBAA431C">
      <w:numFmt w:val="bullet"/>
      <w:lvlText w:val="•"/>
      <w:lvlJc w:val="left"/>
      <w:pPr>
        <w:ind w:left="1715" w:hanging="360"/>
      </w:pPr>
      <w:rPr>
        <w:rFonts w:hint="default"/>
        <w:lang w:val="de-DE" w:eastAsia="en-US" w:bidi="ar-SA"/>
      </w:rPr>
    </w:lvl>
    <w:lvl w:ilvl="3" w:tplc="DB2EF78E">
      <w:numFmt w:val="bullet"/>
      <w:lvlText w:val="•"/>
      <w:lvlJc w:val="left"/>
      <w:pPr>
        <w:ind w:left="2143" w:hanging="360"/>
      </w:pPr>
      <w:rPr>
        <w:rFonts w:hint="default"/>
        <w:lang w:val="de-DE" w:eastAsia="en-US" w:bidi="ar-SA"/>
      </w:rPr>
    </w:lvl>
    <w:lvl w:ilvl="4" w:tplc="8DBC0A50">
      <w:numFmt w:val="bullet"/>
      <w:lvlText w:val="•"/>
      <w:lvlJc w:val="left"/>
      <w:pPr>
        <w:ind w:left="2570" w:hanging="360"/>
      </w:pPr>
      <w:rPr>
        <w:rFonts w:hint="default"/>
        <w:lang w:val="de-DE" w:eastAsia="en-US" w:bidi="ar-SA"/>
      </w:rPr>
    </w:lvl>
    <w:lvl w:ilvl="5" w:tplc="1CBE051A">
      <w:numFmt w:val="bullet"/>
      <w:lvlText w:val="•"/>
      <w:lvlJc w:val="left"/>
      <w:pPr>
        <w:ind w:left="2998" w:hanging="360"/>
      </w:pPr>
      <w:rPr>
        <w:rFonts w:hint="default"/>
        <w:lang w:val="de-DE" w:eastAsia="en-US" w:bidi="ar-SA"/>
      </w:rPr>
    </w:lvl>
    <w:lvl w:ilvl="6" w:tplc="FDC2B434">
      <w:numFmt w:val="bullet"/>
      <w:lvlText w:val="•"/>
      <w:lvlJc w:val="left"/>
      <w:pPr>
        <w:ind w:left="3426" w:hanging="360"/>
      </w:pPr>
      <w:rPr>
        <w:rFonts w:hint="default"/>
        <w:lang w:val="de-DE" w:eastAsia="en-US" w:bidi="ar-SA"/>
      </w:rPr>
    </w:lvl>
    <w:lvl w:ilvl="7" w:tplc="BFA47B10">
      <w:numFmt w:val="bullet"/>
      <w:lvlText w:val="•"/>
      <w:lvlJc w:val="left"/>
      <w:pPr>
        <w:ind w:left="3853" w:hanging="360"/>
      </w:pPr>
      <w:rPr>
        <w:rFonts w:hint="default"/>
        <w:lang w:val="de-DE" w:eastAsia="en-US" w:bidi="ar-SA"/>
      </w:rPr>
    </w:lvl>
    <w:lvl w:ilvl="8" w:tplc="B476A536">
      <w:numFmt w:val="bullet"/>
      <w:lvlText w:val="•"/>
      <w:lvlJc w:val="left"/>
      <w:pPr>
        <w:ind w:left="4281" w:hanging="360"/>
      </w:pPr>
      <w:rPr>
        <w:rFonts w:hint="default"/>
        <w:lang w:val="de-DE" w:eastAsia="en-US" w:bidi="ar-SA"/>
      </w:rPr>
    </w:lvl>
  </w:abstractNum>
  <w:abstractNum w:abstractNumId="13" w15:restartNumberingAfterBreak="0">
    <w:nsid w:val="5AAC33F6"/>
    <w:multiLevelType w:val="hybridMultilevel"/>
    <w:tmpl w:val="447A4A22"/>
    <w:lvl w:ilvl="0" w:tplc="77F6A380">
      <w:numFmt w:val="bullet"/>
      <w:lvlText w:val="–"/>
      <w:lvlJc w:val="left"/>
      <w:pPr>
        <w:ind w:left="1183" w:hanging="242"/>
      </w:pPr>
      <w:rPr>
        <w:rFonts w:ascii="Calibri" w:eastAsia="Calibri" w:hAnsi="Calibri" w:cs="Calibri" w:hint="default"/>
        <w:b w:val="0"/>
        <w:bCs w:val="0"/>
        <w:i w:val="0"/>
        <w:iCs w:val="0"/>
        <w:w w:val="100"/>
        <w:sz w:val="24"/>
        <w:szCs w:val="24"/>
        <w:lang w:val="de-DE" w:eastAsia="en-US" w:bidi="ar-SA"/>
      </w:rPr>
    </w:lvl>
    <w:lvl w:ilvl="1" w:tplc="D8306714">
      <w:numFmt w:val="bullet"/>
      <w:lvlText w:val="•"/>
      <w:lvlJc w:val="left"/>
      <w:pPr>
        <w:ind w:left="1600" w:hanging="242"/>
      </w:pPr>
      <w:rPr>
        <w:rFonts w:hint="default"/>
        <w:lang w:val="de-DE" w:eastAsia="en-US" w:bidi="ar-SA"/>
      </w:rPr>
    </w:lvl>
    <w:lvl w:ilvl="2" w:tplc="078E5556">
      <w:numFmt w:val="bullet"/>
      <w:lvlText w:val="•"/>
      <w:lvlJc w:val="left"/>
      <w:pPr>
        <w:ind w:left="2020" w:hanging="242"/>
      </w:pPr>
      <w:rPr>
        <w:rFonts w:hint="default"/>
        <w:lang w:val="de-DE" w:eastAsia="en-US" w:bidi="ar-SA"/>
      </w:rPr>
    </w:lvl>
    <w:lvl w:ilvl="3" w:tplc="1C4A8AF2">
      <w:numFmt w:val="bullet"/>
      <w:lvlText w:val="•"/>
      <w:lvlJc w:val="left"/>
      <w:pPr>
        <w:ind w:left="2441" w:hanging="242"/>
      </w:pPr>
      <w:rPr>
        <w:rFonts w:hint="default"/>
        <w:lang w:val="de-DE" w:eastAsia="en-US" w:bidi="ar-SA"/>
      </w:rPr>
    </w:lvl>
    <w:lvl w:ilvl="4" w:tplc="E96C8B78">
      <w:numFmt w:val="bullet"/>
      <w:lvlText w:val="•"/>
      <w:lvlJc w:val="left"/>
      <w:pPr>
        <w:ind w:left="2861" w:hanging="242"/>
      </w:pPr>
      <w:rPr>
        <w:rFonts w:hint="default"/>
        <w:lang w:val="de-DE" w:eastAsia="en-US" w:bidi="ar-SA"/>
      </w:rPr>
    </w:lvl>
    <w:lvl w:ilvl="5" w:tplc="DA9AE13C">
      <w:numFmt w:val="bullet"/>
      <w:lvlText w:val="•"/>
      <w:lvlJc w:val="left"/>
      <w:pPr>
        <w:ind w:left="3282" w:hanging="242"/>
      </w:pPr>
      <w:rPr>
        <w:rFonts w:hint="default"/>
        <w:lang w:val="de-DE" w:eastAsia="en-US" w:bidi="ar-SA"/>
      </w:rPr>
    </w:lvl>
    <w:lvl w:ilvl="6" w:tplc="6B76083E">
      <w:numFmt w:val="bullet"/>
      <w:lvlText w:val="•"/>
      <w:lvlJc w:val="left"/>
      <w:pPr>
        <w:ind w:left="3702" w:hanging="242"/>
      </w:pPr>
      <w:rPr>
        <w:rFonts w:hint="default"/>
        <w:lang w:val="de-DE" w:eastAsia="en-US" w:bidi="ar-SA"/>
      </w:rPr>
    </w:lvl>
    <w:lvl w:ilvl="7" w:tplc="9B76A6BE">
      <w:numFmt w:val="bullet"/>
      <w:lvlText w:val="•"/>
      <w:lvlJc w:val="left"/>
      <w:pPr>
        <w:ind w:left="4123" w:hanging="242"/>
      </w:pPr>
      <w:rPr>
        <w:rFonts w:hint="default"/>
        <w:lang w:val="de-DE" w:eastAsia="en-US" w:bidi="ar-SA"/>
      </w:rPr>
    </w:lvl>
    <w:lvl w:ilvl="8" w:tplc="51DA69E4">
      <w:numFmt w:val="bullet"/>
      <w:lvlText w:val="•"/>
      <w:lvlJc w:val="left"/>
      <w:pPr>
        <w:ind w:left="4543" w:hanging="242"/>
      </w:pPr>
      <w:rPr>
        <w:rFonts w:hint="default"/>
        <w:lang w:val="de-DE" w:eastAsia="en-US" w:bidi="ar-SA"/>
      </w:rPr>
    </w:lvl>
  </w:abstractNum>
  <w:abstractNum w:abstractNumId="14" w15:restartNumberingAfterBreak="0">
    <w:nsid w:val="5BC01D90"/>
    <w:multiLevelType w:val="hybridMultilevel"/>
    <w:tmpl w:val="C91E3D82"/>
    <w:lvl w:ilvl="0" w:tplc="268A062E">
      <w:numFmt w:val="bullet"/>
      <w:lvlText w:val="•"/>
      <w:lvlJc w:val="left"/>
      <w:pPr>
        <w:ind w:left="382" w:hanging="228"/>
      </w:pPr>
      <w:rPr>
        <w:rFonts w:ascii="Calibri" w:eastAsia="Calibri" w:hAnsi="Calibri" w:cs="Calibri" w:hint="default"/>
        <w:b w:val="0"/>
        <w:bCs w:val="0"/>
        <w:i w:val="0"/>
        <w:iCs w:val="0"/>
        <w:w w:val="70"/>
        <w:sz w:val="18"/>
        <w:szCs w:val="18"/>
        <w:lang w:val="de-DE" w:eastAsia="en-US" w:bidi="ar-SA"/>
      </w:rPr>
    </w:lvl>
    <w:lvl w:ilvl="1" w:tplc="79EAA0E0">
      <w:numFmt w:val="bullet"/>
      <w:lvlText w:val="•"/>
      <w:lvlJc w:val="left"/>
      <w:pPr>
        <w:ind w:left="848" w:hanging="228"/>
      </w:pPr>
      <w:rPr>
        <w:rFonts w:hint="default"/>
        <w:lang w:val="de-DE" w:eastAsia="en-US" w:bidi="ar-SA"/>
      </w:rPr>
    </w:lvl>
    <w:lvl w:ilvl="2" w:tplc="44B8D0C2">
      <w:numFmt w:val="bullet"/>
      <w:lvlText w:val="•"/>
      <w:lvlJc w:val="left"/>
      <w:pPr>
        <w:ind w:left="1317" w:hanging="228"/>
      </w:pPr>
      <w:rPr>
        <w:rFonts w:hint="default"/>
        <w:lang w:val="de-DE" w:eastAsia="en-US" w:bidi="ar-SA"/>
      </w:rPr>
    </w:lvl>
    <w:lvl w:ilvl="3" w:tplc="2CD66968">
      <w:numFmt w:val="bullet"/>
      <w:lvlText w:val="•"/>
      <w:lvlJc w:val="left"/>
      <w:pPr>
        <w:ind w:left="1785" w:hanging="228"/>
      </w:pPr>
      <w:rPr>
        <w:rFonts w:hint="default"/>
        <w:lang w:val="de-DE" w:eastAsia="en-US" w:bidi="ar-SA"/>
      </w:rPr>
    </w:lvl>
    <w:lvl w:ilvl="4" w:tplc="2CFADCBC">
      <w:numFmt w:val="bullet"/>
      <w:lvlText w:val="•"/>
      <w:lvlJc w:val="left"/>
      <w:pPr>
        <w:ind w:left="2254" w:hanging="228"/>
      </w:pPr>
      <w:rPr>
        <w:rFonts w:hint="default"/>
        <w:lang w:val="de-DE" w:eastAsia="en-US" w:bidi="ar-SA"/>
      </w:rPr>
    </w:lvl>
    <w:lvl w:ilvl="5" w:tplc="D20E13F2">
      <w:numFmt w:val="bullet"/>
      <w:lvlText w:val="•"/>
      <w:lvlJc w:val="left"/>
      <w:pPr>
        <w:ind w:left="2722" w:hanging="228"/>
      </w:pPr>
      <w:rPr>
        <w:rFonts w:hint="default"/>
        <w:lang w:val="de-DE" w:eastAsia="en-US" w:bidi="ar-SA"/>
      </w:rPr>
    </w:lvl>
    <w:lvl w:ilvl="6" w:tplc="9ACC1A00">
      <w:numFmt w:val="bullet"/>
      <w:lvlText w:val="•"/>
      <w:lvlJc w:val="left"/>
      <w:pPr>
        <w:ind w:left="3191" w:hanging="228"/>
      </w:pPr>
      <w:rPr>
        <w:rFonts w:hint="default"/>
        <w:lang w:val="de-DE" w:eastAsia="en-US" w:bidi="ar-SA"/>
      </w:rPr>
    </w:lvl>
    <w:lvl w:ilvl="7" w:tplc="B16E5CFE">
      <w:numFmt w:val="bullet"/>
      <w:lvlText w:val="•"/>
      <w:lvlJc w:val="left"/>
      <w:pPr>
        <w:ind w:left="3659" w:hanging="228"/>
      </w:pPr>
      <w:rPr>
        <w:rFonts w:hint="default"/>
        <w:lang w:val="de-DE" w:eastAsia="en-US" w:bidi="ar-SA"/>
      </w:rPr>
    </w:lvl>
    <w:lvl w:ilvl="8" w:tplc="DB8629FC">
      <w:numFmt w:val="bullet"/>
      <w:lvlText w:val="•"/>
      <w:lvlJc w:val="left"/>
      <w:pPr>
        <w:ind w:left="4128" w:hanging="228"/>
      </w:pPr>
      <w:rPr>
        <w:rFonts w:hint="default"/>
        <w:lang w:val="de-DE" w:eastAsia="en-US" w:bidi="ar-SA"/>
      </w:rPr>
    </w:lvl>
  </w:abstractNum>
  <w:abstractNum w:abstractNumId="15" w15:restartNumberingAfterBreak="0">
    <w:nsid w:val="5C612BFF"/>
    <w:multiLevelType w:val="hybridMultilevel"/>
    <w:tmpl w:val="0504E986"/>
    <w:lvl w:ilvl="0" w:tplc="748CB164">
      <w:numFmt w:val="bullet"/>
      <w:lvlText w:val="•"/>
      <w:lvlJc w:val="left"/>
      <w:pPr>
        <w:ind w:left="375" w:hanging="228"/>
      </w:pPr>
      <w:rPr>
        <w:rFonts w:ascii="Calibri" w:eastAsia="Calibri" w:hAnsi="Calibri" w:cs="Calibri" w:hint="default"/>
        <w:b w:val="0"/>
        <w:bCs w:val="0"/>
        <w:i w:val="0"/>
        <w:iCs w:val="0"/>
        <w:w w:val="70"/>
        <w:sz w:val="18"/>
        <w:szCs w:val="18"/>
        <w:lang w:val="de-DE" w:eastAsia="en-US" w:bidi="ar-SA"/>
      </w:rPr>
    </w:lvl>
    <w:lvl w:ilvl="1" w:tplc="F706445C">
      <w:numFmt w:val="bullet"/>
      <w:lvlText w:val="•"/>
      <w:lvlJc w:val="left"/>
      <w:pPr>
        <w:ind w:left="744" w:hanging="228"/>
      </w:pPr>
      <w:rPr>
        <w:rFonts w:ascii="Calibri" w:eastAsia="Calibri" w:hAnsi="Calibri" w:cs="Calibri" w:hint="default"/>
        <w:b w:val="0"/>
        <w:bCs w:val="0"/>
        <w:i w:val="0"/>
        <w:iCs w:val="0"/>
        <w:w w:val="70"/>
        <w:sz w:val="18"/>
        <w:szCs w:val="18"/>
        <w:lang w:val="de-DE" w:eastAsia="en-US" w:bidi="ar-SA"/>
      </w:rPr>
    </w:lvl>
    <w:lvl w:ilvl="2" w:tplc="0012EC0E">
      <w:numFmt w:val="bullet"/>
      <w:lvlText w:val="•"/>
      <w:lvlJc w:val="left"/>
      <w:pPr>
        <w:ind w:left="607" w:hanging="228"/>
      </w:pPr>
      <w:rPr>
        <w:rFonts w:hint="default"/>
        <w:lang w:val="de-DE" w:eastAsia="en-US" w:bidi="ar-SA"/>
      </w:rPr>
    </w:lvl>
    <w:lvl w:ilvl="3" w:tplc="69D8FAA8">
      <w:numFmt w:val="bullet"/>
      <w:lvlText w:val="•"/>
      <w:lvlJc w:val="left"/>
      <w:pPr>
        <w:ind w:left="475" w:hanging="228"/>
      </w:pPr>
      <w:rPr>
        <w:rFonts w:hint="default"/>
        <w:lang w:val="de-DE" w:eastAsia="en-US" w:bidi="ar-SA"/>
      </w:rPr>
    </w:lvl>
    <w:lvl w:ilvl="4" w:tplc="BEAE88FA">
      <w:numFmt w:val="bullet"/>
      <w:lvlText w:val="•"/>
      <w:lvlJc w:val="left"/>
      <w:pPr>
        <w:ind w:left="343" w:hanging="228"/>
      </w:pPr>
      <w:rPr>
        <w:rFonts w:hint="default"/>
        <w:lang w:val="de-DE" w:eastAsia="en-US" w:bidi="ar-SA"/>
      </w:rPr>
    </w:lvl>
    <w:lvl w:ilvl="5" w:tplc="4078C324">
      <w:numFmt w:val="bullet"/>
      <w:lvlText w:val="•"/>
      <w:lvlJc w:val="left"/>
      <w:pPr>
        <w:ind w:left="211" w:hanging="228"/>
      </w:pPr>
      <w:rPr>
        <w:rFonts w:hint="default"/>
        <w:lang w:val="de-DE" w:eastAsia="en-US" w:bidi="ar-SA"/>
      </w:rPr>
    </w:lvl>
    <w:lvl w:ilvl="6" w:tplc="F52EAEB2">
      <w:numFmt w:val="bullet"/>
      <w:lvlText w:val="•"/>
      <w:lvlJc w:val="left"/>
      <w:pPr>
        <w:ind w:left="79" w:hanging="228"/>
      </w:pPr>
      <w:rPr>
        <w:rFonts w:hint="default"/>
        <w:lang w:val="de-DE" w:eastAsia="en-US" w:bidi="ar-SA"/>
      </w:rPr>
    </w:lvl>
    <w:lvl w:ilvl="7" w:tplc="7460EC1A">
      <w:numFmt w:val="bullet"/>
      <w:lvlText w:val="•"/>
      <w:lvlJc w:val="left"/>
      <w:pPr>
        <w:ind w:left="-53" w:hanging="228"/>
      </w:pPr>
      <w:rPr>
        <w:rFonts w:hint="default"/>
        <w:lang w:val="de-DE" w:eastAsia="en-US" w:bidi="ar-SA"/>
      </w:rPr>
    </w:lvl>
    <w:lvl w:ilvl="8" w:tplc="4D0C1972">
      <w:numFmt w:val="bullet"/>
      <w:lvlText w:val="•"/>
      <w:lvlJc w:val="left"/>
      <w:pPr>
        <w:ind w:left="-185" w:hanging="228"/>
      </w:pPr>
      <w:rPr>
        <w:rFonts w:hint="default"/>
        <w:lang w:val="de-DE" w:eastAsia="en-US" w:bidi="ar-SA"/>
      </w:rPr>
    </w:lvl>
  </w:abstractNum>
  <w:abstractNum w:abstractNumId="16" w15:restartNumberingAfterBreak="0">
    <w:nsid w:val="5E040C08"/>
    <w:multiLevelType w:val="hybridMultilevel"/>
    <w:tmpl w:val="A4F48C3C"/>
    <w:lvl w:ilvl="0" w:tplc="66345B04">
      <w:start w:val="1"/>
      <w:numFmt w:val="decimal"/>
      <w:lvlText w:val="%1."/>
      <w:lvlJc w:val="left"/>
      <w:pPr>
        <w:ind w:left="876" w:hanging="362"/>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2800E84E">
      <w:numFmt w:val="bullet"/>
      <w:lvlText w:val="•"/>
      <w:lvlJc w:val="left"/>
      <w:pPr>
        <w:ind w:left="1856" w:hanging="362"/>
      </w:pPr>
      <w:rPr>
        <w:rFonts w:hint="default"/>
        <w:lang w:val="de-DE" w:eastAsia="en-US" w:bidi="ar-SA"/>
      </w:rPr>
    </w:lvl>
    <w:lvl w:ilvl="2" w:tplc="9E2A4900">
      <w:numFmt w:val="bullet"/>
      <w:lvlText w:val="•"/>
      <w:lvlJc w:val="left"/>
      <w:pPr>
        <w:ind w:left="2832" w:hanging="362"/>
      </w:pPr>
      <w:rPr>
        <w:rFonts w:hint="default"/>
        <w:lang w:val="de-DE" w:eastAsia="en-US" w:bidi="ar-SA"/>
      </w:rPr>
    </w:lvl>
    <w:lvl w:ilvl="3" w:tplc="E7D0C8C0">
      <w:numFmt w:val="bullet"/>
      <w:lvlText w:val="•"/>
      <w:lvlJc w:val="left"/>
      <w:pPr>
        <w:ind w:left="3808" w:hanging="362"/>
      </w:pPr>
      <w:rPr>
        <w:rFonts w:hint="default"/>
        <w:lang w:val="de-DE" w:eastAsia="en-US" w:bidi="ar-SA"/>
      </w:rPr>
    </w:lvl>
    <w:lvl w:ilvl="4" w:tplc="F656C5E4">
      <w:numFmt w:val="bullet"/>
      <w:lvlText w:val="•"/>
      <w:lvlJc w:val="left"/>
      <w:pPr>
        <w:ind w:left="4784" w:hanging="362"/>
      </w:pPr>
      <w:rPr>
        <w:rFonts w:hint="default"/>
        <w:lang w:val="de-DE" w:eastAsia="en-US" w:bidi="ar-SA"/>
      </w:rPr>
    </w:lvl>
    <w:lvl w:ilvl="5" w:tplc="67DCF364">
      <w:numFmt w:val="bullet"/>
      <w:lvlText w:val="•"/>
      <w:lvlJc w:val="left"/>
      <w:pPr>
        <w:ind w:left="5760" w:hanging="362"/>
      </w:pPr>
      <w:rPr>
        <w:rFonts w:hint="default"/>
        <w:lang w:val="de-DE" w:eastAsia="en-US" w:bidi="ar-SA"/>
      </w:rPr>
    </w:lvl>
    <w:lvl w:ilvl="6" w:tplc="D4008F72">
      <w:numFmt w:val="bullet"/>
      <w:lvlText w:val="•"/>
      <w:lvlJc w:val="left"/>
      <w:pPr>
        <w:ind w:left="6736" w:hanging="362"/>
      </w:pPr>
      <w:rPr>
        <w:rFonts w:hint="default"/>
        <w:lang w:val="de-DE" w:eastAsia="en-US" w:bidi="ar-SA"/>
      </w:rPr>
    </w:lvl>
    <w:lvl w:ilvl="7" w:tplc="B0040F16">
      <w:numFmt w:val="bullet"/>
      <w:lvlText w:val="•"/>
      <w:lvlJc w:val="left"/>
      <w:pPr>
        <w:ind w:left="7712" w:hanging="362"/>
      </w:pPr>
      <w:rPr>
        <w:rFonts w:hint="default"/>
        <w:lang w:val="de-DE" w:eastAsia="en-US" w:bidi="ar-SA"/>
      </w:rPr>
    </w:lvl>
    <w:lvl w:ilvl="8" w:tplc="3D1CD348">
      <w:numFmt w:val="bullet"/>
      <w:lvlText w:val="•"/>
      <w:lvlJc w:val="left"/>
      <w:pPr>
        <w:ind w:left="8688" w:hanging="362"/>
      </w:pPr>
      <w:rPr>
        <w:rFonts w:hint="default"/>
        <w:lang w:val="de-DE" w:eastAsia="en-US" w:bidi="ar-SA"/>
      </w:rPr>
    </w:lvl>
  </w:abstractNum>
  <w:abstractNum w:abstractNumId="17" w15:restartNumberingAfterBreak="0">
    <w:nsid w:val="60207E1C"/>
    <w:multiLevelType w:val="hybridMultilevel"/>
    <w:tmpl w:val="AFF2539A"/>
    <w:lvl w:ilvl="0" w:tplc="C7F69B12">
      <w:start w:val="1"/>
      <w:numFmt w:val="lowerLetter"/>
      <w:lvlText w:val="%1."/>
      <w:lvlJc w:val="left"/>
      <w:pPr>
        <w:ind w:left="663" w:hanging="362"/>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6B8C6824">
      <w:start w:val="1"/>
      <w:numFmt w:val="decimal"/>
      <w:lvlText w:val="%2."/>
      <w:lvlJc w:val="left"/>
      <w:pPr>
        <w:ind w:left="866" w:hanging="360"/>
        <w:jc w:val="left"/>
      </w:pPr>
      <w:rPr>
        <w:rFonts w:ascii="Palatino Linotype" w:eastAsia="Palatino Linotype" w:hAnsi="Palatino Linotype" w:cs="Palatino Linotype" w:hint="default"/>
        <w:b w:val="0"/>
        <w:bCs w:val="0"/>
        <w:i w:val="0"/>
        <w:iCs w:val="0"/>
        <w:w w:val="100"/>
        <w:sz w:val="24"/>
        <w:szCs w:val="24"/>
        <w:lang w:val="de-DE" w:eastAsia="en-US" w:bidi="ar-SA"/>
      </w:rPr>
    </w:lvl>
    <w:lvl w:ilvl="2" w:tplc="AF38A7A8">
      <w:numFmt w:val="bullet"/>
      <w:lvlText w:val="•"/>
      <w:lvlJc w:val="left"/>
      <w:pPr>
        <w:ind w:left="709" w:hanging="360"/>
      </w:pPr>
      <w:rPr>
        <w:rFonts w:hint="default"/>
        <w:lang w:val="de-DE" w:eastAsia="en-US" w:bidi="ar-SA"/>
      </w:rPr>
    </w:lvl>
    <w:lvl w:ilvl="3" w:tplc="77B4C9DC">
      <w:numFmt w:val="bullet"/>
      <w:lvlText w:val="•"/>
      <w:lvlJc w:val="left"/>
      <w:pPr>
        <w:ind w:left="559" w:hanging="360"/>
      </w:pPr>
      <w:rPr>
        <w:rFonts w:hint="default"/>
        <w:lang w:val="de-DE" w:eastAsia="en-US" w:bidi="ar-SA"/>
      </w:rPr>
    </w:lvl>
    <w:lvl w:ilvl="4" w:tplc="A39E8274">
      <w:numFmt w:val="bullet"/>
      <w:lvlText w:val="•"/>
      <w:lvlJc w:val="left"/>
      <w:pPr>
        <w:ind w:left="408" w:hanging="360"/>
      </w:pPr>
      <w:rPr>
        <w:rFonts w:hint="default"/>
        <w:lang w:val="de-DE" w:eastAsia="en-US" w:bidi="ar-SA"/>
      </w:rPr>
    </w:lvl>
    <w:lvl w:ilvl="5" w:tplc="3A2E4DE0">
      <w:numFmt w:val="bullet"/>
      <w:lvlText w:val="•"/>
      <w:lvlJc w:val="left"/>
      <w:pPr>
        <w:ind w:left="258" w:hanging="360"/>
      </w:pPr>
      <w:rPr>
        <w:rFonts w:hint="default"/>
        <w:lang w:val="de-DE" w:eastAsia="en-US" w:bidi="ar-SA"/>
      </w:rPr>
    </w:lvl>
    <w:lvl w:ilvl="6" w:tplc="150CBA56">
      <w:numFmt w:val="bullet"/>
      <w:lvlText w:val="•"/>
      <w:lvlJc w:val="left"/>
      <w:pPr>
        <w:ind w:left="108" w:hanging="360"/>
      </w:pPr>
      <w:rPr>
        <w:rFonts w:hint="default"/>
        <w:lang w:val="de-DE" w:eastAsia="en-US" w:bidi="ar-SA"/>
      </w:rPr>
    </w:lvl>
    <w:lvl w:ilvl="7" w:tplc="EA8C9112">
      <w:numFmt w:val="bullet"/>
      <w:lvlText w:val="•"/>
      <w:lvlJc w:val="left"/>
      <w:pPr>
        <w:ind w:left="-43" w:hanging="360"/>
      </w:pPr>
      <w:rPr>
        <w:rFonts w:hint="default"/>
        <w:lang w:val="de-DE" w:eastAsia="en-US" w:bidi="ar-SA"/>
      </w:rPr>
    </w:lvl>
    <w:lvl w:ilvl="8" w:tplc="C144C092">
      <w:numFmt w:val="bullet"/>
      <w:lvlText w:val="•"/>
      <w:lvlJc w:val="left"/>
      <w:pPr>
        <w:ind w:left="-193" w:hanging="360"/>
      </w:pPr>
      <w:rPr>
        <w:rFonts w:hint="default"/>
        <w:lang w:val="de-DE" w:eastAsia="en-US" w:bidi="ar-SA"/>
      </w:rPr>
    </w:lvl>
  </w:abstractNum>
  <w:abstractNum w:abstractNumId="18" w15:restartNumberingAfterBreak="0">
    <w:nsid w:val="63BE3A02"/>
    <w:multiLevelType w:val="hybridMultilevel"/>
    <w:tmpl w:val="5C12B898"/>
    <w:lvl w:ilvl="0" w:tplc="21F41A6C">
      <w:numFmt w:val="bullet"/>
      <w:lvlText w:val="•"/>
      <w:lvlJc w:val="left"/>
      <w:pPr>
        <w:ind w:left="744" w:hanging="230"/>
      </w:pPr>
      <w:rPr>
        <w:rFonts w:ascii="Calibri" w:eastAsia="Calibri" w:hAnsi="Calibri" w:cs="Calibri" w:hint="default"/>
        <w:b w:val="0"/>
        <w:bCs w:val="0"/>
        <w:i w:val="0"/>
        <w:iCs w:val="0"/>
        <w:w w:val="70"/>
        <w:sz w:val="18"/>
        <w:szCs w:val="18"/>
        <w:lang w:val="de-DE" w:eastAsia="en-US" w:bidi="ar-SA"/>
      </w:rPr>
    </w:lvl>
    <w:lvl w:ilvl="1" w:tplc="E0E8E8A4">
      <w:numFmt w:val="bullet"/>
      <w:lvlText w:val="•"/>
      <w:lvlJc w:val="left"/>
      <w:pPr>
        <w:ind w:left="1186" w:hanging="230"/>
      </w:pPr>
      <w:rPr>
        <w:rFonts w:hint="default"/>
        <w:lang w:val="de-DE" w:eastAsia="en-US" w:bidi="ar-SA"/>
      </w:rPr>
    </w:lvl>
    <w:lvl w:ilvl="2" w:tplc="89FE757C">
      <w:numFmt w:val="bullet"/>
      <w:lvlText w:val="•"/>
      <w:lvlJc w:val="left"/>
      <w:pPr>
        <w:ind w:left="1633" w:hanging="230"/>
      </w:pPr>
      <w:rPr>
        <w:rFonts w:hint="default"/>
        <w:lang w:val="de-DE" w:eastAsia="en-US" w:bidi="ar-SA"/>
      </w:rPr>
    </w:lvl>
    <w:lvl w:ilvl="3" w:tplc="910E5024">
      <w:numFmt w:val="bullet"/>
      <w:lvlText w:val="•"/>
      <w:lvlJc w:val="left"/>
      <w:pPr>
        <w:ind w:left="2080" w:hanging="230"/>
      </w:pPr>
      <w:rPr>
        <w:rFonts w:hint="default"/>
        <w:lang w:val="de-DE" w:eastAsia="en-US" w:bidi="ar-SA"/>
      </w:rPr>
    </w:lvl>
    <w:lvl w:ilvl="4" w:tplc="D6F29E3E">
      <w:numFmt w:val="bullet"/>
      <w:lvlText w:val="•"/>
      <w:lvlJc w:val="left"/>
      <w:pPr>
        <w:ind w:left="2527" w:hanging="230"/>
      </w:pPr>
      <w:rPr>
        <w:rFonts w:hint="default"/>
        <w:lang w:val="de-DE" w:eastAsia="en-US" w:bidi="ar-SA"/>
      </w:rPr>
    </w:lvl>
    <w:lvl w:ilvl="5" w:tplc="3FCCF4BA">
      <w:numFmt w:val="bullet"/>
      <w:lvlText w:val="•"/>
      <w:lvlJc w:val="left"/>
      <w:pPr>
        <w:ind w:left="2974" w:hanging="230"/>
      </w:pPr>
      <w:rPr>
        <w:rFonts w:hint="default"/>
        <w:lang w:val="de-DE" w:eastAsia="en-US" w:bidi="ar-SA"/>
      </w:rPr>
    </w:lvl>
    <w:lvl w:ilvl="6" w:tplc="4F26D528">
      <w:numFmt w:val="bullet"/>
      <w:lvlText w:val="•"/>
      <w:lvlJc w:val="left"/>
      <w:pPr>
        <w:ind w:left="3420" w:hanging="230"/>
      </w:pPr>
      <w:rPr>
        <w:rFonts w:hint="default"/>
        <w:lang w:val="de-DE" w:eastAsia="en-US" w:bidi="ar-SA"/>
      </w:rPr>
    </w:lvl>
    <w:lvl w:ilvl="7" w:tplc="E8D01A7A">
      <w:numFmt w:val="bullet"/>
      <w:lvlText w:val="•"/>
      <w:lvlJc w:val="left"/>
      <w:pPr>
        <w:ind w:left="3867" w:hanging="230"/>
      </w:pPr>
      <w:rPr>
        <w:rFonts w:hint="default"/>
        <w:lang w:val="de-DE" w:eastAsia="en-US" w:bidi="ar-SA"/>
      </w:rPr>
    </w:lvl>
    <w:lvl w:ilvl="8" w:tplc="2C1A3618">
      <w:numFmt w:val="bullet"/>
      <w:lvlText w:val="•"/>
      <w:lvlJc w:val="left"/>
      <w:pPr>
        <w:ind w:left="4314" w:hanging="230"/>
      </w:pPr>
      <w:rPr>
        <w:rFonts w:hint="default"/>
        <w:lang w:val="de-DE" w:eastAsia="en-US" w:bidi="ar-SA"/>
      </w:rPr>
    </w:lvl>
  </w:abstractNum>
  <w:abstractNum w:abstractNumId="19" w15:restartNumberingAfterBreak="0">
    <w:nsid w:val="66BE664D"/>
    <w:multiLevelType w:val="hybridMultilevel"/>
    <w:tmpl w:val="C1765438"/>
    <w:lvl w:ilvl="0" w:tplc="7F985216">
      <w:numFmt w:val="bullet"/>
      <w:lvlText w:val="•"/>
      <w:lvlJc w:val="left"/>
      <w:pPr>
        <w:ind w:left="655" w:hanging="142"/>
      </w:pPr>
      <w:rPr>
        <w:rFonts w:ascii="Palatino Linotype" w:eastAsia="Palatino Linotype" w:hAnsi="Palatino Linotype" w:cs="Palatino Linotype" w:hint="default"/>
        <w:b/>
        <w:bCs/>
        <w:i w:val="0"/>
        <w:iCs w:val="0"/>
        <w:w w:val="100"/>
        <w:sz w:val="19"/>
        <w:szCs w:val="19"/>
        <w:lang w:val="de-DE" w:eastAsia="en-US" w:bidi="ar-SA"/>
      </w:rPr>
    </w:lvl>
    <w:lvl w:ilvl="1" w:tplc="8E92E8C2">
      <w:numFmt w:val="bullet"/>
      <w:lvlText w:val="•"/>
      <w:lvlJc w:val="left"/>
      <w:pPr>
        <w:ind w:left="1114" w:hanging="142"/>
      </w:pPr>
      <w:rPr>
        <w:rFonts w:hint="default"/>
        <w:lang w:val="de-DE" w:eastAsia="en-US" w:bidi="ar-SA"/>
      </w:rPr>
    </w:lvl>
    <w:lvl w:ilvl="2" w:tplc="0F5A5AC8">
      <w:numFmt w:val="bullet"/>
      <w:lvlText w:val="•"/>
      <w:lvlJc w:val="left"/>
      <w:pPr>
        <w:ind w:left="1569" w:hanging="142"/>
      </w:pPr>
      <w:rPr>
        <w:rFonts w:hint="default"/>
        <w:lang w:val="de-DE" w:eastAsia="en-US" w:bidi="ar-SA"/>
      </w:rPr>
    </w:lvl>
    <w:lvl w:ilvl="3" w:tplc="460E142C">
      <w:numFmt w:val="bullet"/>
      <w:lvlText w:val="•"/>
      <w:lvlJc w:val="left"/>
      <w:pPr>
        <w:ind w:left="2024" w:hanging="142"/>
      </w:pPr>
      <w:rPr>
        <w:rFonts w:hint="default"/>
        <w:lang w:val="de-DE" w:eastAsia="en-US" w:bidi="ar-SA"/>
      </w:rPr>
    </w:lvl>
    <w:lvl w:ilvl="4" w:tplc="3A6CAED8">
      <w:numFmt w:val="bullet"/>
      <w:lvlText w:val="•"/>
      <w:lvlJc w:val="left"/>
      <w:pPr>
        <w:ind w:left="2478" w:hanging="142"/>
      </w:pPr>
      <w:rPr>
        <w:rFonts w:hint="default"/>
        <w:lang w:val="de-DE" w:eastAsia="en-US" w:bidi="ar-SA"/>
      </w:rPr>
    </w:lvl>
    <w:lvl w:ilvl="5" w:tplc="118EE988">
      <w:numFmt w:val="bullet"/>
      <w:lvlText w:val="•"/>
      <w:lvlJc w:val="left"/>
      <w:pPr>
        <w:ind w:left="2933" w:hanging="142"/>
      </w:pPr>
      <w:rPr>
        <w:rFonts w:hint="default"/>
        <w:lang w:val="de-DE" w:eastAsia="en-US" w:bidi="ar-SA"/>
      </w:rPr>
    </w:lvl>
    <w:lvl w:ilvl="6" w:tplc="AA4227D8">
      <w:numFmt w:val="bullet"/>
      <w:lvlText w:val="•"/>
      <w:lvlJc w:val="left"/>
      <w:pPr>
        <w:ind w:left="3388" w:hanging="142"/>
      </w:pPr>
      <w:rPr>
        <w:rFonts w:hint="default"/>
        <w:lang w:val="de-DE" w:eastAsia="en-US" w:bidi="ar-SA"/>
      </w:rPr>
    </w:lvl>
    <w:lvl w:ilvl="7" w:tplc="E604D41A">
      <w:numFmt w:val="bullet"/>
      <w:lvlText w:val="•"/>
      <w:lvlJc w:val="left"/>
      <w:pPr>
        <w:ind w:left="3843" w:hanging="142"/>
      </w:pPr>
      <w:rPr>
        <w:rFonts w:hint="default"/>
        <w:lang w:val="de-DE" w:eastAsia="en-US" w:bidi="ar-SA"/>
      </w:rPr>
    </w:lvl>
    <w:lvl w:ilvl="8" w:tplc="8EA26834">
      <w:numFmt w:val="bullet"/>
      <w:lvlText w:val="•"/>
      <w:lvlJc w:val="left"/>
      <w:pPr>
        <w:ind w:left="4297" w:hanging="142"/>
      </w:pPr>
      <w:rPr>
        <w:rFonts w:hint="default"/>
        <w:lang w:val="de-DE" w:eastAsia="en-US" w:bidi="ar-SA"/>
      </w:rPr>
    </w:lvl>
  </w:abstractNum>
  <w:abstractNum w:abstractNumId="20" w15:restartNumberingAfterBreak="0">
    <w:nsid w:val="68C235F8"/>
    <w:multiLevelType w:val="hybridMultilevel"/>
    <w:tmpl w:val="30C668D8"/>
    <w:lvl w:ilvl="0" w:tplc="88CC66CC">
      <w:numFmt w:val="bullet"/>
      <w:lvlText w:val="•"/>
      <w:lvlJc w:val="left"/>
      <w:pPr>
        <w:ind w:left="506" w:hanging="230"/>
      </w:pPr>
      <w:rPr>
        <w:rFonts w:ascii="Calibri" w:eastAsia="Calibri" w:hAnsi="Calibri" w:cs="Calibri" w:hint="default"/>
        <w:w w:val="70"/>
        <w:lang w:val="de-DE" w:eastAsia="en-US" w:bidi="ar-SA"/>
      </w:rPr>
    </w:lvl>
    <w:lvl w:ilvl="1" w:tplc="2E76DC0A">
      <w:numFmt w:val="bullet"/>
      <w:lvlText w:val="•"/>
      <w:lvlJc w:val="left"/>
      <w:pPr>
        <w:ind w:left="963" w:hanging="230"/>
      </w:pPr>
      <w:rPr>
        <w:rFonts w:hint="default"/>
        <w:lang w:val="de-DE" w:eastAsia="en-US" w:bidi="ar-SA"/>
      </w:rPr>
    </w:lvl>
    <w:lvl w:ilvl="2" w:tplc="22B00E7E">
      <w:numFmt w:val="bullet"/>
      <w:lvlText w:val="•"/>
      <w:lvlJc w:val="left"/>
      <w:pPr>
        <w:ind w:left="1426" w:hanging="230"/>
      </w:pPr>
      <w:rPr>
        <w:rFonts w:hint="default"/>
        <w:lang w:val="de-DE" w:eastAsia="en-US" w:bidi="ar-SA"/>
      </w:rPr>
    </w:lvl>
    <w:lvl w:ilvl="3" w:tplc="694C25FE">
      <w:numFmt w:val="bullet"/>
      <w:lvlText w:val="•"/>
      <w:lvlJc w:val="left"/>
      <w:pPr>
        <w:ind w:left="1890" w:hanging="230"/>
      </w:pPr>
      <w:rPr>
        <w:rFonts w:hint="default"/>
        <w:lang w:val="de-DE" w:eastAsia="en-US" w:bidi="ar-SA"/>
      </w:rPr>
    </w:lvl>
    <w:lvl w:ilvl="4" w:tplc="03A2DFD6">
      <w:numFmt w:val="bullet"/>
      <w:lvlText w:val="•"/>
      <w:lvlJc w:val="left"/>
      <w:pPr>
        <w:ind w:left="2353" w:hanging="230"/>
      </w:pPr>
      <w:rPr>
        <w:rFonts w:hint="default"/>
        <w:lang w:val="de-DE" w:eastAsia="en-US" w:bidi="ar-SA"/>
      </w:rPr>
    </w:lvl>
    <w:lvl w:ilvl="5" w:tplc="D8084822">
      <w:numFmt w:val="bullet"/>
      <w:lvlText w:val="•"/>
      <w:lvlJc w:val="left"/>
      <w:pPr>
        <w:ind w:left="2817" w:hanging="230"/>
      </w:pPr>
      <w:rPr>
        <w:rFonts w:hint="default"/>
        <w:lang w:val="de-DE" w:eastAsia="en-US" w:bidi="ar-SA"/>
      </w:rPr>
    </w:lvl>
    <w:lvl w:ilvl="6" w:tplc="8F10C26A">
      <w:numFmt w:val="bullet"/>
      <w:lvlText w:val="•"/>
      <w:lvlJc w:val="left"/>
      <w:pPr>
        <w:ind w:left="3280" w:hanging="230"/>
      </w:pPr>
      <w:rPr>
        <w:rFonts w:hint="default"/>
        <w:lang w:val="de-DE" w:eastAsia="en-US" w:bidi="ar-SA"/>
      </w:rPr>
    </w:lvl>
    <w:lvl w:ilvl="7" w:tplc="D170508A">
      <w:numFmt w:val="bullet"/>
      <w:lvlText w:val="•"/>
      <w:lvlJc w:val="left"/>
      <w:pPr>
        <w:ind w:left="3744" w:hanging="230"/>
      </w:pPr>
      <w:rPr>
        <w:rFonts w:hint="default"/>
        <w:lang w:val="de-DE" w:eastAsia="en-US" w:bidi="ar-SA"/>
      </w:rPr>
    </w:lvl>
    <w:lvl w:ilvl="8" w:tplc="38AC68BC">
      <w:numFmt w:val="bullet"/>
      <w:lvlText w:val="•"/>
      <w:lvlJc w:val="left"/>
      <w:pPr>
        <w:ind w:left="4207" w:hanging="230"/>
      </w:pPr>
      <w:rPr>
        <w:rFonts w:hint="default"/>
        <w:lang w:val="de-DE" w:eastAsia="en-US" w:bidi="ar-SA"/>
      </w:rPr>
    </w:lvl>
  </w:abstractNum>
  <w:abstractNum w:abstractNumId="21" w15:restartNumberingAfterBreak="0">
    <w:nsid w:val="712318C6"/>
    <w:multiLevelType w:val="hybridMultilevel"/>
    <w:tmpl w:val="513A87D2"/>
    <w:lvl w:ilvl="0" w:tplc="F6361092">
      <w:start w:val="1"/>
      <w:numFmt w:val="decimal"/>
      <w:lvlText w:val="%1."/>
      <w:lvlJc w:val="left"/>
      <w:pPr>
        <w:ind w:left="866" w:hanging="360"/>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F80EEC30">
      <w:numFmt w:val="bullet"/>
      <w:lvlText w:val="•"/>
      <w:lvlJc w:val="left"/>
      <w:pPr>
        <w:ind w:left="1287" w:hanging="360"/>
      </w:pPr>
      <w:rPr>
        <w:rFonts w:hint="default"/>
        <w:lang w:val="de-DE" w:eastAsia="en-US" w:bidi="ar-SA"/>
      </w:rPr>
    </w:lvl>
    <w:lvl w:ilvl="2" w:tplc="8A6A8D74">
      <w:numFmt w:val="bullet"/>
      <w:lvlText w:val="•"/>
      <w:lvlJc w:val="left"/>
      <w:pPr>
        <w:ind w:left="1714" w:hanging="360"/>
      </w:pPr>
      <w:rPr>
        <w:rFonts w:hint="default"/>
        <w:lang w:val="de-DE" w:eastAsia="en-US" w:bidi="ar-SA"/>
      </w:rPr>
    </w:lvl>
    <w:lvl w:ilvl="3" w:tplc="11EE1D2A">
      <w:numFmt w:val="bullet"/>
      <w:lvlText w:val="•"/>
      <w:lvlJc w:val="left"/>
      <w:pPr>
        <w:ind w:left="2142" w:hanging="360"/>
      </w:pPr>
      <w:rPr>
        <w:rFonts w:hint="default"/>
        <w:lang w:val="de-DE" w:eastAsia="en-US" w:bidi="ar-SA"/>
      </w:rPr>
    </w:lvl>
    <w:lvl w:ilvl="4" w:tplc="158875CA">
      <w:numFmt w:val="bullet"/>
      <w:lvlText w:val="•"/>
      <w:lvlJc w:val="left"/>
      <w:pPr>
        <w:ind w:left="2569" w:hanging="360"/>
      </w:pPr>
      <w:rPr>
        <w:rFonts w:hint="default"/>
        <w:lang w:val="de-DE" w:eastAsia="en-US" w:bidi="ar-SA"/>
      </w:rPr>
    </w:lvl>
    <w:lvl w:ilvl="5" w:tplc="444A1742">
      <w:numFmt w:val="bullet"/>
      <w:lvlText w:val="•"/>
      <w:lvlJc w:val="left"/>
      <w:pPr>
        <w:ind w:left="2997" w:hanging="360"/>
      </w:pPr>
      <w:rPr>
        <w:rFonts w:hint="default"/>
        <w:lang w:val="de-DE" w:eastAsia="en-US" w:bidi="ar-SA"/>
      </w:rPr>
    </w:lvl>
    <w:lvl w:ilvl="6" w:tplc="7DCEE5CA">
      <w:numFmt w:val="bullet"/>
      <w:lvlText w:val="•"/>
      <w:lvlJc w:val="left"/>
      <w:pPr>
        <w:ind w:left="3424" w:hanging="360"/>
      </w:pPr>
      <w:rPr>
        <w:rFonts w:hint="default"/>
        <w:lang w:val="de-DE" w:eastAsia="en-US" w:bidi="ar-SA"/>
      </w:rPr>
    </w:lvl>
    <w:lvl w:ilvl="7" w:tplc="300A4BEA">
      <w:numFmt w:val="bullet"/>
      <w:lvlText w:val="•"/>
      <w:lvlJc w:val="left"/>
      <w:pPr>
        <w:ind w:left="3852" w:hanging="360"/>
      </w:pPr>
      <w:rPr>
        <w:rFonts w:hint="default"/>
        <w:lang w:val="de-DE" w:eastAsia="en-US" w:bidi="ar-SA"/>
      </w:rPr>
    </w:lvl>
    <w:lvl w:ilvl="8" w:tplc="C6E25F88">
      <w:numFmt w:val="bullet"/>
      <w:lvlText w:val="•"/>
      <w:lvlJc w:val="left"/>
      <w:pPr>
        <w:ind w:left="4279" w:hanging="360"/>
      </w:pPr>
      <w:rPr>
        <w:rFonts w:hint="default"/>
        <w:lang w:val="de-DE" w:eastAsia="en-US" w:bidi="ar-SA"/>
      </w:rPr>
    </w:lvl>
  </w:abstractNum>
  <w:abstractNum w:abstractNumId="22" w15:restartNumberingAfterBreak="0">
    <w:nsid w:val="7AE1553A"/>
    <w:multiLevelType w:val="hybridMultilevel"/>
    <w:tmpl w:val="ADBCA642"/>
    <w:lvl w:ilvl="0" w:tplc="B4906FE0">
      <w:numFmt w:val="bullet"/>
      <w:lvlText w:val="•"/>
      <w:lvlJc w:val="left"/>
      <w:pPr>
        <w:ind w:left="691" w:hanging="228"/>
      </w:pPr>
      <w:rPr>
        <w:rFonts w:ascii="Calibri" w:eastAsia="Calibri" w:hAnsi="Calibri" w:cs="Calibri" w:hint="default"/>
        <w:b w:val="0"/>
        <w:bCs w:val="0"/>
        <w:i w:val="0"/>
        <w:iCs w:val="0"/>
        <w:w w:val="70"/>
        <w:sz w:val="18"/>
        <w:szCs w:val="18"/>
        <w:lang w:val="de-DE" w:eastAsia="en-US" w:bidi="ar-SA"/>
      </w:rPr>
    </w:lvl>
    <w:lvl w:ilvl="1" w:tplc="5F385CDC">
      <w:numFmt w:val="bullet"/>
      <w:lvlText w:val="•"/>
      <w:lvlJc w:val="left"/>
      <w:pPr>
        <w:ind w:left="1168" w:hanging="228"/>
      </w:pPr>
      <w:rPr>
        <w:rFonts w:hint="default"/>
        <w:lang w:val="de-DE" w:eastAsia="en-US" w:bidi="ar-SA"/>
      </w:rPr>
    </w:lvl>
    <w:lvl w:ilvl="2" w:tplc="F2820262">
      <w:numFmt w:val="bullet"/>
      <w:lvlText w:val="•"/>
      <w:lvlJc w:val="left"/>
      <w:pPr>
        <w:ind w:left="1637" w:hanging="228"/>
      </w:pPr>
      <w:rPr>
        <w:rFonts w:hint="default"/>
        <w:lang w:val="de-DE" w:eastAsia="en-US" w:bidi="ar-SA"/>
      </w:rPr>
    </w:lvl>
    <w:lvl w:ilvl="3" w:tplc="C00AF4C8">
      <w:numFmt w:val="bullet"/>
      <w:lvlText w:val="•"/>
      <w:lvlJc w:val="left"/>
      <w:pPr>
        <w:ind w:left="2106" w:hanging="228"/>
      </w:pPr>
      <w:rPr>
        <w:rFonts w:hint="default"/>
        <w:lang w:val="de-DE" w:eastAsia="en-US" w:bidi="ar-SA"/>
      </w:rPr>
    </w:lvl>
    <w:lvl w:ilvl="4" w:tplc="3B1CEE3C">
      <w:numFmt w:val="bullet"/>
      <w:lvlText w:val="•"/>
      <w:lvlJc w:val="left"/>
      <w:pPr>
        <w:ind w:left="2575" w:hanging="228"/>
      </w:pPr>
      <w:rPr>
        <w:rFonts w:hint="default"/>
        <w:lang w:val="de-DE" w:eastAsia="en-US" w:bidi="ar-SA"/>
      </w:rPr>
    </w:lvl>
    <w:lvl w:ilvl="5" w:tplc="FE78C52E">
      <w:numFmt w:val="bullet"/>
      <w:lvlText w:val="•"/>
      <w:lvlJc w:val="left"/>
      <w:pPr>
        <w:ind w:left="3044" w:hanging="228"/>
      </w:pPr>
      <w:rPr>
        <w:rFonts w:hint="default"/>
        <w:lang w:val="de-DE" w:eastAsia="en-US" w:bidi="ar-SA"/>
      </w:rPr>
    </w:lvl>
    <w:lvl w:ilvl="6" w:tplc="2640E340">
      <w:numFmt w:val="bullet"/>
      <w:lvlText w:val="•"/>
      <w:lvlJc w:val="left"/>
      <w:pPr>
        <w:ind w:left="3513" w:hanging="228"/>
      </w:pPr>
      <w:rPr>
        <w:rFonts w:hint="default"/>
        <w:lang w:val="de-DE" w:eastAsia="en-US" w:bidi="ar-SA"/>
      </w:rPr>
    </w:lvl>
    <w:lvl w:ilvl="7" w:tplc="A02AE19C">
      <w:numFmt w:val="bullet"/>
      <w:lvlText w:val="•"/>
      <w:lvlJc w:val="left"/>
      <w:pPr>
        <w:ind w:left="3982" w:hanging="228"/>
      </w:pPr>
      <w:rPr>
        <w:rFonts w:hint="default"/>
        <w:lang w:val="de-DE" w:eastAsia="en-US" w:bidi="ar-SA"/>
      </w:rPr>
    </w:lvl>
    <w:lvl w:ilvl="8" w:tplc="A21483A6">
      <w:numFmt w:val="bullet"/>
      <w:lvlText w:val="•"/>
      <w:lvlJc w:val="left"/>
      <w:pPr>
        <w:ind w:left="4451" w:hanging="228"/>
      </w:pPr>
      <w:rPr>
        <w:rFonts w:hint="default"/>
        <w:lang w:val="de-DE" w:eastAsia="en-US" w:bidi="ar-SA"/>
      </w:rPr>
    </w:lvl>
  </w:abstractNum>
  <w:abstractNum w:abstractNumId="23" w15:restartNumberingAfterBreak="0">
    <w:nsid w:val="7DBE2FE2"/>
    <w:multiLevelType w:val="hybridMultilevel"/>
    <w:tmpl w:val="54E8D308"/>
    <w:lvl w:ilvl="0" w:tplc="693811AA">
      <w:start w:val="1"/>
      <w:numFmt w:val="decimal"/>
      <w:lvlText w:val="%1."/>
      <w:lvlJc w:val="left"/>
      <w:pPr>
        <w:ind w:left="876" w:hanging="360"/>
        <w:jc w:val="left"/>
      </w:pPr>
      <w:rPr>
        <w:rFonts w:ascii="Palatino Linotype" w:eastAsia="Palatino Linotype" w:hAnsi="Palatino Linotype" w:cs="Palatino Linotype" w:hint="default"/>
        <w:b w:val="0"/>
        <w:bCs w:val="0"/>
        <w:i w:val="0"/>
        <w:iCs w:val="0"/>
        <w:w w:val="100"/>
        <w:sz w:val="24"/>
        <w:szCs w:val="24"/>
        <w:lang w:val="de-DE" w:eastAsia="en-US" w:bidi="ar-SA"/>
      </w:rPr>
    </w:lvl>
    <w:lvl w:ilvl="1" w:tplc="F97257A4">
      <w:numFmt w:val="bullet"/>
      <w:lvlText w:val="•"/>
      <w:lvlJc w:val="left"/>
      <w:pPr>
        <w:ind w:left="1312" w:hanging="360"/>
      </w:pPr>
      <w:rPr>
        <w:rFonts w:hint="default"/>
        <w:lang w:val="de-DE" w:eastAsia="en-US" w:bidi="ar-SA"/>
      </w:rPr>
    </w:lvl>
    <w:lvl w:ilvl="2" w:tplc="C820EAC6">
      <w:numFmt w:val="bullet"/>
      <w:lvlText w:val="•"/>
      <w:lvlJc w:val="left"/>
      <w:pPr>
        <w:ind w:left="1745" w:hanging="360"/>
      </w:pPr>
      <w:rPr>
        <w:rFonts w:hint="default"/>
        <w:lang w:val="de-DE" w:eastAsia="en-US" w:bidi="ar-SA"/>
      </w:rPr>
    </w:lvl>
    <w:lvl w:ilvl="3" w:tplc="2D4E8882">
      <w:numFmt w:val="bullet"/>
      <w:lvlText w:val="•"/>
      <w:lvlJc w:val="left"/>
      <w:pPr>
        <w:ind w:left="2178" w:hanging="360"/>
      </w:pPr>
      <w:rPr>
        <w:rFonts w:hint="default"/>
        <w:lang w:val="de-DE" w:eastAsia="en-US" w:bidi="ar-SA"/>
      </w:rPr>
    </w:lvl>
    <w:lvl w:ilvl="4" w:tplc="48123CEA">
      <w:numFmt w:val="bullet"/>
      <w:lvlText w:val="•"/>
      <w:lvlJc w:val="left"/>
      <w:pPr>
        <w:ind w:left="2610" w:hanging="360"/>
      </w:pPr>
      <w:rPr>
        <w:rFonts w:hint="default"/>
        <w:lang w:val="de-DE" w:eastAsia="en-US" w:bidi="ar-SA"/>
      </w:rPr>
    </w:lvl>
    <w:lvl w:ilvl="5" w:tplc="553A0DFC">
      <w:numFmt w:val="bullet"/>
      <w:lvlText w:val="•"/>
      <w:lvlJc w:val="left"/>
      <w:pPr>
        <w:ind w:left="3043" w:hanging="360"/>
      </w:pPr>
      <w:rPr>
        <w:rFonts w:hint="default"/>
        <w:lang w:val="de-DE" w:eastAsia="en-US" w:bidi="ar-SA"/>
      </w:rPr>
    </w:lvl>
    <w:lvl w:ilvl="6" w:tplc="DE4C83BC">
      <w:numFmt w:val="bullet"/>
      <w:lvlText w:val="•"/>
      <w:lvlJc w:val="left"/>
      <w:pPr>
        <w:ind w:left="3476" w:hanging="360"/>
      </w:pPr>
      <w:rPr>
        <w:rFonts w:hint="default"/>
        <w:lang w:val="de-DE" w:eastAsia="en-US" w:bidi="ar-SA"/>
      </w:rPr>
    </w:lvl>
    <w:lvl w:ilvl="7" w:tplc="5ECC1B8A">
      <w:numFmt w:val="bullet"/>
      <w:lvlText w:val="•"/>
      <w:lvlJc w:val="left"/>
      <w:pPr>
        <w:ind w:left="3909" w:hanging="360"/>
      </w:pPr>
      <w:rPr>
        <w:rFonts w:hint="default"/>
        <w:lang w:val="de-DE" w:eastAsia="en-US" w:bidi="ar-SA"/>
      </w:rPr>
    </w:lvl>
    <w:lvl w:ilvl="8" w:tplc="F844EED0">
      <w:numFmt w:val="bullet"/>
      <w:lvlText w:val="•"/>
      <w:lvlJc w:val="left"/>
      <w:pPr>
        <w:ind w:left="4341" w:hanging="360"/>
      </w:pPr>
      <w:rPr>
        <w:rFonts w:hint="default"/>
        <w:lang w:val="de-DE" w:eastAsia="en-US" w:bidi="ar-SA"/>
      </w:rPr>
    </w:lvl>
  </w:abstractNum>
  <w:num w:numId="1" w16cid:durableId="1630167593">
    <w:abstractNumId w:val="17"/>
  </w:num>
  <w:num w:numId="2" w16cid:durableId="1919971542">
    <w:abstractNumId w:val="2"/>
  </w:num>
  <w:num w:numId="3" w16cid:durableId="744106427">
    <w:abstractNumId w:val="12"/>
  </w:num>
  <w:num w:numId="4" w16cid:durableId="105731815">
    <w:abstractNumId w:val="6"/>
  </w:num>
  <w:num w:numId="5" w16cid:durableId="1594388455">
    <w:abstractNumId w:val="21"/>
  </w:num>
  <w:num w:numId="6" w16cid:durableId="485242777">
    <w:abstractNumId w:val="11"/>
  </w:num>
  <w:num w:numId="7" w16cid:durableId="1226337193">
    <w:abstractNumId w:val="1"/>
  </w:num>
  <w:num w:numId="8" w16cid:durableId="1171870899">
    <w:abstractNumId w:val="5"/>
  </w:num>
  <w:num w:numId="9" w16cid:durableId="1896157407">
    <w:abstractNumId w:val="4"/>
  </w:num>
  <w:num w:numId="10" w16cid:durableId="38477876">
    <w:abstractNumId w:val="10"/>
  </w:num>
  <w:num w:numId="11" w16cid:durableId="462044510">
    <w:abstractNumId w:val="22"/>
  </w:num>
  <w:num w:numId="12" w16cid:durableId="1898003524">
    <w:abstractNumId w:val="7"/>
  </w:num>
  <w:num w:numId="13" w16cid:durableId="1382174682">
    <w:abstractNumId w:val="0"/>
  </w:num>
  <w:num w:numId="14" w16cid:durableId="368801801">
    <w:abstractNumId w:val="23"/>
  </w:num>
  <w:num w:numId="15" w16cid:durableId="1469392610">
    <w:abstractNumId w:val="16"/>
  </w:num>
  <w:num w:numId="16" w16cid:durableId="1804082437">
    <w:abstractNumId w:val="14"/>
  </w:num>
  <w:num w:numId="17" w16cid:durableId="1597715923">
    <w:abstractNumId w:val="3"/>
  </w:num>
  <w:num w:numId="18" w16cid:durableId="1098135500">
    <w:abstractNumId w:val="9"/>
  </w:num>
  <w:num w:numId="19" w16cid:durableId="1829250988">
    <w:abstractNumId w:val="20"/>
  </w:num>
  <w:num w:numId="20" w16cid:durableId="899749931">
    <w:abstractNumId w:val="19"/>
  </w:num>
  <w:num w:numId="21" w16cid:durableId="884411223">
    <w:abstractNumId w:val="15"/>
  </w:num>
  <w:num w:numId="22" w16cid:durableId="1195460154">
    <w:abstractNumId w:val="13"/>
  </w:num>
  <w:num w:numId="23" w16cid:durableId="631444182">
    <w:abstractNumId w:val="8"/>
  </w:num>
  <w:num w:numId="24" w16cid:durableId="11539073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3B6"/>
    <w:rsid w:val="0029375A"/>
    <w:rsid w:val="00487CC2"/>
    <w:rsid w:val="00AF53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7DCBB"/>
  <w15:docId w15:val="{F34FE2A2-EDE6-44DB-83F8-13E976786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Palatino Linotype" w:eastAsia="Palatino Linotype" w:hAnsi="Palatino Linotype" w:cs="Palatino Linotype"/>
      <w:lang w:val="de-DE"/>
    </w:rPr>
  </w:style>
  <w:style w:type="paragraph" w:styleId="berschrift1">
    <w:name w:val="heading 1"/>
    <w:basedOn w:val="Standard"/>
    <w:uiPriority w:val="9"/>
    <w:qFormat/>
    <w:pPr>
      <w:outlineLvl w:val="0"/>
    </w:pPr>
    <w:rPr>
      <w:sz w:val="84"/>
      <w:szCs w:val="84"/>
    </w:rPr>
  </w:style>
  <w:style w:type="paragraph" w:styleId="berschrift2">
    <w:name w:val="heading 2"/>
    <w:basedOn w:val="Standard"/>
    <w:uiPriority w:val="9"/>
    <w:unhideWhenUsed/>
    <w:qFormat/>
    <w:pPr>
      <w:spacing w:line="844" w:lineRule="exact"/>
      <w:outlineLvl w:val="1"/>
    </w:pPr>
    <w:rPr>
      <w:sz w:val="83"/>
      <w:szCs w:val="83"/>
    </w:rPr>
  </w:style>
  <w:style w:type="paragraph" w:styleId="berschrift3">
    <w:name w:val="heading 3"/>
    <w:basedOn w:val="Standard"/>
    <w:uiPriority w:val="9"/>
    <w:unhideWhenUsed/>
    <w:qFormat/>
    <w:pPr>
      <w:spacing w:line="833" w:lineRule="exact"/>
      <w:outlineLvl w:val="2"/>
    </w:pPr>
    <w:rPr>
      <w:sz w:val="82"/>
      <w:szCs w:val="82"/>
    </w:rPr>
  </w:style>
  <w:style w:type="paragraph" w:styleId="berschrift4">
    <w:name w:val="heading 4"/>
    <w:basedOn w:val="Standard"/>
    <w:uiPriority w:val="9"/>
    <w:unhideWhenUsed/>
    <w:qFormat/>
    <w:pPr>
      <w:spacing w:line="813" w:lineRule="exact"/>
      <w:outlineLvl w:val="3"/>
    </w:pPr>
    <w:rPr>
      <w:sz w:val="80"/>
      <w:szCs w:val="80"/>
    </w:rPr>
  </w:style>
  <w:style w:type="paragraph" w:styleId="berschrift5">
    <w:name w:val="heading 5"/>
    <w:basedOn w:val="Standard"/>
    <w:uiPriority w:val="9"/>
    <w:unhideWhenUsed/>
    <w:qFormat/>
    <w:pPr>
      <w:spacing w:before="1"/>
      <w:ind w:left="101"/>
      <w:outlineLvl w:val="4"/>
    </w:pPr>
    <w:rPr>
      <w:sz w:val="65"/>
      <w:szCs w:val="65"/>
    </w:rPr>
  </w:style>
  <w:style w:type="paragraph" w:styleId="berschrift6">
    <w:name w:val="heading 6"/>
    <w:basedOn w:val="Standard"/>
    <w:uiPriority w:val="9"/>
    <w:unhideWhenUsed/>
    <w:qFormat/>
    <w:pPr>
      <w:ind w:left="154"/>
      <w:outlineLvl w:val="5"/>
    </w:pPr>
    <w:rPr>
      <w:rFonts w:ascii="Times New Roman" w:eastAsia="Times New Roman" w:hAnsi="Times New Roman" w:cs="Times New Roman"/>
      <w:b/>
      <w:bCs/>
      <w:sz w:val="36"/>
      <w:szCs w:val="36"/>
    </w:rPr>
  </w:style>
  <w:style w:type="paragraph" w:styleId="berschrift7">
    <w:name w:val="heading 7"/>
    <w:basedOn w:val="Standard"/>
    <w:uiPriority w:val="1"/>
    <w:qFormat/>
    <w:pPr>
      <w:spacing w:before="190"/>
      <w:ind w:left="1798" w:right="306"/>
      <w:jc w:val="center"/>
      <w:outlineLvl w:val="6"/>
    </w:pPr>
    <w:rPr>
      <w:rFonts w:ascii="Times New Roman" w:eastAsia="Times New Roman" w:hAnsi="Times New Roman" w:cs="Times New Roman"/>
      <w:b/>
      <w:bCs/>
      <w:i/>
      <w:iCs/>
      <w:sz w:val="28"/>
      <w:szCs w:val="28"/>
    </w:rPr>
  </w:style>
  <w:style w:type="paragraph" w:styleId="berschrift8">
    <w:name w:val="heading 8"/>
    <w:basedOn w:val="Standard"/>
    <w:uiPriority w:val="1"/>
    <w:qFormat/>
    <w:pPr>
      <w:spacing w:before="186"/>
      <w:ind w:left="415"/>
      <w:outlineLvl w:val="7"/>
    </w:pPr>
    <w:rPr>
      <w:rFonts w:ascii="Times New Roman" w:eastAsia="Times New Roman" w:hAnsi="Times New Roman" w:cs="Times New Roman"/>
      <w:b/>
      <w:bCs/>
      <w:i/>
      <w:iCs/>
      <w:sz w:val="28"/>
      <w:szCs w:val="28"/>
    </w:rPr>
  </w:style>
  <w:style w:type="paragraph" w:styleId="berschrift9">
    <w:name w:val="heading 9"/>
    <w:basedOn w:val="Standard"/>
    <w:uiPriority w:val="1"/>
    <w:qFormat/>
    <w:pPr>
      <w:spacing w:before="84"/>
      <w:ind w:left="744"/>
      <w:jc w:val="both"/>
      <w:outlineLvl w:val="8"/>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112"/>
      <w:ind w:left="154"/>
    </w:pPr>
    <w:rPr>
      <w:sz w:val="24"/>
      <w:szCs w:val="24"/>
      <w:u w:val="single" w:color="000000"/>
    </w:rPr>
  </w:style>
  <w:style w:type="paragraph" w:styleId="Verzeichnis2">
    <w:name w:val="toc 2"/>
    <w:basedOn w:val="Standard"/>
    <w:uiPriority w:val="1"/>
    <w:qFormat/>
    <w:pPr>
      <w:spacing w:before="123"/>
      <w:ind w:left="154"/>
    </w:pPr>
    <w:rPr>
      <w:i/>
      <w:iCs/>
      <w:u w:val="single" w:color="000000"/>
    </w:rPr>
  </w:style>
  <w:style w:type="paragraph" w:styleId="Textkrper">
    <w:name w:val="Body Text"/>
    <w:basedOn w:val="Standard"/>
    <w:uiPriority w:val="1"/>
    <w:qFormat/>
    <w:rPr>
      <w:sz w:val="24"/>
      <w:szCs w:val="24"/>
    </w:rPr>
  </w:style>
  <w:style w:type="paragraph" w:styleId="Titel">
    <w:name w:val="Title"/>
    <w:basedOn w:val="Standard"/>
    <w:uiPriority w:val="10"/>
    <w:qFormat/>
    <w:pPr>
      <w:spacing w:before="243"/>
      <w:ind w:left="2516" w:right="773" w:firstLine="32"/>
      <w:jc w:val="center"/>
    </w:pPr>
    <w:rPr>
      <w:rFonts w:ascii="Times New Roman" w:eastAsia="Times New Roman" w:hAnsi="Times New Roman" w:cs="Times New Roman"/>
      <w:sz w:val="99"/>
      <w:szCs w:val="99"/>
    </w:rPr>
  </w:style>
  <w:style w:type="paragraph" w:styleId="Listenabsatz">
    <w:name w:val="List Paragraph"/>
    <w:basedOn w:val="Standard"/>
    <w:uiPriority w:val="1"/>
    <w:qFormat/>
    <w:pPr>
      <w:spacing w:before="84"/>
      <w:ind w:left="876" w:hanging="360"/>
      <w:jc w:val="both"/>
    </w:pPr>
  </w:style>
  <w:style w:type="paragraph" w:customStyle="1" w:styleId="TableParagraph">
    <w:name w:val="Table Paragraph"/>
    <w:basedOn w:val="Standard"/>
    <w:uiPriority w:val="1"/>
    <w:qFormat/>
    <w:pPr>
      <w:spacing w:line="288"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4.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9.xml"/><Relationship Id="rId84" Type="http://schemas.openxmlformats.org/officeDocument/2006/relationships/footer" Target="footer37.xml"/><Relationship Id="rId89" Type="http://schemas.openxmlformats.org/officeDocument/2006/relationships/header" Target="header38.xml"/><Relationship Id="rId16" Type="http://schemas.openxmlformats.org/officeDocument/2006/relationships/header" Target="header1.xml"/><Relationship Id="rId11"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header" Target="header34.xml"/><Relationship Id="rId102" Type="http://schemas.openxmlformats.org/officeDocument/2006/relationships/header" Target="header44.xml"/><Relationship Id="rId5" Type="http://schemas.openxmlformats.org/officeDocument/2006/relationships/footnotes" Target="footnotes.xml"/><Relationship Id="rId90" Type="http://schemas.openxmlformats.org/officeDocument/2006/relationships/footer" Target="footer40.xml"/><Relationship Id="rId95" Type="http://schemas.openxmlformats.org/officeDocument/2006/relationships/header" Target="header42.xml"/><Relationship Id="rId22" Type="http://schemas.openxmlformats.org/officeDocument/2006/relationships/footer" Target="footer6.xml"/><Relationship Id="rId27" Type="http://schemas.openxmlformats.org/officeDocument/2006/relationships/header" Target="header6.xml"/><Relationship Id="rId43" Type="http://schemas.openxmlformats.org/officeDocument/2006/relationships/footer" Target="footer16.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28.xml"/><Relationship Id="rId80" Type="http://schemas.openxmlformats.org/officeDocument/2006/relationships/footer" Target="footer34.xml"/><Relationship Id="rId85" Type="http://schemas.openxmlformats.org/officeDocument/2006/relationships/header" Target="header36.xml"/><Relationship Id="rId12" Type="http://schemas.openxmlformats.org/officeDocument/2006/relationships/image" Target="media/image6.jpeg"/><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header" Target="header13.xml"/><Relationship Id="rId59" Type="http://schemas.openxmlformats.org/officeDocument/2006/relationships/header" Target="header24.xml"/><Relationship Id="rId103" Type="http://schemas.openxmlformats.org/officeDocument/2006/relationships/footer" Target="footer45.xml"/><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footer" Target="footer39.xml"/><Relationship Id="rId91" Type="http://schemas.openxmlformats.org/officeDocument/2006/relationships/footer" Target="footer41.xml"/><Relationship Id="rId96"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image" Target="media/image4.jpeg"/><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header" Target="header19.xml"/><Relationship Id="rId60" Type="http://schemas.openxmlformats.org/officeDocument/2006/relationships/footer" Target="footer24.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4.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0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31.xml"/><Relationship Id="rId92" Type="http://schemas.openxmlformats.org/officeDocument/2006/relationships/header" Target="header39.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footer" Target="footer15.xml"/><Relationship Id="rId45" Type="http://schemas.openxmlformats.org/officeDocument/2006/relationships/header" Target="header16.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header" Target="header32.xml"/><Relationship Id="rId100" Type="http://schemas.openxmlformats.org/officeDocument/2006/relationships/footer" Target="footer44.xml"/><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21.xml"/><Relationship Id="rId72" Type="http://schemas.openxmlformats.org/officeDocument/2006/relationships/header" Target="header29.xml"/><Relationship Id="rId93" Type="http://schemas.openxmlformats.org/officeDocument/2006/relationships/header" Target="header40.xml"/><Relationship Id="rId98" Type="http://schemas.openxmlformats.org/officeDocument/2006/relationships/hyperlink" Target="http://www.impactnetwork.net/" TargetMode="Externa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23281</Words>
  <Characters>146671</Characters>
  <Application>Microsoft Office Word</Application>
  <DocSecurity>0</DocSecurity>
  <Lines>1222</Lines>
  <Paragraphs>339</Paragraphs>
  <ScaleCrop>false</ScaleCrop>
  <Company/>
  <LinksUpToDate>false</LinksUpToDate>
  <CharactersWithSpaces>169613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Deliverance and Spiritual Warfare Manual</dc:title>
  <dc:subject>Deliverance and Spiritual Warfare Manual</dc:subject>
  <dc:creator>John Eckhardt</dc:creator>
  <cp:keywords>Christ, Jesus, Christianity, Bible, deliverance, spiritual warfare, docId:B8ABE01D29DF2A54B29EC33A19C3F059</cp:keywords>
  <cp:lastModifiedBy>Daniela Erber</cp:lastModifiedBy>
  <cp:revision>2</cp:revision>
  <dcterms:created xsi:type="dcterms:W3CDTF">2023-02-03T17:45:00Z</dcterms:created>
  <dcterms:modified xsi:type="dcterms:W3CDTF">2023-02-03T17:45:00Z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Microsoft® Word 2019</vt:lpwstr>
  </property>
  <property fmtid="{D5CDD505-2E9C-101B-9397-08002B2CF9AE}" pid="4" name="LastSaved">
    <vt:filetime>2023-02-03T00:00:00Z</vt:filetime>
  </property>
  <property fmtid="{D5CDD505-2E9C-101B-9397-08002B2CF9AE}" pid="5" name="Producer">
    <vt:lpwstr>Adobe PDF Services</vt:lpwstr>
  </property>
</Properties>
</file>